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10FAB" w14:textId="77777777" w:rsidR="007C4E5A" w:rsidRDefault="008072E0"/>
    <w:p w14:paraId="05A30C5C" w14:textId="77777777" w:rsidR="006C0DF4" w:rsidRDefault="006C0DF4"/>
    <w:p w14:paraId="5B1DD500" w14:textId="77777777" w:rsidR="006C0DF4" w:rsidRDefault="006C0DF4"/>
    <w:p w14:paraId="228147F4" w14:textId="77777777" w:rsidR="006C0DF4" w:rsidRDefault="006C0DF4">
      <w:pPr>
        <w:rPr>
          <w:sz w:val="40"/>
        </w:rPr>
      </w:pPr>
      <w:r>
        <w:rPr>
          <w:sz w:val="40"/>
        </w:rPr>
        <w:t xml:space="preserve">Hoofdstuk 6 Leefomgeving </w:t>
      </w:r>
    </w:p>
    <w:p w14:paraId="54B22525" w14:textId="77777777" w:rsidR="006C0DF4" w:rsidRDefault="006C0DF4">
      <w:pPr>
        <w:rPr>
          <w:sz w:val="40"/>
        </w:rPr>
      </w:pPr>
    </w:p>
    <w:p w14:paraId="5147DD8C" w14:textId="77777777" w:rsidR="006C0DF4" w:rsidRDefault="006C0DF4">
      <w:pPr>
        <w:rPr>
          <w:sz w:val="28"/>
        </w:rPr>
      </w:pPr>
      <w:r>
        <w:rPr>
          <w:sz w:val="28"/>
        </w:rPr>
        <w:t>6.1 Wateroverlast: rivieren en gevaren</w:t>
      </w:r>
    </w:p>
    <w:p w14:paraId="4D0B2D48" w14:textId="77777777" w:rsidR="006C0DF4" w:rsidRDefault="006C0DF4">
      <w:pPr>
        <w:rPr>
          <w:sz w:val="28"/>
        </w:rPr>
      </w:pPr>
    </w:p>
    <w:p w14:paraId="40D512CD" w14:textId="77777777" w:rsidR="003B6E85" w:rsidRDefault="006C0DF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Een </w:t>
      </w:r>
      <w:r w:rsidRPr="003B6E85">
        <w:rPr>
          <w:rFonts w:asciiTheme="majorHAnsi" w:hAnsiTheme="majorHAnsi"/>
          <w:color w:val="538135" w:themeColor="accent6" w:themeShade="BF"/>
        </w:rPr>
        <w:t>stroomgebied</w:t>
      </w:r>
      <w:r>
        <w:rPr>
          <w:rFonts w:asciiTheme="majorHAnsi" w:hAnsiTheme="majorHAnsi"/>
        </w:rPr>
        <w:t xml:space="preserve"> is het verzamelgebied </w:t>
      </w:r>
      <w:r w:rsidR="003B6E85">
        <w:rPr>
          <w:rFonts w:asciiTheme="majorHAnsi" w:hAnsiTheme="majorHAnsi"/>
        </w:rPr>
        <w:t xml:space="preserve">alle neerslag en grondwater wat via zijrivieren naar de </w:t>
      </w:r>
      <w:r>
        <w:rPr>
          <w:rFonts w:asciiTheme="majorHAnsi" w:hAnsiTheme="majorHAnsi"/>
        </w:rPr>
        <w:t>hoofdrivier</w:t>
      </w:r>
      <w:r w:rsidR="003B6E85">
        <w:rPr>
          <w:rFonts w:asciiTheme="majorHAnsi" w:hAnsiTheme="majorHAnsi"/>
        </w:rPr>
        <w:t xml:space="preserve"> loopt</w:t>
      </w:r>
      <w:r>
        <w:rPr>
          <w:rFonts w:asciiTheme="majorHAnsi" w:hAnsiTheme="majorHAnsi"/>
        </w:rPr>
        <w:t xml:space="preserve">. De </w:t>
      </w:r>
      <w:r w:rsidRPr="003B6E85">
        <w:rPr>
          <w:rFonts w:asciiTheme="majorHAnsi" w:hAnsiTheme="majorHAnsi"/>
          <w:color w:val="538135" w:themeColor="accent6" w:themeShade="BF"/>
        </w:rPr>
        <w:t>waterscheiding</w:t>
      </w:r>
      <w:r>
        <w:rPr>
          <w:rFonts w:asciiTheme="majorHAnsi" w:hAnsiTheme="majorHAnsi"/>
        </w:rPr>
        <w:t xml:space="preserve"> is de grens tussen de stroomgebieden, dit zijn altijd gebergten of heuvels. </w:t>
      </w:r>
    </w:p>
    <w:p w14:paraId="493F0EAD" w14:textId="77777777" w:rsidR="003B6E85" w:rsidRDefault="003B6E85">
      <w:pPr>
        <w:rPr>
          <w:rFonts w:asciiTheme="majorHAnsi" w:hAnsiTheme="majorHAnsi"/>
        </w:rPr>
      </w:pPr>
    </w:p>
    <w:p w14:paraId="1322D246" w14:textId="77777777" w:rsidR="006C0DF4" w:rsidRDefault="003B6E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Een rivier met al haar zijrivieren noem je een </w:t>
      </w:r>
      <w:r w:rsidRPr="003B6E85">
        <w:rPr>
          <w:rFonts w:asciiTheme="majorHAnsi" w:hAnsiTheme="majorHAnsi"/>
          <w:color w:val="538135" w:themeColor="accent6" w:themeShade="BF"/>
        </w:rPr>
        <w:t>stroomstelsel</w:t>
      </w:r>
      <w:r>
        <w:rPr>
          <w:rFonts w:asciiTheme="majorHAnsi" w:hAnsiTheme="majorHAnsi"/>
        </w:rPr>
        <w:t xml:space="preserve">, dat bestaat uit 3 delen: </w:t>
      </w:r>
    </w:p>
    <w:p w14:paraId="39E98F96" w14:textId="77777777" w:rsidR="003B6E85" w:rsidRDefault="003B6E85" w:rsidP="003B6E8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Bovenloop</w:t>
      </w:r>
    </w:p>
    <w:p w14:paraId="50364442" w14:textId="77777777" w:rsidR="003B6E85" w:rsidRDefault="003B6E85" w:rsidP="003B6E8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Middenloop</w:t>
      </w:r>
    </w:p>
    <w:p w14:paraId="4CE57EDA" w14:textId="77777777" w:rsidR="003B6E85" w:rsidRDefault="003B6E85" w:rsidP="003B6E8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Benedenloop</w:t>
      </w:r>
    </w:p>
    <w:p w14:paraId="1B405A19" w14:textId="77777777" w:rsidR="003B6E85" w:rsidRDefault="003B6E85" w:rsidP="003B6E85">
      <w:pPr>
        <w:rPr>
          <w:rFonts w:asciiTheme="majorHAnsi" w:hAnsiTheme="majorHAnsi"/>
        </w:rPr>
      </w:pPr>
    </w:p>
    <w:p w14:paraId="0ECD2FF3" w14:textId="77777777" w:rsidR="009423AB" w:rsidRDefault="009423AB" w:rsidP="003B6E85">
      <w:pPr>
        <w:rPr>
          <w:rFonts w:asciiTheme="majorHAnsi" w:hAnsiTheme="majorHAnsi"/>
        </w:rPr>
      </w:pPr>
      <w:r w:rsidRPr="00F70EA1">
        <w:rPr>
          <w:rFonts w:asciiTheme="majorHAnsi" w:hAnsiTheme="majorHAnsi"/>
          <w:color w:val="538135" w:themeColor="accent6" w:themeShade="BF"/>
        </w:rPr>
        <w:t>Verval</w:t>
      </w:r>
      <w:r>
        <w:rPr>
          <w:rFonts w:asciiTheme="majorHAnsi" w:hAnsiTheme="majorHAnsi"/>
        </w:rPr>
        <w:t xml:space="preserve">: het hoogteverschil tussen twee plaatsen </w:t>
      </w:r>
    </w:p>
    <w:p w14:paraId="70B53FF6" w14:textId="77777777" w:rsidR="003B6E85" w:rsidRDefault="009423AB" w:rsidP="003B6E85">
      <w:pPr>
        <w:rPr>
          <w:rFonts w:asciiTheme="majorHAnsi" w:hAnsiTheme="majorHAnsi"/>
        </w:rPr>
      </w:pPr>
      <w:r w:rsidRPr="00F70EA1">
        <w:rPr>
          <w:rFonts w:asciiTheme="majorHAnsi" w:hAnsiTheme="majorHAnsi"/>
          <w:color w:val="538135" w:themeColor="accent6" w:themeShade="BF"/>
        </w:rPr>
        <w:t>Verhang</w:t>
      </w:r>
      <w:r>
        <w:rPr>
          <w:rFonts w:asciiTheme="majorHAnsi" w:hAnsiTheme="majorHAnsi"/>
        </w:rPr>
        <w:t xml:space="preserve">: </w:t>
      </w:r>
      <w:r w:rsidR="00F70EA1">
        <w:rPr>
          <w:rFonts w:asciiTheme="majorHAnsi" w:hAnsiTheme="majorHAnsi"/>
        </w:rPr>
        <w:t xml:space="preserve">het hoogteverschil per kilometer tussen twee plaatsen </w:t>
      </w:r>
      <w:r>
        <w:rPr>
          <w:rFonts w:asciiTheme="majorHAnsi" w:hAnsiTheme="majorHAnsi"/>
        </w:rPr>
        <w:t xml:space="preserve"> </w:t>
      </w:r>
    </w:p>
    <w:p w14:paraId="7463B387" w14:textId="77777777" w:rsidR="00F70EA1" w:rsidRDefault="00F70EA1" w:rsidP="003B6E85">
      <w:pPr>
        <w:rPr>
          <w:rFonts w:asciiTheme="majorHAnsi" w:hAnsiTheme="majorHAnsi"/>
        </w:rPr>
      </w:pPr>
    </w:p>
    <w:p w14:paraId="2FEB494A" w14:textId="77777777" w:rsidR="00F70EA1" w:rsidRDefault="004A7C2F" w:rsidP="003B6E8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nl-NL"/>
        </w:rPr>
        <w:drawing>
          <wp:inline distT="0" distB="0" distL="0" distR="0" wp14:anchorId="53EAF02F" wp14:editId="770D1702">
            <wp:extent cx="4953000" cy="2857500"/>
            <wp:effectExtent l="0" t="0" r="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ierbeddin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77079" w14:textId="77777777" w:rsidR="006D6EB9" w:rsidRDefault="006D6EB9" w:rsidP="006D6EB9">
      <w:pPr>
        <w:rPr>
          <w:rFonts w:asciiTheme="majorHAnsi" w:hAnsiTheme="majorHAnsi"/>
        </w:rPr>
      </w:pPr>
    </w:p>
    <w:p w14:paraId="4B52D4EE" w14:textId="77777777" w:rsidR="006D6EB9" w:rsidRDefault="006D6EB9" w:rsidP="006D6E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Dijken moeten voortdurend verhoogd worden omdat, het sediment alleen nog terecht kan op de uiterwaarden. Hierdoor komen de rivierbedding en het rivierwater steeds hoger. </w:t>
      </w:r>
    </w:p>
    <w:p w14:paraId="43BF9BC8" w14:textId="77777777" w:rsidR="006D6EB9" w:rsidRDefault="006D6EB9" w:rsidP="006D6EB9">
      <w:pPr>
        <w:rPr>
          <w:rFonts w:asciiTheme="majorHAnsi" w:hAnsiTheme="majorHAnsi"/>
        </w:rPr>
      </w:pPr>
    </w:p>
    <w:p w14:paraId="28C82206" w14:textId="77777777" w:rsidR="006D6EB9" w:rsidRDefault="006D6EB9" w:rsidP="006D6EB9">
      <w:pPr>
        <w:rPr>
          <w:rFonts w:asciiTheme="majorHAnsi" w:hAnsiTheme="majorHAnsi"/>
        </w:rPr>
      </w:pPr>
      <w:r w:rsidRPr="00D124E4">
        <w:rPr>
          <w:rFonts w:asciiTheme="majorHAnsi" w:hAnsiTheme="majorHAnsi"/>
          <w:color w:val="538135" w:themeColor="accent6" w:themeShade="BF"/>
        </w:rPr>
        <w:t>Debiet</w:t>
      </w:r>
      <w:r>
        <w:rPr>
          <w:rFonts w:asciiTheme="majorHAnsi" w:hAnsiTheme="majorHAnsi"/>
        </w:rPr>
        <w:t>: totale hoeveelheid water die een rivier afvoert</w:t>
      </w:r>
      <w:r w:rsidR="009934CE">
        <w:rPr>
          <w:rFonts w:asciiTheme="majorHAnsi" w:hAnsiTheme="majorHAnsi"/>
        </w:rPr>
        <w:t xml:space="preserve"> per sec </w:t>
      </w:r>
    </w:p>
    <w:p w14:paraId="20CDF5E8" w14:textId="77777777" w:rsidR="006D6EB9" w:rsidRDefault="006D6EB9" w:rsidP="006D6EB9">
      <w:pPr>
        <w:rPr>
          <w:rFonts w:asciiTheme="majorHAnsi" w:hAnsiTheme="majorHAnsi"/>
        </w:rPr>
      </w:pPr>
      <w:r w:rsidRPr="00D124E4">
        <w:rPr>
          <w:rFonts w:asciiTheme="majorHAnsi" w:hAnsiTheme="majorHAnsi"/>
          <w:color w:val="538135" w:themeColor="accent6" w:themeShade="BF"/>
        </w:rPr>
        <w:t>Regiem</w:t>
      </w:r>
      <w:r>
        <w:rPr>
          <w:rFonts w:asciiTheme="majorHAnsi" w:hAnsiTheme="majorHAnsi"/>
        </w:rPr>
        <w:t xml:space="preserve">: </w:t>
      </w:r>
      <w:r w:rsidR="009934CE">
        <w:rPr>
          <w:rFonts w:asciiTheme="majorHAnsi" w:hAnsiTheme="majorHAnsi"/>
        </w:rPr>
        <w:t xml:space="preserve">waterafvoer van de rivier gedurende een jaar </w:t>
      </w:r>
      <w:r>
        <w:rPr>
          <w:rFonts w:asciiTheme="majorHAnsi" w:hAnsiTheme="majorHAnsi"/>
        </w:rPr>
        <w:t xml:space="preserve"> </w:t>
      </w:r>
    </w:p>
    <w:p w14:paraId="185F81D3" w14:textId="77777777" w:rsidR="006D6EB9" w:rsidRDefault="006D6EB9" w:rsidP="006D6EB9">
      <w:pPr>
        <w:rPr>
          <w:rFonts w:asciiTheme="majorHAnsi" w:hAnsiTheme="majorHAnsi"/>
        </w:rPr>
      </w:pPr>
    </w:p>
    <w:p w14:paraId="23044C81" w14:textId="77777777" w:rsidR="006D6EB9" w:rsidRDefault="006D6EB9" w:rsidP="006D6E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Drie soorten rivieren: </w:t>
      </w:r>
    </w:p>
    <w:p w14:paraId="76F7A3F6" w14:textId="77777777" w:rsidR="006D6EB9" w:rsidRDefault="006D6EB9" w:rsidP="006D6EB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Gletsjerrivier</w:t>
      </w:r>
    </w:p>
    <w:p w14:paraId="155A0FED" w14:textId="7F034A59" w:rsidR="006D6EB9" w:rsidRDefault="006D6EB9" w:rsidP="006D6EB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Regenrivier </w:t>
      </w:r>
      <w:r w:rsidR="00E07FE0">
        <w:rPr>
          <w:rFonts w:asciiTheme="majorHAnsi" w:hAnsiTheme="majorHAnsi"/>
        </w:rPr>
        <w:t>(maas)</w:t>
      </w:r>
    </w:p>
    <w:p w14:paraId="3B21BECE" w14:textId="3C48298D" w:rsidR="006D6EB9" w:rsidRPr="009A156A" w:rsidRDefault="006D6EB9" w:rsidP="006D6EB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Gemengde rivier</w:t>
      </w:r>
      <w:r w:rsidR="00E07FE0">
        <w:rPr>
          <w:rFonts w:asciiTheme="majorHAnsi" w:hAnsiTheme="majorHAnsi"/>
        </w:rPr>
        <w:t xml:space="preserve"> (rijn)</w:t>
      </w:r>
    </w:p>
    <w:p w14:paraId="18A1B829" w14:textId="77777777" w:rsidR="009A156A" w:rsidRDefault="009934CE" w:rsidP="003B6E85">
      <w:pPr>
        <w:rPr>
          <w:rFonts w:asciiTheme="majorHAnsi" w:hAnsiTheme="majorHAnsi"/>
        </w:rPr>
      </w:pPr>
      <w:r w:rsidRPr="00D124E4">
        <w:rPr>
          <w:rFonts w:asciiTheme="majorHAnsi" w:hAnsiTheme="majorHAnsi"/>
          <w:color w:val="538135" w:themeColor="accent6" w:themeShade="BF"/>
        </w:rPr>
        <w:lastRenderedPageBreak/>
        <w:t>Piekafvoer</w:t>
      </w:r>
      <w:r>
        <w:rPr>
          <w:rFonts w:asciiTheme="majorHAnsi" w:hAnsiTheme="majorHAnsi"/>
        </w:rPr>
        <w:t xml:space="preserve">: als het waterpeil in een korte periode sterk stijgt </w:t>
      </w:r>
    </w:p>
    <w:p w14:paraId="7EAB991D" w14:textId="3FE749CF" w:rsidR="006339B1" w:rsidRDefault="006339B1" w:rsidP="003B6E85">
      <w:pPr>
        <w:rPr>
          <w:rFonts w:asciiTheme="majorHAnsi" w:hAnsiTheme="majorHAnsi"/>
        </w:rPr>
      </w:pPr>
      <w:r>
        <w:rPr>
          <w:rFonts w:asciiTheme="majorHAnsi" w:hAnsiTheme="majorHAnsi"/>
          <w:color w:val="538135" w:themeColor="accent6" w:themeShade="BF"/>
        </w:rPr>
        <w:t xml:space="preserve">Vertragingstijd: </w:t>
      </w:r>
      <w:r w:rsidR="005A43AA" w:rsidRPr="005A43AA">
        <w:rPr>
          <w:rFonts w:asciiTheme="majorHAnsi" w:hAnsiTheme="majorHAnsi"/>
        </w:rPr>
        <w:t xml:space="preserve">de tijd die water </w:t>
      </w:r>
      <w:r w:rsidR="005A43AA">
        <w:rPr>
          <w:rFonts w:asciiTheme="majorHAnsi" w:hAnsiTheme="majorHAnsi"/>
        </w:rPr>
        <w:t>nodig heeft om na een regenbui in de rivier te komen</w:t>
      </w:r>
    </w:p>
    <w:p w14:paraId="28D8C336" w14:textId="77777777" w:rsidR="00A65BE5" w:rsidRDefault="00A65BE5" w:rsidP="003B6E85">
      <w:pPr>
        <w:rPr>
          <w:rFonts w:asciiTheme="majorHAnsi" w:hAnsiTheme="majorHAnsi"/>
        </w:rPr>
      </w:pPr>
    </w:p>
    <w:p w14:paraId="1EC5A70A" w14:textId="1AD5DBAA" w:rsidR="00A65BE5" w:rsidRPr="005A43AA" w:rsidRDefault="00A65BE5" w:rsidP="003B6E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Om piekafvoeren op te vangen zijn </w:t>
      </w:r>
      <w:r w:rsidRPr="00A65BE5">
        <w:rPr>
          <w:rFonts w:asciiTheme="majorHAnsi" w:hAnsiTheme="majorHAnsi"/>
          <w:color w:val="538135" w:themeColor="accent6" w:themeShade="BF"/>
        </w:rPr>
        <w:t>retentiegebieden</w:t>
      </w:r>
      <w:r w:rsidR="00A41B36">
        <w:rPr>
          <w:rFonts w:asciiTheme="majorHAnsi" w:hAnsiTheme="majorHAnsi"/>
        </w:rPr>
        <w:t xml:space="preserve"> gemaakt.</w:t>
      </w:r>
    </w:p>
    <w:p w14:paraId="668F66CB" w14:textId="77777777" w:rsidR="009F1ABA" w:rsidRDefault="009F1ABA" w:rsidP="003B6E85">
      <w:pPr>
        <w:rPr>
          <w:rFonts w:asciiTheme="majorHAnsi" w:hAnsiTheme="majorHAnsi"/>
        </w:rPr>
      </w:pPr>
    </w:p>
    <w:p w14:paraId="26676844" w14:textId="60DDAD94" w:rsidR="009F1ABA" w:rsidRDefault="009F1ABA" w:rsidP="003B6E85">
      <w:pPr>
        <w:rPr>
          <w:rFonts w:asciiTheme="majorHAnsi" w:hAnsiTheme="majorHAnsi"/>
        </w:rPr>
      </w:pPr>
      <w:r>
        <w:rPr>
          <w:rFonts w:asciiTheme="majorHAnsi" w:hAnsiTheme="majorHAnsi"/>
        </w:rPr>
        <w:t>Door verstedelijking</w:t>
      </w:r>
      <w:r w:rsidR="009A0721">
        <w:rPr>
          <w:rFonts w:asciiTheme="majorHAnsi" w:hAnsiTheme="majorHAnsi"/>
        </w:rPr>
        <w:t xml:space="preserve"> kan regenwater minder in de bodem infiltreren en stroomt daarom in ste</w:t>
      </w:r>
      <w:r w:rsidR="005A43AA">
        <w:rPr>
          <w:rFonts w:asciiTheme="majorHAnsi" w:hAnsiTheme="majorHAnsi"/>
        </w:rPr>
        <w:t xml:space="preserve">delijke gebieden naar de rivier. </w:t>
      </w:r>
    </w:p>
    <w:p w14:paraId="1194461D" w14:textId="77777777" w:rsidR="00863C2F" w:rsidRDefault="00863C2F" w:rsidP="003B6E85">
      <w:pPr>
        <w:rPr>
          <w:rFonts w:asciiTheme="majorHAnsi" w:hAnsiTheme="majorHAnsi"/>
        </w:rPr>
      </w:pPr>
    </w:p>
    <w:p w14:paraId="00528D0C" w14:textId="57D99946" w:rsidR="00863C2F" w:rsidRDefault="006164E9" w:rsidP="003B6E85">
      <w:pPr>
        <w:rPr>
          <w:rFonts w:asciiTheme="majorHAnsi" w:hAnsiTheme="majorHAnsi"/>
        </w:rPr>
      </w:pPr>
      <w:r>
        <w:rPr>
          <w:rFonts w:asciiTheme="majorHAnsi" w:hAnsiTheme="majorHAnsi"/>
        </w:rPr>
        <w:t>Ondanks dammen blijft het kust- en rivierengebied een bron van zorg door:</w:t>
      </w:r>
    </w:p>
    <w:p w14:paraId="55E89CF0" w14:textId="3C81E573" w:rsidR="006164E9" w:rsidRDefault="006164E9" w:rsidP="006164E9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Broeikaseffect: door afsmelten van gletsjers en ijskappen stijgt de zeespiegel </w:t>
      </w:r>
    </w:p>
    <w:p w14:paraId="14CDF6CD" w14:textId="156A8844" w:rsidR="006164E9" w:rsidRDefault="006164E9" w:rsidP="006164E9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Bodemdaling: Nederland ligt in een bekken dat langzaam daalt en door de mens daalt de bodem -&gt; relatieve zeespiegelstijging </w:t>
      </w:r>
    </w:p>
    <w:p w14:paraId="2E3A80C3" w14:textId="77777777" w:rsidR="006164E9" w:rsidRDefault="006164E9" w:rsidP="006164E9">
      <w:pPr>
        <w:rPr>
          <w:rFonts w:asciiTheme="majorHAnsi" w:hAnsiTheme="majorHAnsi"/>
        </w:rPr>
      </w:pPr>
    </w:p>
    <w:p w14:paraId="629779EA" w14:textId="77777777" w:rsidR="0053694C" w:rsidRDefault="0053694C" w:rsidP="006164E9">
      <w:pPr>
        <w:rPr>
          <w:rFonts w:asciiTheme="majorHAnsi" w:hAnsiTheme="majorHAnsi"/>
        </w:rPr>
      </w:pPr>
    </w:p>
    <w:p w14:paraId="682D01A3" w14:textId="48470FF1" w:rsidR="0053694C" w:rsidRDefault="0053694C" w:rsidP="006164E9">
      <w:pPr>
        <w:rPr>
          <w:sz w:val="28"/>
        </w:rPr>
      </w:pPr>
      <w:r>
        <w:rPr>
          <w:sz w:val="28"/>
        </w:rPr>
        <w:t xml:space="preserve">6.2 Wateroverlast: maatregelen en beleid tegen wateroverlast </w:t>
      </w:r>
    </w:p>
    <w:p w14:paraId="21A4BF2E" w14:textId="77777777" w:rsidR="0053694C" w:rsidRDefault="0053694C" w:rsidP="006164E9">
      <w:pPr>
        <w:rPr>
          <w:sz w:val="28"/>
        </w:rPr>
      </w:pPr>
    </w:p>
    <w:p w14:paraId="2802C947" w14:textId="46D3E39C" w:rsidR="0053694C" w:rsidRDefault="0053694C" w:rsidP="006164E9">
      <w:pPr>
        <w:rPr>
          <w:rFonts w:asciiTheme="majorHAnsi" w:hAnsiTheme="majorHAnsi"/>
        </w:rPr>
      </w:pPr>
      <w:r>
        <w:rPr>
          <w:rFonts w:asciiTheme="majorHAnsi" w:hAnsiTheme="majorHAnsi"/>
        </w:rPr>
        <w:t>Nieuwe maatregelen voor de rivier:</w:t>
      </w:r>
    </w:p>
    <w:p w14:paraId="2F3CB40B" w14:textId="77777777" w:rsidR="0053694C" w:rsidRDefault="0053694C" w:rsidP="006164E9">
      <w:pPr>
        <w:rPr>
          <w:rFonts w:asciiTheme="majorHAnsi" w:hAnsiTheme="majorHAnsi"/>
        </w:rPr>
      </w:pPr>
    </w:p>
    <w:p w14:paraId="49CFBACD" w14:textId="0EC60A2D" w:rsidR="0053694C" w:rsidRDefault="00AC7883" w:rsidP="00AC7883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Uiterwaardverlaging </w:t>
      </w:r>
    </w:p>
    <w:p w14:paraId="5E81188B" w14:textId="0D0A3499" w:rsidR="00AC7883" w:rsidRDefault="00AC7883" w:rsidP="00AC7883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Aanleg </w:t>
      </w:r>
      <w:r w:rsidR="00003629">
        <w:rPr>
          <w:rFonts w:asciiTheme="majorHAnsi" w:hAnsiTheme="majorHAnsi"/>
        </w:rPr>
        <w:t xml:space="preserve">nevengeulen om de afvoercapaciteit van de rivier te vergroten </w:t>
      </w:r>
    </w:p>
    <w:p w14:paraId="282776ED" w14:textId="59F8E094" w:rsidR="00003629" w:rsidRDefault="00CC5039" w:rsidP="00AC7883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Verwijderen obstakels winterbed </w:t>
      </w:r>
    </w:p>
    <w:p w14:paraId="6380A9A4" w14:textId="5DF52603" w:rsidR="00CC5039" w:rsidRDefault="00CC5039" w:rsidP="00AC7883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Uiterwaardverbreding </w:t>
      </w:r>
    </w:p>
    <w:p w14:paraId="20C025CC" w14:textId="00AB90C7" w:rsidR="00CC5039" w:rsidRDefault="00CC5039" w:rsidP="00AC7883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Retentiebekkens: gebieden waar tijdelijk water wordt opgevangen </w:t>
      </w:r>
    </w:p>
    <w:p w14:paraId="0DDA0983" w14:textId="01EF9B71" w:rsidR="00CC5039" w:rsidRDefault="00F065D8" w:rsidP="00AC7883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Groene rivieren: deel van water via andere route afvoeren</w:t>
      </w:r>
    </w:p>
    <w:p w14:paraId="5333B690" w14:textId="6B6D758D" w:rsidR="00F065D8" w:rsidRDefault="00F065D8" w:rsidP="00AC7883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Vermindering zijdelingse toestroom vanuit rivieren </w:t>
      </w:r>
    </w:p>
    <w:p w14:paraId="2C7DA69C" w14:textId="4449BB28" w:rsidR="00F065D8" w:rsidRDefault="00F065D8" w:rsidP="00AC7883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Kribverlaging en plaatsing langsdammen</w:t>
      </w:r>
    </w:p>
    <w:p w14:paraId="61DF082E" w14:textId="22ECCC1E" w:rsidR="00F065D8" w:rsidRDefault="00F065D8" w:rsidP="00AC7883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Zomerbedverdieping </w:t>
      </w:r>
    </w:p>
    <w:p w14:paraId="715F5D48" w14:textId="2BB9FBC6" w:rsidR="00F065D8" w:rsidRDefault="00F065D8" w:rsidP="00AC7883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Dijkverzwaring </w:t>
      </w:r>
    </w:p>
    <w:p w14:paraId="18FC9F44" w14:textId="4827C141" w:rsidR="00F065D8" w:rsidRDefault="00F065D8" w:rsidP="00AC7883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Ontpoldering </w:t>
      </w:r>
    </w:p>
    <w:p w14:paraId="382DB3A1" w14:textId="77777777" w:rsidR="00F065D8" w:rsidRDefault="00F065D8" w:rsidP="00F065D8">
      <w:pPr>
        <w:rPr>
          <w:rFonts w:asciiTheme="majorHAnsi" w:hAnsiTheme="majorHAnsi"/>
        </w:rPr>
      </w:pPr>
    </w:p>
    <w:p w14:paraId="31F037C1" w14:textId="1E339F35" w:rsidR="00F065D8" w:rsidRDefault="00F065D8" w:rsidP="00F065D8">
      <w:pPr>
        <w:rPr>
          <w:rFonts w:asciiTheme="majorHAnsi" w:hAnsiTheme="majorHAnsi"/>
        </w:rPr>
      </w:pPr>
      <w:r>
        <w:rPr>
          <w:rFonts w:asciiTheme="majorHAnsi" w:hAnsiTheme="majorHAnsi"/>
        </w:rPr>
        <w:t>Het deltaprogramma werkt met 5 deltabeslissingen</w:t>
      </w:r>
      <w:r w:rsidR="00487F90">
        <w:rPr>
          <w:rFonts w:asciiTheme="majorHAnsi" w:hAnsiTheme="majorHAnsi"/>
        </w:rPr>
        <w:t>:</w:t>
      </w:r>
    </w:p>
    <w:p w14:paraId="293981C1" w14:textId="65BBF02B" w:rsidR="00487F90" w:rsidRDefault="00487F90" w:rsidP="00487F90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Waterveiligheid</w:t>
      </w:r>
    </w:p>
    <w:p w14:paraId="07C05AD2" w14:textId="05A37678" w:rsidR="00487F90" w:rsidRDefault="00487F90" w:rsidP="00487F90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Zoetwater </w:t>
      </w:r>
    </w:p>
    <w:p w14:paraId="6B04953D" w14:textId="375C7129" w:rsidR="00487F90" w:rsidRDefault="00487F90" w:rsidP="00487F90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Ruimtelijke adaptie </w:t>
      </w:r>
    </w:p>
    <w:p w14:paraId="58D67BE9" w14:textId="49AAF29F" w:rsidR="00487F90" w:rsidRDefault="00487F90" w:rsidP="00487F90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Rijn-Maasdelta </w:t>
      </w:r>
    </w:p>
    <w:p w14:paraId="706E11BA" w14:textId="0551263D" w:rsidR="00487F90" w:rsidRDefault="00487F90" w:rsidP="00487F90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Ijsselmeergebied</w:t>
      </w:r>
      <w:proofErr w:type="spellEnd"/>
      <w:r>
        <w:rPr>
          <w:rFonts w:asciiTheme="majorHAnsi" w:hAnsiTheme="majorHAnsi"/>
        </w:rPr>
        <w:t xml:space="preserve"> </w:t>
      </w:r>
    </w:p>
    <w:p w14:paraId="3E2AA6E3" w14:textId="77777777" w:rsidR="00487F90" w:rsidRDefault="00487F90" w:rsidP="00487F90">
      <w:pPr>
        <w:rPr>
          <w:rFonts w:asciiTheme="majorHAnsi" w:hAnsiTheme="majorHAnsi"/>
        </w:rPr>
      </w:pPr>
    </w:p>
    <w:p w14:paraId="5FBAAF17" w14:textId="2E088A1B" w:rsidR="00487F90" w:rsidRDefault="00487F90" w:rsidP="00487F90">
      <w:pPr>
        <w:rPr>
          <w:rFonts w:asciiTheme="majorHAnsi" w:hAnsiTheme="majorHAnsi"/>
        </w:rPr>
      </w:pPr>
      <w:r w:rsidRPr="005440F4">
        <w:rPr>
          <w:rFonts w:asciiTheme="majorHAnsi" w:hAnsiTheme="majorHAnsi"/>
          <w:color w:val="538135" w:themeColor="accent6" w:themeShade="BF"/>
        </w:rPr>
        <w:t>Drietrapsstrategie</w:t>
      </w:r>
      <w:r>
        <w:rPr>
          <w:rFonts w:asciiTheme="majorHAnsi" w:hAnsiTheme="majorHAnsi"/>
        </w:rPr>
        <w:t xml:space="preserve"> -&gt; water vasthouden, bergen, afvoeren</w:t>
      </w:r>
    </w:p>
    <w:p w14:paraId="170DD0DF" w14:textId="77777777" w:rsidR="00510B8F" w:rsidRDefault="00510B8F" w:rsidP="00487F90">
      <w:pPr>
        <w:rPr>
          <w:rFonts w:asciiTheme="majorHAnsi" w:hAnsiTheme="majorHAnsi"/>
        </w:rPr>
      </w:pPr>
    </w:p>
    <w:p w14:paraId="2C2EE96E" w14:textId="77777777" w:rsidR="00510B8F" w:rsidRDefault="00510B8F" w:rsidP="00487F90">
      <w:pPr>
        <w:rPr>
          <w:rFonts w:asciiTheme="majorHAnsi" w:hAnsiTheme="majorHAnsi"/>
        </w:rPr>
      </w:pPr>
    </w:p>
    <w:p w14:paraId="581C4FB0" w14:textId="77777777" w:rsidR="00510B8F" w:rsidRDefault="00510B8F" w:rsidP="00487F90">
      <w:pPr>
        <w:rPr>
          <w:sz w:val="28"/>
        </w:rPr>
      </w:pPr>
    </w:p>
    <w:p w14:paraId="5129F851" w14:textId="77777777" w:rsidR="00510B8F" w:rsidRDefault="00510B8F" w:rsidP="00487F90">
      <w:pPr>
        <w:rPr>
          <w:sz w:val="28"/>
        </w:rPr>
      </w:pPr>
    </w:p>
    <w:p w14:paraId="52280C0C" w14:textId="77777777" w:rsidR="00510B8F" w:rsidRDefault="00510B8F" w:rsidP="00487F90">
      <w:pPr>
        <w:rPr>
          <w:sz w:val="28"/>
        </w:rPr>
      </w:pPr>
    </w:p>
    <w:p w14:paraId="65631348" w14:textId="77777777" w:rsidR="00510B8F" w:rsidRDefault="00510B8F" w:rsidP="00487F90">
      <w:pPr>
        <w:rPr>
          <w:sz w:val="28"/>
        </w:rPr>
      </w:pPr>
    </w:p>
    <w:p w14:paraId="24E792B7" w14:textId="77777777" w:rsidR="00510B8F" w:rsidRDefault="00510B8F" w:rsidP="00487F90">
      <w:pPr>
        <w:rPr>
          <w:sz w:val="28"/>
        </w:rPr>
      </w:pPr>
    </w:p>
    <w:p w14:paraId="62F43CFC" w14:textId="77777777" w:rsidR="00510B8F" w:rsidRDefault="00510B8F" w:rsidP="00487F90">
      <w:pPr>
        <w:rPr>
          <w:sz w:val="28"/>
        </w:rPr>
      </w:pPr>
    </w:p>
    <w:p w14:paraId="0812B1DD" w14:textId="584D652A" w:rsidR="00510B8F" w:rsidRDefault="00510B8F" w:rsidP="00487F90">
      <w:pPr>
        <w:rPr>
          <w:sz w:val="28"/>
        </w:rPr>
      </w:pPr>
      <w:r>
        <w:rPr>
          <w:sz w:val="28"/>
        </w:rPr>
        <w:t xml:space="preserve">6.3 Ruimtelijke en sociaaleconomische vraagstukken in steden </w:t>
      </w:r>
    </w:p>
    <w:p w14:paraId="1EBDED64" w14:textId="77777777" w:rsidR="00510B8F" w:rsidRDefault="00510B8F" w:rsidP="00487F90">
      <w:pPr>
        <w:rPr>
          <w:sz w:val="28"/>
        </w:rPr>
      </w:pPr>
    </w:p>
    <w:p w14:paraId="7748D34A" w14:textId="7630B508" w:rsidR="00510B8F" w:rsidRDefault="00510B8F" w:rsidP="00487F9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Ontwikkeling van steden: </w:t>
      </w:r>
    </w:p>
    <w:p w14:paraId="6A205A2F" w14:textId="77777777" w:rsidR="00510B8F" w:rsidRDefault="00510B8F" w:rsidP="00487F90">
      <w:pPr>
        <w:rPr>
          <w:rFonts w:asciiTheme="majorHAnsi" w:hAnsiTheme="majorHAnsi"/>
        </w:rPr>
      </w:pPr>
    </w:p>
    <w:p w14:paraId="4ED48CD4" w14:textId="5FB0EC4B" w:rsidR="00510B8F" w:rsidRDefault="00510B8F" w:rsidP="00510B8F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510B8F">
        <w:rPr>
          <w:rFonts w:asciiTheme="majorHAnsi" w:hAnsiTheme="majorHAnsi"/>
          <w:highlight w:val="yellow"/>
        </w:rPr>
        <w:t>Voor 1990</w:t>
      </w:r>
      <w:r>
        <w:rPr>
          <w:rFonts w:asciiTheme="majorHAnsi" w:hAnsiTheme="majorHAnsi"/>
        </w:rPr>
        <w:t xml:space="preserve">: de </w:t>
      </w:r>
      <w:r w:rsidR="005440F4">
        <w:rPr>
          <w:rFonts w:asciiTheme="majorHAnsi" w:hAnsiTheme="majorHAnsi"/>
        </w:rPr>
        <w:t xml:space="preserve">stad liep leeg, suburbanisatie naar </w:t>
      </w:r>
      <w:r w:rsidR="005440F4" w:rsidRPr="005440F4">
        <w:rPr>
          <w:rFonts w:asciiTheme="majorHAnsi" w:hAnsiTheme="majorHAnsi"/>
          <w:color w:val="538135" w:themeColor="accent6" w:themeShade="BF"/>
        </w:rPr>
        <w:t>groeikernen</w:t>
      </w:r>
      <w:r w:rsidR="005440F4">
        <w:rPr>
          <w:rFonts w:asciiTheme="majorHAnsi" w:hAnsiTheme="majorHAnsi"/>
        </w:rPr>
        <w:t>, bedrijven verlieten stad</w:t>
      </w:r>
    </w:p>
    <w:p w14:paraId="775DAC89" w14:textId="4E0B4148" w:rsidR="005440F4" w:rsidRDefault="005440F4" w:rsidP="00510B8F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5440F4">
        <w:rPr>
          <w:rFonts w:asciiTheme="majorHAnsi" w:hAnsiTheme="majorHAnsi"/>
          <w:highlight w:val="yellow"/>
        </w:rPr>
        <w:t>Na 1990</w:t>
      </w:r>
      <w:r>
        <w:rPr>
          <w:rFonts w:asciiTheme="majorHAnsi" w:hAnsiTheme="majorHAnsi"/>
        </w:rPr>
        <w:t xml:space="preserve">: creatieve en innovatieve bedrijven naar de stad, creatieve stad, </w:t>
      </w:r>
      <w:r w:rsidRPr="005440F4">
        <w:rPr>
          <w:rFonts w:asciiTheme="majorHAnsi" w:hAnsiTheme="majorHAnsi"/>
          <w:color w:val="538135" w:themeColor="accent6" w:themeShade="BF"/>
        </w:rPr>
        <w:t>scienceparken</w:t>
      </w:r>
      <w:r>
        <w:rPr>
          <w:rFonts w:asciiTheme="majorHAnsi" w:hAnsiTheme="majorHAnsi"/>
        </w:rPr>
        <w:t>, goede infrastructuur</w:t>
      </w:r>
    </w:p>
    <w:p w14:paraId="5C9EAACC" w14:textId="77777777" w:rsidR="005440F4" w:rsidRDefault="005440F4" w:rsidP="005440F4">
      <w:pPr>
        <w:rPr>
          <w:rFonts w:asciiTheme="majorHAnsi" w:hAnsiTheme="majorHAnsi"/>
        </w:rPr>
      </w:pPr>
    </w:p>
    <w:p w14:paraId="459DECB1" w14:textId="1AAE25A0" w:rsidR="00510B8F" w:rsidRDefault="005440F4" w:rsidP="00487F90">
      <w:pPr>
        <w:rPr>
          <w:rFonts w:asciiTheme="majorHAnsi" w:hAnsiTheme="majorHAnsi"/>
        </w:rPr>
      </w:pPr>
      <w:r w:rsidRPr="00722F3E">
        <w:rPr>
          <w:rFonts w:asciiTheme="majorHAnsi" w:hAnsiTheme="majorHAnsi"/>
          <w:color w:val="538135" w:themeColor="accent6" w:themeShade="BF"/>
        </w:rPr>
        <w:t>Kenniseconomie</w:t>
      </w:r>
      <w:r>
        <w:rPr>
          <w:rFonts w:asciiTheme="majorHAnsi" w:hAnsiTheme="majorHAnsi"/>
        </w:rPr>
        <w:t xml:space="preserve">: </w:t>
      </w:r>
      <w:r w:rsidR="00722F3E">
        <w:rPr>
          <w:rFonts w:asciiTheme="majorHAnsi" w:hAnsiTheme="majorHAnsi"/>
        </w:rPr>
        <w:t xml:space="preserve">economie waarin vooral nieuwe producten en technologie wordt bedacht en arbeid en kapitaal sterk gericht zijn op ontwikkeling en toepassing op nieuwe technologie. </w:t>
      </w:r>
    </w:p>
    <w:p w14:paraId="25E61D37" w14:textId="77777777" w:rsidR="00722F3E" w:rsidRDefault="00722F3E" w:rsidP="00487F90">
      <w:pPr>
        <w:rPr>
          <w:rFonts w:asciiTheme="majorHAnsi" w:hAnsiTheme="majorHAnsi"/>
        </w:rPr>
      </w:pPr>
    </w:p>
    <w:p w14:paraId="10A817C1" w14:textId="399C19B3" w:rsidR="00231D25" w:rsidRDefault="00231D25" w:rsidP="00487F9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Nadeel van kenniseconomie is dat er een </w:t>
      </w:r>
      <w:r w:rsidRPr="00231D25">
        <w:rPr>
          <w:rFonts w:asciiTheme="majorHAnsi" w:hAnsiTheme="majorHAnsi"/>
          <w:color w:val="538135" w:themeColor="accent6" w:themeShade="BF"/>
        </w:rPr>
        <w:t xml:space="preserve">duale arbeidsmarkt </w:t>
      </w:r>
      <w:r>
        <w:rPr>
          <w:rFonts w:asciiTheme="majorHAnsi" w:hAnsiTheme="majorHAnsi"/>
        </w:rPr>
        <w:t>kan ontstaan dit leid</w:t>
      </w:r>
      <w:r w:rsidR="003E57A2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 tot sociale ongelijkheid. </w:t>
      </w:r>
    </w:p>
    <w:p w14:paraId="248189D3" w14:textId="77777777" w:rsidR="003E57A2" w:rsidRDefault="003E57A2" w:rsidP="00487F90">
      <w:pPr>
        <w:rPr>
          <w:rFonts w:asciiTheme="majorHAnsi" w:hAnsiTheme="majorHAnsi"/>
        </w:rPr>
      </w:pPr>
    </w:p>
    <w:p w14:paraId="18912B10" w14:textId="7C5A1FAA" w:rsidR="003E57A2" w:rsidRDefault="003E57A2" w:rsidP="00487F9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Om voldoende werk in een leefbare omgeving te kunnen bieden, moeten steden zich ontwikkelen tot: </w:t>
      </w:r>
    </w:p>
    <w:p w14:paraId="7ED63FCA" w14:textId="6A0FFC3A" w:rsidR="003E57A2" w:rsidRDefault="003E57A2" w:rsidP="003E57A2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Een duurzame stad</w:t>
      </w:r>
    </w:p>
    <w:p w14:paraId="2F730192" w14:textId="27DCFC3C" w:rsidR="003E57A2" w:rsidRDefault="003E57A2" w:rsidP="003E57A2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Een smart </w:t>
      </w:r>
      <w:proofErr w:type="spellStart"/>
      <w:r>
        <w:rPr>
          <w:rFonts w:asciiTheme="majorHAnsi" w:hAnsiTheme="majorHAnsi"/>
        </w:rPr>
        <w:t>city</w:t>
      </w:r>
      <w:proofErr w:type="spellEnd"/>
      <w:r>
        <w:rPr>
          <w:rFonts w:asciiTheme="majorHAnsi" w:hAnsiTheme="majorHAnsi"/>
        </w:rPr>
        <w:t xml:space="preserve">: informatietechnologie wordt gebruikt om voorzieningen aantrekkelijk, snel, duurzaam en goedkoop te maken. </w:t>
      </w:r>
    </w:p>
    <w:p w14:paraId="63C55433" w14:textId="77777777" w:rsidR="003E57A2" w:rsidRDefault="003E57A2" w:rsidP="003E57A2">
      <w:pPr>
        <w:rPr>
          <w:rFonts w:asciiTheme="majorHAnsi" w:hAnsiTheme="majorHAnsi"/>
        </w:rPr>
      </w:pPr>
    </w:p>
    <w:p w14:paraId="680A9358" w14:textId="77777777" w:rsidR="003E57A2" w:rsidRDefault="003E57A2" w:rsidP="003E57A2">
      <w:pPr>
        <w:rPr>
          <w:rFonts w:asciiTheme="majorHAnsi" w:hAnsiTheme="majorHAnsi"/>
        </w:rPr>
      </w:pPr>
    </w:p>
    <w:p w14:paraId="28817D51" w14:textId="4E23C49F" w:rsidR="000B48A5" w:rsidRDefault="000B48A5" w:rsidP="003E57A2">
      <w:pPr>
        <w:rPr>
          <w:sz w:val="28"/>
        </w:rPr>
      </w:pPr>
      <w:r>
        <w:rPr>
          <w:sz w:val="28"/>
        </w:rPr>
        <w:t xml:space="preserve">6.4 Leefbaarheid in de steden verbeteren </w:t>
      </w:r>
    </w:p>
    <w:p w14:paraId="0AB147FF" w14:textId="77777777" w:rsidR="000B48A5" w:rsidRDefault="000B48A5" w:rsidP="003E57A2">
      <w:pPr>
        <w:rPr>
          <w:sz w:val="28"/>
        </w:rPr>
      </w:pPr>
    </w:p>
    <w:p w14:paraId="0A4FA80E" w14:textId="2CEECEDE" w:rsidR="00876ED1" w:rsidRDefault="00876ED1" w:rsidP="003E57A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Herstructurering: oude gebouwen worden gesloopt en er worden nieuwe gebouwen geplaatst. </w:t>
      </w:r>
    </w:p>
    <w:p w14:paraId="6082F3D0" w14:textId="77777777" w:rsidR="00876ED1" w:rsidRDefault="00876ED1" w:rsidP="003E57A2">
      <w:pPr>
        <w:rPr>
          <w:rFonts w:asciiTheme="majorHAnsi" w:hAnsiTheme="majorHAnsi"/>
        </w:rPr>
      </w:pPr>
    </w:p>
    <w:p w14:paraId="4081BE92" w14:textId="64D6180D" w:rsidR="00156613" w:rsidRDefault="00156613" w:rsidP="003E57A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Woningkenmerken: </w:t>
      </w:r>
    </w:p>
    <w:p w14:paraId="009EBD70" w14:textId="6721E12D" w:rsidR="00156613" w:rsidRDefault="00156613" w:rsidP="00156613">
      <w:pPr>
        <w:pStyle w:val="Lijstalinea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Ouderdom (bouwjaar) </w:t>
      </w:r>
    </w:p>
    <w:p w14:paraId="3BF2A7F3" w14:textId="3B3B81C4" w:rsidR="00156613" w:rsidRDefault="00156613" w:rsidP="00156613">
      <w:pPr>
        <w:pStyle w:val="Lijstalinea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Eigendom (koop/huur)</w:t>
      </w:r>
    </w:p>
    <w:p w14:paraId="19C87BA1" w14:textId="0A68B2EF" w:rsidR="00156613" w:rsidRDefault="00156613" w:rsidP="00156613">
      <w:pPr>
        <w:pStyle w:val="Lijstalinea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Woningtype (rijtjeshuis) </w:t>
      </w:r>
    </w:p>
    <w:p w14:paraId="05F10565" w14:textId="288307C7" w:rsidR="00156613" w:rsidRDefault="00156613" w:rsidP="00156613">
      <w:pPr>
        <w:pStyle w:val="Lijstalinea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Staat van onderhoud</w:t>
      </w:r>
    </w:p>
    <w:p w14:paraId="0F443A53" w14:textId="77777777" w:rsidR="00156613" w:rsidRDefault="00156613" w:rsidP="00156613">
      <w:pPr>
        <w:pStyle w:val="Lijstalinea"/>
        <w:rPr>
          <w:rFonts w:asciiTheme="majorHAnsi" w:hAnsiTheme="majorHAnsi"/>
        </w:rPr>
      </w:pPr>
    </w:p>
    <w:p w14:paraId="4E90EA8D" w14:textId="1847A2FB" w:rsidR="00156613" w:rsidRDefault="00156613" w:rsidP="001566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Bewonerskenmerken: </w:t>
      </w:r>
    </w:p>
    <w:p w14:paraId="67C1FE5A" w14:textId="23D6A786" w:rsidR="00156613" w:rsidRDefault="0096103B" w:rsidP="00156613">
      <w:pPr>
        <w:pStyle w:val="Lijstalinea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Grootte van huishouden </w:t>
      </w:r>
    </w:p>
    <w:p w14:paraId="2DA16619" w14:textId="7AAD5FE7" w:rsidR="0096103B" w:rsidRDefault="0096103B" w:rsidP="00156613">
      <w:pPr>
        <w:pStyle w:val="Lijstalinea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Etniciteit </w:t>
      </w:r>
    </w:p>
    <w:p w14:paraId="68452431" w14:textId="292CF185" w:rsidR="0096103B" w:rsidRDefault="0096103B" w:rsidP="00156613">
      <w:pPr>
        <w:pStyle w:val="Lijstalinea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Inkomen </w:t>
      </w:r>
    </w:p>
    <w:p w14:paraId="3C3A5023" w14:textId="48D727CC" w:rsidR="0096103B" w:rsidRDefault="0096103B" w:rsidP="00156613">
      <w:pPr>
        <w:pStyle w:val="Lijstalinea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Gezinsfase </w:t>
      </w:r>
    </w:p>
    <w:p w14:paraId="011E8EA3" w14:textId="21E64B58" w:rsidR="0096103B" w:rsidRDefault="0096103B" w:rsidP="00156613">
      <w:pPr>
        <w:pStyle w:val="Lijstalinea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Leeftijd </w:t>
      </w:r>
    </w:p>
    <w:p w14:paraId="1AE52A51" w14:textId="77777777" w:rsidR="0096103B" w:rsidRDefault="0096103B" w:rsidP="0096103B">
      <w:pPr>
        <w:rPr>
          <w:rFonts w:asciiTheme="majorHAnsi" w:hAnsiTheme="majorHAnsi"/>
        </w:rPr>
      </w:pPr>
    </w:p>
    <w:p w14:paraId="30ECD599" w14:textId="5C05D44C" w:rsidR="0096103B" w:rsidRPr="00006A0F" w:rsidRDefault="00006A0F" w:rsidP="0096103B">
      <w:pPr>
        <w:rPr>
          <w:rFonts w:asciiTheme="majorHAnsi" w:hAnsiTheme="majorHAnsi"/>
        </w:rPr>
      </w:pPr>
      <w:r w:rsidRPr="00006A0F">
        <w:rPr>
          <w:rFonts w:asciiTheme="majorHAnsi" w:hAnsiTheme="majorHAnsi"/>
          <w:color w:val="538135" w:themeColor="accent6" w:themeShade="BF"/>
        </w:rPr>
        <w:t>Subjectieve veiligheid:</w:t>
      </w:r>
      <w:r>
        <w:rPr>
          <w:rFonts w:asciiTheme="majorHAnsi" w:hAnsiTheme="majorHAnsi"/>
          <w:color w:val="538135" w:themeColor="accent6" w:themeShade="BF"/>
        </w:rPr>
        <w:t xml:space="preserve"> </w:t>
      </w:r>
      <w:r>
        <w:rPr>
          <w:rFonts w:asciiTheme="majorHAnsi" w:hAnsiTheme="majorHAnsi"/>
        </w:rPr>
        <w:t>het gevoel wat mensen geeft in een bepaalde wijk</w:t>
      </w:r>
    </w:p>
    <w:p w14:paraId="744BD4B4" w14:textId="39891C0C" w:rsidR="00006A0F" w:rsidRPr="0096103B" w:rsidRDefault="00006A0F" w:rsidP="0096103B">
      <w:pPr>
        <w:rPr>
          <w:rFonts w:asciiTheme="majorHAnsi" w:hAnsiTheme="majorHAnsi"/>
        </w:rPr>
      </w:pPr>
      <w:r w:rsidRPr="00006A0F">
        <w:rPr>
          <w:rFonts w:asciiTheme="majorHAnsi" w:hAnsiTheme="majorHAnsi"/>
          <w:color w:val="538135" w:themeColor="accent6" w:themeShade="BF"/>
        </w:rPr>
        <w:t>Objectieve veiligheid</w:t>
      </w:r>
      <w:r>
        <w:rPr>
          <w:rFonts w:asciiTheme="majorHAnsi" w:hAnsiTheme="majorHAnsi"/>
        </w:rPr>
        <w:t>:</w:t>
      </w:r>
      <w:r w:rsidRPr="00006A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meet je door de criminele feiten die geregistreerd zijn</w:t>
      </w:r>
    </w:p>
    <w:p w14:paraId="4D3AF070" w14:textId="77777777" w:rsidR="000B48A5" w:rsidRDefault="000B48A5" w:rsidP="003E57A2">
      <w:pPr>
        <w:rPr>
          <w:rFonts w:asciiTheme="majorHAnsi" w:hAnsiTheme="majorHAnsi"/>
        </w:rPr>
      </w:pPr>
    </w:p>
    <w:p w14:paraId="66AE3C93" w14:textId="77777777" w:rsidR="00006A0F" w:rsidRDefault="00006A0F" w:rsidP="003E57A2">
      <w:pPr>
        <w:rPr>
          <w:rFonts w:asciiTheme="majorHAnsi" w:hAnsiTheme="majorHAnsi"/>
        </w:rPr>
      </w:pPr>
    </w:p>
    <w:p w14:paraId="4556D2DB" w14:textId="77777777" w:rsidR="00006A0F" w:rsidRDefault="00006A0F" w:rsidP="003E57A2">
      <w:pPr>
        <w:rPr>
          <w:rFonts w:asciiTheme="majorHAnsi" w:hAnsiTheme="majorHAnsi"/>
        </w:rPr>
      </w:pPr>
    </w:p>
    <w:p w14:paraId="2EE3F446" w14:textId="77777777" w:rsidR="00006A0F" w:rsidRDefault="00006A0F" w:rsidP="003E57A2">
      <w:pPr>
        <w:rPr>
          <w:rFonts w:asciiTheme="majorHAnsi" w:hAnsiTheme="majorHAnsi"/>
        </w:rPr>
      </w:pPr>
    </w:p>
    <w:p w14:paraId="7A1EFDAA" w14:textId="77777777" w:rsidR="00006A0F" w:rsidRDefault="00006A0F" w:rsidP="003E57A2">
      <w:pPr>
        <w:rPr>
          <w:rFonts w:asciiTheme="majorHAnsi" w:hAnsiTheme="majorHAnsi"/>
        </w:rPr>
      </w:pPr>
    </w:p>
    <w:p w14:paraId="11F6539A" w14:textId="3BB455AA" w:rsidR="00006A0F" w:rsidRDefault="00006A0F" w:rsidP="003E57A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Stadsbestuurders pakken de sociale veiligheid aan door het nemen van: </w:t>
      </w:r>
    </w:p>
    <w:p w14:paraId="0DD83D4C" w14:textId="419A5708" w:rsidR="00006A0F" w:rsidRDefault="00006A0F" w:rsidP="00006A0F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Fysieke maatregelen: </w:t>
      </w:r>
      <w:r w:rsidR="00245A7E">
        <w:rPr>
          <w:rFonts w:asciiTheme="majorHAnsi" w:hAnsiTheme="majorHAnsi"/>
        </w:rPr>
        <w:t>herstructur</w:t>
      </w:r>
      <w:r w:rsidR="00341721">
        <w:rPr>
          <w:rFonts w:asciiTheme="majorHAnsi" w:hAnsiTheme="majorHAnsi"/>
        </w:rPr>
        <w:t>ering en stadsvernieuwing, mensen buiten veilig laten voelen</w:t>
      </w:r>
    </w:p>
    <w:p w14:paraId="7002A13E" w14:textId="5F787E75" w:rsidR="00341721" w:rsidRDefault="00341721" w:rsidP="00006A0F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Sociale en economische maatregelen: aanpakken van werkloosheid, sociale cohesie </w:t>
      </w:r>
    </w:p>
    <w:p w14:paraId="590993D0" w14:textId="77777777" w:rsidR="00341721" w:rsidRPr="00341721" w:rsidRDefault="00341721" w:rsidP="00341721">
      <w:pPr>
        <w:rPr>
          <w:rFonts w:asciiTheme="majorHAnsi" w:hAnsiTheme="majorHAnsi"/>
        </w:rPr>
      </w:pPr>
      <w:bookmarkStart w:id="0" w:name="_GoBack"/>
      <w:bookmarkEnd w:id="0"/>
    </w:p>
    <w:p w14:paraId="568E14A5" w14:textId="77777777" w:rsidR="00510B8F" w:rsidRDefault="00510B8F" w:rsidP="00487F90">
      <w:pPr>
        <w:rPr>
          <w:rFonts w:asciiTheme="majorHAnsi" w:hAnsiTheme="majorHAnsi"/>
        </w:rPr>
      </w:pPr>
    </w:p>
    <w:p w14:paraId="23BAEFAF" w14:textId="77777777" w:rsidR="00510B8F" w:rsidRDefault="00510B8F" w:rsidP="00487F90">
      <w:pPr>
        <w:rPr>
          <w:rFonts w:asciiTheme="majorHAnsi" w:hAnsiTheme="majorHAnsi"/>
        </w:rPr>
      </w:pPr>
    </w:p>
    <w:p w14:paraId="5589DC12" w14:textId="77777777" w:rsidR="00510B8F" w:rsidRDefault="00510B8F" w:rsidP="00487F90">
      <w:pPr>
        <w:rPr>
          <w:rFonts w:asciiTheme="majorHAnsi" w:hAnsiTheme="majorHAnsi"/>
        </w:rPr>
      </w:pPr>
    </w:p>
    <w:p w14:paraId="24CC9407" w14:textId="77777777" w:rsidR="00510B8F" w:rsidRDefault="00510B8F" w:rsidP="00487F90">
      <w:pPr>
        <w:rPr>
          <w:rFonts w:asciiTheme="majorHAnsi" w:hAnsiTheme="majorHAnsi"/>
        </w:rPr>
      </w:pPr>
    </w:p>
    <w:p w14:paraId="5757A330" w14:textId="77777777" w:rsidR="00510B8F" w:rsidRPr="00510B8F" w:rsidRDefault="00510B8F" w:rsidP="00487F90">
      <w:pPr>
        <w:rPr>
          <w:rFonts w:asciiTheme="majorHAnsi" w:hAnsiTheme="majorHAnsi"/>
        </w:rPr>
      </w:pPr>
    </w:p>
    <w:p w14:paraId="41EF380A" w14:textId="77777777" w:rsidR="00F065D8" w:rsidRPr="00F065D8" w:rsidRDefault="00F065D8" w:rsidP="00F065D8">
      <w:pPr>
        <w:rPr>
          <w:rFonts w:asciiTheme="majorHAnsi" w:hAnsiTheme="majorHAnsi"/>
        </w:rPr>
      </w:pPr>
    </w:p>
    <w:p w14:paraId="693B6E49" w14:textId="77777777" w:rsidR="0053694C" w:rsidRPr="0053694C" w:rsidRDefault="0053694C" w:rsidP="006164E9">
      <w:pPr>
        <w:rPr>
          <w:sz w:val="28"/>
        </w:rPr>
      </w:pPr>
    </w:p>
    <w:sectPr w:rsidR="0053694C" w:rsidRPr="0053694C" w:rsidSect="00D44E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8C6"/>
    <w:multiLevelType w:val="hybridMultilevel"/>
    <w:tmpl w:val="62AA8C1A"/>
    <w:lvl w:ilvl="0" w:tplc="F16EC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59A"/>
    <w:multiLevelType w:val="hybridMultilevel"/>
    <w:tmpl w:val="EB1C4CFC"/>
    <w:lvl w:ilvl="0" w:tplc="F16EC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174C"/>
    <w:multiLevelType w:val="hybridMultilevel"/>
    <w:tmpl w:val="C57EEDEC"/>
    <w:lvl w:ilvl="0" w:tplc="F16EC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96317"/>
    <w:multiLevelType w:val="hybridMultilevel"/>
    <w:tmpl w:val="6922B8E2"/>
    <w:lvl w:ilvl="0" w:tplc="F16EC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C2F39"/>
    <w:multiLevelType w:val="hybridMultilevel"/>
    <w:tmpl w:val="24F64DB2"/>
    <w:lvl w:ilvl="0" w:tplc="F16EC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D7BC2"/>
    <w:multiLevelType w:val="hybridMultilevel"/>
    <w:tmpl w:val="4DA0670A"/>
    <w:lvl w:ilvl="0" w:tplc="F16EC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F79F7"/>
    <w:multiLevelType w:val="hybridMultilevel"/>
    <w:tmpl w:val="BD62F8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D4E6B"/>
    <w:multiLevelType w:val="hybridMultilevel"/>
    <w:tmpl w:val="54DCDE28"/>
    <w:lvl w:ilvl="0" w:tplc="F16EC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A5C5F"/>
    <w:multiLevelType w:val="hybridMultilevel"/>
    <w:tmpl w:val="D680AE64"/>
    <w:lvl w:ilvl="0" w:tplc="F16EC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931D0"/>
    <w:multiLevelType w:val="hybridMultilevel"/>
    <w:tmpl w:val="6680D2DA"/>
    <w:lvl w:ilvl="0" w:tplc="F16EC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4"/>
    <w:rsid w:val="00003629"/>
    <w:rsid w:val="00006A0F"/>
    <w:rsid w:val="000A12F2"/>
    <w:rsid w:val="000B48A5"/>
    <w:rsid w:val="00156613"/>
    <w:rsid w:val="00231D25"/>
    <w:rsid w:val="00245A7E"/>
    <w:rsid w:val="002E4AA7"/>
    <w:rsid w:val="00341721"/>
    <w:rsid w:val="003B6E85"/>
    <w:rsid w:val="003E57A2"/>
    <w:rsid w:val="00487F90"/>
    <w:rsid w:val="004A7C2F"/>
    <w:rsid w:val="00510B8F"/>
    <w:rsid w:val="0053694C"/>
    <w:rsid w:val="005440F4"/>
    <w:rsid w:val="005A43AA"/>
    <w:rsid w:val="006164E9"/>
    <w:rsid w:val="006339B1"/>
    <w:rsid w:val="006C0DF4"/>
    <w:rsid w:val="006D6EB9"/>
    <w:rsid w:val="00722F3E"/>
    <w:rsid w:val="00740DEC"/>
    <w:rsid w:val="008072E0"/>
    <w:rsid w:val="00863C2F"/>
    <w:rsid w:val="00876ED1"/>
    <w:rsid w:val="009423AB"/>
    <w:rsid w:val="0096103B"/>
    <w:rsid w:val="009934CE"/>
    <w:rsid w:val="009A0721"/>
    <w:rsid w:val="009A156A"/>
    <w:rsid w:val="009F1ABA"/>
    <w:rsid w:val="00A41B36"/>
    <w:rsid w:val="00A65BE5"/>
    <w:rsid w:val="00A6795F"/>
    <w:rsid w:val="00AC7883"/>
    <w:rsid w:val="00CC5039"/>
    <w:rsid w:val="00CD76B5"/>
    <w:rsid w:val="00D124E4"/>
    <w:rsid w:val="00D44E52"/>
    <w:rsid w:val="00E07FE0"/>
    <w:rsid w:val="00F065D8"/>
    <w:rsid w:val="00F60AB1"/>
    <w:rsid w:val="00F7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44F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6C0D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6C0D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3B6E8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31D25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231D25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231D25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231D25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231D25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231D25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31D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582</Words>
  <Characters>3201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Wijk, Ramona</dc:creator>
  <cp:keywords/>
  <dc:description/>
  <cp:lastModifiedBy>Wijk, Ramona</cp:lastModifiedBy>
  <cp:revision>2</cp:revision>
  <dcterms:created xsi:type="dcterms:W3CDTF">2021-04-11T10:08:00Z</dcterms:created>
  <dcterms:modified xsi:type="dcterms:W3CDTF">2021-04-12T09:56:00Z</dcterms:modified>
</cp:coreProperties>
</file>