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DE" w:rsidRPr="00602538" w:rsidRDefault="00602538">
      <w:pPr>
        <w:rPr>
          <w:sz w:val="32"/>
          <w:szCs w:val="32"/>
        </w:rPr>
      </w:pPr>
      <w:proofErr w:type="spellStart"/>
      <w:r w:rsidRPr="00602538">
        <w:rPr>
          <w:sz w:val="32"/>
          <w:szCs w:val="32"/>
        </w:rPr>
        <w:t>Nederlands</w:t>
      </w:r>
      <w:proofErr w:type="spellEnd"/>
      <w:r w:rsidRPr="00602538">
        <w:rPr>
          <w:sz w:val="32"/>
          <w:szCs w:val="32"/>
        </w:rPr>
        <w:t xml:space="preserve"> </w:t>
      </w:r>
      <w:proofErr w:type="spellStart"/>
      <w:r w:rsidRPr="00602538">
        <w:rPr>
          <w:sz w:val="32"/>
          <w:szCs w:val="32"/>
        </w:rPr>
        <w:t>samenvatting</w:t>
      </w:r>
      <w:proofErr w:type="spellEnd"/>
      <w:r w:rsidRPr="00602538">
        <w:rPr>
          <w:sz w:val="32"/>
          <w:szCs w:val="32"/>
        </w:rPr>
        <w:t xml:space="preserve"> </w:t>
      </w:r>
      <w:proofErr w:type="spellStart"/>
      <w:r w:rsidRPr="00602538">
        <w:rPr>
          <w:sz w:val="32"/>
          <w:szCs w:val="32"/>
        </w:rPr>
        <w:t>blok</w:t>
      </w:r>
      <w:proofErr w:type="spellEnd"/>
      <w:r w:rsidRPr="00602538">
        <w:rPr>
          <w:sz w:val="32"/>
          <w:szCs w:val="32"/>
        </w:rPr>
        <w:t xml:space="preserve"> 3+4</w:t>
      </w:r>
    </w:p>
    <w:p w:rsidR="00602538" w:rsidRDefault="00602538">
      <w:pPr>
        <w:rPr>
          <w:b/>
        </w:rPr>
      </w:pPr>
      <w:proofErr w:type="spellStart"/>
      <w:r w:rsidRPr="00602538">
        <w:rPr>
          <w:b/>
        </w:rPr>
        <w:t>Overlezen</w:t>
      </w:r>
      <w:proofErr w:type="spellEnd"/>
      <w:r w:rsidRPr="00602538">
        <w:rPr>
          <w:b/>
        </w:rPr>
        <w:t xml:space="preserve"> </w:t>
      </w:r>
    </w:p>
    <w:p w:rsidR="00602538" w:rsidRDefault="00602538">
      <w:pPr>
        <w:rPr>
          <w:lang w:val="nl-NL"/>
        </w:rPr>
      </w:pPr>
      <w:r w:rsidRPr="00602538">
        <w:rPr>
          <w:lang w:val="nl-NL"/>
        </w:rPr>
        <w:t>Bij een verhaal bekijk je d</w:t>
      </w:r>
      <w:r>
        <w:rPr>
          <w:lang w:val="nl-NL"/>
        </w:rPr>
        <w:t>e gebeurtenissen vanuit het standpunt van de verteller.</w:t>
      </w:r>
    </w:p>
    <w:p w:rsidR="00602538" w:rsidRDefault="00602538">
      <w:pPr>
        <w:rPr>
          <w:lang w:val="nl-NL"/>
        </w:rPr>
      </w:pPr>
      <w:r>
        <w:rPr>
          <w:lang w:val="nl-NL"/>
        </w:rPr>
        <w:t>Vertelsituaties:</w:t>
      </w:r>
    </w:p>
    <w:p w:rsidR="00602538" w:rsidRDefault="00602538" w:rsidP="0060253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Ik-vertelsituatie</w:t>
      </w:r>
    </w:p>
    <w:p w:rsidR="00602538" w:rsidRDefault="00602538" w:rsidP="00602538">
      <w:pPr>
        <w:pStyle w:val="Lijstalinea"/>
        <w:rPr>
          <w:lang w:val="nl-NL"/>
        </w:rPr>
      </w:pPr>
      <w:r>
        <w:rPr>
          <w:lang w:val="nl-NL"/>
        </w:rPr>
        <w:t>Je ziet als lezer alles door de ogen van een ik-figuur</w:t>
      </w:r>
    </w:p>
    <w:p w:rsidR="00602538" w:rsidRDefault="00602538" w:rsidP="0060253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Personale vertelsituatie</w:t>
      </w:r>
    </w:p>
    <w:p w:rsidR="00602538" w:rsidRDefault="00602538" w:rsidP="00602538">
      <w:pPr>
        <w:pStyle w:val="Lijstalinea"/>
        <w:rPr>
          <w:lang w:val="nl-NL"/>
        </w:rPr>
      </w:pPr>
      <w:r>
        <w:rPr>
          <w:lang w:val="nl-NL"/>
        </w:rPr>
        <w:t>Je ziet als lezer alles door de ogen van een hij- of zij-vorm</w:t>
      </w:r>
    </w:p>
    <w:p w:rsidR="00602538" w:rsidRDefault="00602538" w:rsidP="0060253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Alwetende of auctoriële vertelsituatie</w:t>
      </w:r>
    </w:p>
    <w:p w:rsidR="00602538" w:rsidRDefault="00602538" w:rsidP="00602538">
      <w:pPr>
        <w:pStyle w:val="Lijstalinea"/>
        <w:rPr>
          <w:lang w:val="nl-NL"/>
        </w:rPr>
      </w:pPr>
      <w:r>
        <w:rPr>
          <w:lang w:val="nl-NL"/>
        </w:rPr>
        <w:t>Een verteller die geen personage is in het verhaal maar wel alles van alles personages weet en in hun hoofd kan kijken. Hij zweeft boven het verhaal.</w:t>
      </w:r>
    </w:p>
    <w:p w:rsidR="00602538" w:rsidRDefault="00602538" w:rsidP="0060253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meervoudige vertelsituatie </w:t>
      </w:r>
    </w:p>
    <w:p w:rsidR="00602538" w:rsidRDefault="00602538" w:rsidP="00602538">
      <w:pPr>
        <w:pStyle w:val="Lijstalinea"/>
        <w:rPr>
          <w:lang w:val="nl-NL"/>
        </w:rPr>
      </w:pPr>
      <w:r>
        <w:rPr>
          <w:lang w:val="nl-NL"/>
        </w:rPr>
        <w:t xml:space="preserve">Je ziet de gebeurtenissen door de ogen van verschillende vertellers. Het ene moment kijk je met het ene personage mee, het volgende moment met de andere. </w:t>
      </w:r>
      <w:r w:rsidRPr="00602538">
        <w:rPr>
          <w:lang w:val="nl-NL"/>
        </w:rPr>
        <w:sym w:font="Wingdings" w:char="F0E0"/>
      </w:r>
      <w:r>
        <w:rPr>
          <w:lang w:val="nl-NL"/>
        </w:rPr>
        <w:t xml:space="preserve"> perspectiefwisseling</w:t>
      </w:r>
    </w:p>
    <w:p w:rsidR="00602538" w:rsidRDefault="00602538" w:rsidP="0060253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Meervoudige ik-vertelsituatie </w:t>
      </w:r>
      <w:r w:rsidRPr="00602538">
        <w:rPr>
          <w:lang w:val="nl-NL"/>
        </w:rPr>
        <w:sym w:font="Wingdings" w:char="F0E0"/>
      </w:r>
      <w:r>
        <w:rPr>
          <w:lang w:val="nl-NL"/>
        </w:rPr>
        <w:t xml:space="preserve"> meer ik-figuren met wie je meekijkt</w:t>
      </w:r>
    </w:p>
    <w:p w:rsidR="00602538" w:rsidRDefault="00602538" w:rsidP="00602538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Meervoudige personale vertelsituatie </w:t>
      </w:r>
      <w:r w:rsidRPr="00602538">
        <w:rPr>
          <w:lang w:val="nl-NL"/>
        </w:rPr>
        <w:sym w:font="Wingdings" w:char="F0E0"/>
      </w:r>
      <w:r>
        <w:rPr>
          <w:lang w:val="nl-NL"/>
        </w:rPr>
        <w:t xml:space="preserve"> meer hij- of zij-figuren met die je meekijkt</w:t>
      </w:r>
    </w:p>
    <w:p w:rsidR="00445FA2" w:rsidRPr="00445FA2" w:rsidRDefault="00445FA2" w:rsidP="00445FA2">
      <w:pPr>
        <w:rPr>
          <w:lang w:val="nl-NL"/>
        </w:rPr>
      </w:pPr>
      <w:r>
        <w:rPr>
          <w:lang w:val="nl-NL"/>
        </w:rPr>
        <w:t>Verhaalsoorten:</w:t>
      </w:r>
    </w:p>
    <w:p w:rsidR="00602538" w:rsidRPr="00445FA2" w:rsidRDefault="00445FA2" w:rsidP="00445FA2">
      <w:pPr>
        <w:spacing w:line="240" w:lineRule="auto"/>
        <w:rPr>
          <w:lang w:val="nl-NL"/>
        </w:rPr>
      </w:pPr>
      <w:r>
        <w:rPr>
          <w:lang w:val="nl-NL"/>
        </w:rPr>
        <w:t>-</w:t>
      </w:r>
      <w:r w:rsidR="00602538" w:rsidRPr="00445FA2">
        <w:rPr>
          <w:lang w:val="nl-NL"/>
        </w:rPr>
        <w:t xml:space="preserve">Sprookje </w:t>
      </w:r>
      <w:r w:rsidR="00602538" w:rsidRPr="00602538">
        <w:rPr>
          <w:lang w:val="nl-NL"/>
        </w:rPr>
        <w:sym w:font="Wingdings" w:char="F0E0"/>
      </w:r>
      <w:r w:rsidR="00602538" w:rsidRPr="00445FA2">
        <w:rPr>
          <w:lang w:val="nl-NL"/>
        </w:rPr>
        <w:t xml:space="preserve"> fantasierijk, vaak eng en wreed verhaal dat meestal de strijd tussen goed en kwaad als them</w:t>
      </w:r>
      <w:r w:rsidR="00494AC4" w:rsidRPr="00445FA2">
        <w:rPr>
          <w:lang w:val="nl-NL"/>
        </w:rPr>
        <w:t xml:space="preserve">a </w:t>
      </w:r>
      <w:r w:rsidR="00602538" w:rsidRPr="00445FA2">
        <w:rPr>
          <w:lang w:val="nl-NL"/>
        </w:rPr>
        <w:t>heeft</w:t>
      </w:r>
      <w:r w:rsidR="00494AC4" w:rsidRPr="00445FA2">
        <w:rPr>
          <w:lang w:val="nl-NL"/>
        </w:rPr>
        <w:t>.</w:t>
      </w:r>
    </w:p>
    <w:p w:rsidR="00494AC4" w:rsidRDefault="00494AC4" w:rsidP="00494AC4">
      <w:pPr>
        <w:pStyle w:val="Lijstalinea"/>
        <w:numPr>
          <w:ilvl w:val="0"/>
          <w:numId w:val="3"/>
        </w:numPr>
        <w:spacing w:line="240" w:lineRule="auto"/>
        <w:rPr>
          <w:lang w:val="nl-NL"/>
        </w:rPr>
      </w:pPr>
      <w:r>
        <w:rPr>
          <w:lang w:val="nl-NL"/>
        </w:rPr>
        <w:t xml:space="preserve">Volkssprookjes </w:t>
      </w:r>
      <w:r w:rsidRPr="00494AC4">
        <w:rPr>
          <w:lang w:val="nl-NL"/>
        </w:rPr>
        <w:sym w:font="Wingdings" w:char="F0E0"/>
      </w:r>
      <w:r>
        <w:rPr>
          <w:lang w:val="nl-NL"/>
        </w:rPr>
        <w:t xml:space="preserve"> oeroude, mondeling overgeleverde, verhalen, waarvan de bedenker onbekend is.</w:t>
      </w:r>
    </w:p>
    <w:p w:rsidR="00494AC4" w:rsidRPr="00494AC4" w:rsidRDefault="00494AC4" w:rsidP="00494AC4">
      <w:pPr>
        <w:pStyle w:val="Lijstalinea"/>
        <w:numPr>
          <w:ilvl w:val="0"/>
          <w:numId w:val="3"/>
        </w:numPr>
        <w:spacing w:line="240" w:lineRule="auto"/>
        <w:rPr>
          <w:lang w:val="nl-NL"/>
        </w:rPr>
      </w:pPr>
      <w:r>
        <w:rPr>
          <w:lang w:val="nl-NL"/>
        </w:rPr>
        <w:t xml:space="preserve">Cultuursprookjes </w:t>
      </w:r>
      <w:r w:rsidRPr="00494AC4">
        <w:rPr>
          <w:lang w:val="nl-NL"/>
        </w:rPr>
        <w:sym w:font="Wingdings" w:char="F0E0"/>
      </w:r>
      <w:r>
        <w:rPr>
          <w:lang w:val="nl-NL"/>
        </w:rPr>
        <w:t xml:space="preserve"> later ontstane verhalen die een schrijver heeft bedacht.</w:t>
      </w:r>
    </w:p>
    <w:p w:rsidR="00602538" w:rsidRDefault="00445FA2" w:rsidP="00494AC4">
      <w:pPr>
        <w:rPr>
          <w:lang w:val="nl-NL"/>
        </w:rPr>
      </w:pPr>
      <w:r>
        <w:rPr>
          <w:lang w:val="nl-NL"/>
        </w:rPr>
        <w:t>-</w:t>
      </w:r>
      <w:r w:rsidR="00494AC4">
        <w:rPr>
          <w:lang w:val="nl-NL"/>
        </w:rPr>
        <w:t xml:space="preserve">Legende </w:t>
      </w:r>
      <w:r w:rsidR="00494AC4" w:rsidRPr="00494AC4">
        <w:rPr>
          <w:lang w:val="nl-NL"/>
        </w:rPr>
        <w:sym w:font="Wingdings" w:char="F0E0"/>
      </w:r>
      <w:r w:rsidR="00494AC4">
        <w:rPr>
          <w:lang w:val="nl-NL"/>
        </w:rPr>
        <w:t xml:space="preserve"> vroom, godsdienstig verhaal over Christus, Maria of een heilige figuur. Mensen te laten contact te hebben met het geloof.</w:t>
      </w:r>
    </w:p>
    <w:p w:rsidR="00445FA2" w:rsidRDefault="00445FA2" w:rsidP="00494AC4">
      <w:pPr>
        <w:rPr>
          <w:lang w:val="nl-NL"/>
        </w:rPr>
      </w:pPr>
      <w:r>
        <w:rPr>
          <w:lang w:val="nl-NL"/>
        </w:rPr>
        <w:t xml:space="preserve">-fabel </w:t>
      </w:r>
      <w:r w:rsidRPr="00445FA2">
        <w:rPr>
          <w:lang w:val="nl-NL"/>
        </w:rPr>
        <w:sym w:font="Wingdings" w:char="F0E0"/>
      </w:r>
      <w:r>
        <w:rPr>
          <w:lang w:val="nl-NL"/>
        </w:rPr>
        <w:t xml:space="preserve"> kort, eenvoudig verhaal waarin dieren spreken en handelen als mensen</w:t>
      </w:r>
    </w:p>
    <w:p w:rsidR="00445FA2" w:rsidRDefault="00445FA2" w:rsidP="00494AC4">
      <w:pPr>
        <w:rPr>
          <w:lang w:val="nl-NL"/>
        </w:rPr>
      </w:pPr>
      <w:r>
        <w:rPr>
          <w:lang w:val="nl-NL"/>
        </w:rPr>
        <w:t>-parabel (gelijkenis)</w:t>
      </w:r>
      <w:r w:rsidRPr="00445FA2">
        <w:rPr>
          <w:lang w:val="nl-NL"/>
        </w:rPr>
        <w:sym w:font="Wingdings" w:char="F0E0"/>
      </w:r>
      <w:r>
        <w:rPr>
          <w:lang w:val="nl-NL"/>
        </w:rPr>
        <w:t xml:space="preserve"> kort verhaal met een moraal. Mensen spelen de hoofdrol en de taal is plechtiger</w:t>
      </w:r>
    </w:p>
    <w:p w:rsidR="00445FA2" w:rsidRDefault="00445FA2" w:rsidP="00494AC4">
      <w:pPr>
        <w:rPr>
          <w:lang w:val="nl-NL"/>
        </w:rPr>
      </w:pPr>
      <w:r>
        <w:rPr>
          <w:lang w:val="nl-NL"/>
        </w:rPr>
        <w:t xml:space="preserve">-allegorie </w:t>
      </w:r>
      <w:r w:rsidRPr="00445FA2">
        <w:rPr>
          <w:lang w:val="nl-NL"/>
        </w:rPr>
        <w:sym w:font="Wingdings" w:char="F0E0"/>
      </w:r>
      <w:r>
        <w:rPr>
          <w:lang w:val="nl-NL"/>
        </w:rPr>
        <w:t xml:space="preserve"> een verhaal of gedicht dat is gebaseerd op een metafoor die de hele tekst door wordt volgehouden en vaak een wat abstract karakter heeft.</w:t>
      </w:r>
    </w:p>
    <w:p w:rsidR="00445FA2" w:rsidRDefault="00445FA2" w:rsidP="00494AC4">
      <w:pPr>
        <w:rPr>
          <w:lang w:val="nl-NL"/>
        </w:rPr>
      </w:pPr>
    </w:p>
    <w:p w:rsidR="00494AC4" w:rsidRDefault="00494AC4" w:rsidP="00494AC4">
      <w:pPr>
        <w:rPr>
          <w:lang w:val="nl-NL"/>
        </w:rPr>
      </w:pPr>
      <w:r>
        <w:rPr>
          <w:lang w:val="nl-NL"/>
        </w:rPr>
        <w:t>Stijlfiguren:</w:t>
      </w:r>
    </w:p>
    <w:p w:rsidR="00494AC4" w:rsidRDefault="00494AC4" w:rsidP="00494AC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Vooropplaatsing </w:t>
      </w:r>
      <w:r w:rsidRPr="00494AC4">
        <w:rPr>
          <w:lang w:val="nl-NL"/>
        </w:rPr>
        <w:sym w:font="Wingdings" w:char="F0E0"/>
      </w:r>
      <w:r>
        <w:rPr>
          <w:lang w:val="nl-NL"/>
        </w:rPr>
        <w:t xml:space="preserve"> een woord of een groep woorden die gewoonlijk verderop in de zin voorkomt, helemaal en nogal geïsoleerd vooraan.</w:t>
      </w:r>
    </w:p>
    <w:p w:rsidR="00494AC4" w:rsidRDefault="00494AC4" w:rsidP="00494AC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Opsomming </w:t>
      </w:r>
      <w:r w:rsidRPr="00494AC4">
        <w:rPr>
          <w:lang w:val="nl-NL"/>
        </w:rPr>
        <w:sym w:font="Wingdings" w:char="F0E0"/>
      </w:r>
      <w:r>
        <w:rPr>
          <w:lang w:val="nl-NL"/>
        </w:rPr>
        <w:t>noemt minstens drie zaken achter elkaar</w:t>
      </w:r>
    </w:p>
    <w:p w:rsidR="00494AC4" w:rsidRDefault="00494AC4" w:rsidP="00494AC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Herhaling </w:t>
      </w:r>
      <w:r w:rsidRPr="00494AC4">
        <w:rPr>
          <w:lang w:val="nl-NL"/>
        </w:rPr>
        <w:sym w:font="Wingdings" w:char="F0E0"/>
      </w:r>
      <w:r>
        <w:rPr>
          <w:lang w:val="nl-NL"/>
        </w:rPr>
        <w:t xml:space="preserve"> wordt hetzelfde nog eens met dezelfde woorden gezegd</w:t>
      </w:r>
    </w:p>
    <w:p w:rsidR="00494AC4" w:rsidRDefault="00494AC4" w:rsidP="00494AC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Tautologie </w:t>
      </w:r>
      <w:r w:rsidRPr="00494AC4">
        <w:rPr>
          <w:lang w:val="nl-NL"/>
        </w:rPr>
        <w:sym w:font="Wingdings" w:char="F0E0"/>
      </w:r>
      <w:r>
        <w:rPr>
          <w:lang w:val="nl-NL"/>
        </w:rPr>
        <w:t xml:space="preserve"> twee keer hetzelfde wordt gezegd met andere woorden</w:t>
      </w:r>
    </w:p>
    <w:p w:rsidR="00494AC4" w:rsidRDefault="00494AC4" w:rsidP="00494AC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Pleonasme </w:t>
      </w:r>
      <w:r w:rsidRPr="00494AC4">
        <w:rPr>
          <w:lang w:val="nl-NL"/>
        </w:rPr>
        <w:sym w:font="Wingdings" w:char="F0E0"/>
      </w:r>
      <w:r>
        <w:rPr>
          <w:lang w:val="nl-NL"/>
        </w:rPr>
        <w:t xml:space="preserve"> een woord gebruikt waarvan de </w:t>
      </w:r>
      <w:proofErr w:type="spellStart"/>
      <w:r>
        <w:rPr>
          <w:lang w:val="nl-NL"/>
        </w:rPr>
        <w:t>beteknis</w:t>
      </w:r>
      <w:proofErr w:type="spellEnd"/>
      <w:r>
        <w:rPr>
          <w:lang w:val="nl-NL"/>
        </w:rPr>
        <w:t xml:space="preserve"> al opgesloten ligt in een ander woord van de zin.</w:t>
      </w:r>
    </w:p>
    <w:p w:rsidR="00445FA2" w:rsidRDefault="00445FA2" w:rsidP="00494AC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Tegenstelling </w:t>
      </w:r>
      <w:r w:rsidRPr="00445FA2">
        <w:rPr>
          <w:lang w:val="nl-NL"/>
        </w:rPr>
        <w:sym w:font="Wingdings" w:char="F0E0"/>
      </w:r>
      <w:r>
        <w:rPr>
          <w:lang w:val="nl-NL"/>
        </w:rPr>
        <w:t xml:space="preserve"> worden tegengestelde zaken naast elkaar gezet</w:t>
      </w:r>
    </w:p>
    <w:p w:rsidR="00445FA2" w:rsidRDefault="00445FA2" w:rsidP="00445FA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Hyperbool (overdrijving) </w:t>
      </w:r>
      <w:r w:rsidRPr="00445FA2">
        <w:rPr>
          <w:lang w:val="nl-NL"/>
        </w:rPr>
        <w:sym w:font="Wingdings" w:char="F0E0"/>
      </w:r>
      <w:r>
        <w:rPr>
          <w:lang w:val="nl-NL"/>
        </w:rPr>
        <w:t xml:space="preserve"> wordt iets sterker of groter gemaakt dan het in werkelijkheid is.</w:t>
      </w:r>
    </w:p>
    <w:p w:rsidR="00445FA2" w:rsidRDefault="00445FA2" w:rsidP="00445FA2">
      <w:pPr>
        <w:rPr>
          <w:lang w:val="nl-NL"/>
        </w:rPr>
      </w:pPr>
      <w:r>
        <w:rPr>
          <w:lang w:val="nl-NL"/>
        </w:rPr>
        <w:lastRenderedPageBreak/>
        <w:t xml:space="preserve">Verhalen worden spannend als ze open plekken (iets wat voor de lezer verborgen wordt gehouden) bevatten. </w:t>
      </w:r>
    </w:p>
    <w:p w:rsidR="00445FA2" w:rsidRDefault="00445FA2" w:rsidP="00445FA2">
      <w:pPr>
        <w:rPr>
          <w:lang w:val="nl-NL"/>
        </w:rPr>
      </w:pPr>
      <w:r>
        <w:rPr>
          <w:lang w:val="nl-NL"/>
        </w:rPr>
        <w:t>Trucs om spanning te verhogen:</w:t>
      </w:r>
    </w:p>
    <w:p w:rsidR="00445FA2" w:rsidRDefault="00445FA2" w:rsidP="00445FA2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De personages in een enge of gevaarlijke situatie plaatsen</w:t>
      </w:r>
    </w:p>
    <w:p w:rsidR="00445FA2" w:rsidRDefault="00445FA2" w:rsidP="00445FA2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Het verhaal in een griezelige of verwachtingen over de afloop laten ontstaan door aanwijzingen te geven over de afloop.</w:t>
      </w:r>
    </w:p>
    <w:p w:rsidR="00445FA2" w:rsidRDefault="00445FA2" w:rsidP="00445FA2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Het verhaal te vertragen</w:t>
      </w:r>
    </w:p>
    <w:p w:rsidR="00445FA2" w:rsidRDefault="00445FA2" w:rsidP="00445FA2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Het vervolg uit te stellen</w:t>
      </w:r>
    </w:p>
    <w:p w:rsidR="00445FA2" w:rsidRDefault="00445FA2" w:rsidP="00445FA2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Een onverwachte wending</w:t>
      </w:r>
    </w:p>
    <w:p w:rsidR="00445FA2" w:rsidRDefault="00445FA2" w:rsidP="00445FA2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De lezer een informatievoorsprong te geven</w:t>
      </w:r>
    </w:p>
    <w:p w:rsidR="00445FA2" w:rsidRDefault="00445FA2" w:rsidP="00445FA2">
      <w:pPr>
        <w:rPr>
          <w:lang w:val="nl-NL"/>
        </w:rPr>
      </w:pPr>
      <w:r>
        <w:rPr>
          <w:lang w:val="nl-NL"/>
        </w:rPr>
        <w:t>Open plekken en spanning verhogende trucs zijn sturingsmechanismen die de lezer beïnvloeden.</w:t>
      </w:r>
    </w:p>
    <w:p w:rsidR="00445FA2" w:rsidRDefault="00445FA2" w:rsidP="00691E2C">
      <w:pPr>
        <w:spacing w:line="240" w:lineRule="auto"/>
        <w:rPr>
          <w:lang w:val="nl-NL"/>
        </w:rPr>
      </w:pPr>
      <w:r>
        <w:rPr>
          <w:lang w:val="nl-NL"/>
        </w:rPr>
        <w:t xml:space="preserve">Globale spanning </w:t>
      </w:r>
      <w:r w:rsidRPr="00445FA2">
        <w:rPr>
          <w:lang w:val="nl-NL"/>
        </w:rPr>
        <w:sym w:font="Wingdings" w:char="F0E0"/>
      </w:r>
      <w:r>
        <w:rPr>
          <w:lang w:val="nl-NL"/>
        </w:rPr>
        <w:t xml:space="preserve"> spanning blijft het hele boek bestaan</w:t>
      </w:r>
    </w:p>
    <w:p w:rsidR="00445FA2" w:rsidRDefault="00445FA2" w:rsidP="00691E2C">
      <w:pPr>
        <w:spacing w:line="240" w:lineRule="auto"/>
        <w:rPr>
          <w:lang w:val="nl-NL"/>
        </w:rPr>
      </w:pPr>
      <w:r>
        <w:rPr>
          <w:lang w:val="nl-NL"/>
        </w:rPr>
        <w:t xml:space="preserve">Lokale spanning </w:t>
      </w:r>
      <w:r w:rsidRPr="00445FA2">
        <w:rPr>
          <w:lang w:val="nl-NL"/>
        </w:rPr>
        <w:sym w:font="Wingdings" w:char="F0E0"/>
      </w:r>
      <w:r>
        <w:rPr>
          <w:lang w:val="nl-NL"/>
        </w:rPr>
        <w:t xml:space="preserve"> spanning voor een bepaalde situatie in het boek.</w:t>
      </w:r>
    </w:p>
    <w:p w:rsidR="00691E2C" w:rsidRDefault="00691E2C" w:rsidP="00691E2C">
      <w:pPr>
        <w:spacing w:line="240" w:lineRule="auto"/>
        <w:rPr>
          <w:lang w:val="nl-NL"/>
        </w:rPr>
      </w:pPr>
      <w:r>
        <w:rPr>
          <w:lang w:val="nl-NL"/>
        </w:rPr>
        <w:t xml:space="preserve">Actiespanning </w:t>
      </w:r>
      <w:r w:rsidRPr="00691E2C">
        <w:rPr>
          <w:lang w:val="nl-NL"/>
        </w:rPr>
        <w:sym w:font="Wingdings" w:char="F0E0"/>
      </w:r>
      <w:r>
        <w:rPr>
          <w:lang w:val="nl-NL"/>
        </w:rPr>
        <w:t xml:space="preserve"> verhaal wordt spanning door wat er gebeurd </w:t>
      </w:r>
    </w:p>
    <w:p w:rsidR="00691E2C" w:rsidRDefault="00691E2C" w:rsidP="00691E2C">
      <w:pPr>
        <w:spacing w:line="240" w:lineRule="auto"/>
        <w:rPr>
          <w:lang w:val="nl-NL"/>
        </w:rPr>
      </w:pPr>
      <w:r>
        <w:rPr>
          <w:lang w:val="nl-NL"/>
        </w:rPr>
        <w:t xml:space="preserve">Psychologische spanning </w:t>
      </w:r>
      <w:r w:rsidRPr="00691E2C">
        <w:rPr>
          <w:lang w:val="nl-NL"/>
        </w:rPr>
        <w:sym w:font="Wingdings" w:char="F0E0"/>
      </w:r>
      <w:r>
        <w:rPr>
          <w:lang w:val="nl-NL"/>
        </w:rPr>
        <w:t xml:space="preserve"> verhaal wordt spanning door de gedachten en de gevoelens van de personages.</w:t>
      </w:r>
    </w:p>
    <w:p w:rsidR="00445FA2" w:rsidRPr="009720B0" w:rsidRDefault="00445FA2" w:rsidP="00445FA2">
      <w:pPr>
        <w:rPr>
          <w:b/>
          <w:lang w:val="nl-NL"/>
        </w:rPr>
      </w:pPr>
    </w:p>
    <w:p w:rsidR="009720B0" w:rsidRDefault="009720B0" w:rsidP="00445FA2">
      <w:pPr>
        <w:rPr>
          <w:b/>
          <w:lang w:val="nl-NL"/>
        </w:rPr>
      </w:pPr>
      <w:r w:rsidRPr="009720B0">
        <w:rPr>
          <w:b/>
          <w:lang w:val="nl-NL"/>
        </w:rPr>
        <w:t xml:space="preserve">Grammatica </w:t>
      </w:r>
    </w:p>
    <w:p w:rsidR="009720B0" w:rsidRDefault="009720B0" w:rsidP="00445FA2">
      <w:pPr>
        <w:rPr>
          <w:lang w:val="nl-NL"/>
        </w:rPr>
      </w:pPr>
      <w:r>
        <w:rPr>
          <w:lang w:val="nl-NL"/>
        </w:rPr>
        <w:t>Beknopte bijzin</w:t>
      </w:r>
      <w:r w:rsidRPr="009720B0">
        <w:rPr>
          <w:lang w:val="nl-NL"/>
        </w:rPr>
        <w:sym w:font="Wingdings" w:char="F0E0"/>
      </w:r>
      <w:r>
        <w:rPr>
          <w:lang w:val="nl-NL"/>
        </w:rPr>
        <w:t xml:space="preserve"> een verkorte bijzin</w:t>
      </w:r>
      <w:r w:rsidR="00052E61">
        <w:rPr>
          <w:lang w:val="nl-NL"/>
        </w:rPr>
        <w:t xml:space="preserve"> (geen onderwerp)</w:t>
      </w:r>
    </w:p>
    <w:p w:rsidR="009720B0" w:rsidRDefault="009720B0" w:rsidP="00445FA2">
      <w:pPr>
        <w:rPr>
          <w:lang w:val="nl-NL"/>
        </w:rPr>
      </w:pPr>
      <w:r>
        <w:rPr>
          <w:lang w:val="nl-NL"/>
        </w:rPr>
        <w:t xml:space="preserve">Verkeerd aansluitende beknopte bijzin </w:t>
      </w:r>
      <w:r w:rsidRPr="009720B0">
        <w:rPr>
          <w:lang w:val="nl-NL"/>
        </w:rPr>
        <w:sym w:font="Wingdings" w:char="F0E0"/>
      </w:r>
      <w:r w:rsidR="00052E61">
        <w:rPr>
          <w:lang w:val="nl-NL"/>
        </w:rPr>
        <w:t xml:space="preserve"> het denkbeeldige onderwerp is niet hetzelfde als het onderwerp van de hoofdzin.</w:t>
      </w:r>
    </w:p>
    <w:p w:rsidR="0013658F" w:rsidRDefault="0013658F" w:rsidP="00445FA2">
      <w:pPr>
        <w:rPr>
          <w:lang w:val="nl-NL"/>
        </w:rPr>
      </w:pPr>
    </w:p>
    <w:p w:rsidR="0013658F" w:rsidRDefault="0013658F" w:rsidP="00445FA2">
      <w:pPr>
        <w:rPr>
          <w:b/>
          <w:lang w:val="nl-NL"/>
        </w:rPr>
      </w:pPr>
      <w:r w:rsidRPr="0013658F">
        <w:rPr>
          <w:b/>
          <w:lang w:val="nl-NL"/>
        </w:rPr>
        <w:t>Spelling</w:t>
      </w:r>
    </w:p>
    <w:p w:rsidR="0013658F" w:rsidRDefault="00370A7F" w:rsidP="00445FA2">
      <w:pPr>
        <w:rPr>
          <w:lang w:val="nl-NL"/>
        </w:rPr>
      </w:pPr>
      <w:r>
        <w:rPr>
          <w:lang w:val="nl-NL"/>
        </w:rPr>
        <w:t>Je gebruik de gebiedende wijs als je een ander een bevel of een aansporing wilt geven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Lunch </w:t>
      </w:r>
      <w:r w:rsidRPr="00370A7F">
        <w:rPr>
          <w:lang w:val="nl-NL"/>
        </w:rPr>
        <w:sym w:font="Wingdings" w:char="F0E0"/>
      </w:r>
      <w:r>
        <w:rPr>
          <w:lang w:val="nl-NL"/>
        </w:rPr>
        <w:t xml:space="preserve"> lunches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Barbecue </w:t>
      </w:r>
      <w:r w:rsidRPr="00370A7F">
        <w:rPr>
          <w:lang w:val="nl-NL"/>
        </w:rPr>
        <w:sym w:font="Wingdings" w:char="F0E0"/>
      </w:r>
      <w:r>
        <w:rPr>
          <w:lang w:val="nl-NL"/>
        </w:rPr>
        <w:t xml:space="preserve"> barbecues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Shampoo </w:t>
      </w:r>
      <w:r w:rsidRPr="00370A7F">
        <w:rPr>
          <w:lang w:val="nl-NL"/>
        </w:rPr>
        <w:sym w:font="Wingdings" w:char="F0E0"/>
      </w:r>
      <w:r>
        <w:rPr>
          <w:lang w:val="nl-NL"/>
        </w:rPr>
        <w:t xml:space="preserve"> shampoos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Historicus </w:t>
      </w:r>
      <w:r w:rsidRPr="00370A7F">
        <w:rPr>
          <w:lang w:val="nl-NL"/>
        </w:rPr>
        <w:sym w:font="Wingdings" w:char="F0E0"/>
      </w:r>
      <w:r>
        <w:rPr>
          <w:lang w:val="nl-NL"/>
        </w:rPr>
        <w:t xml:space="preserve"> historici 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Basis </w:t>
      </w:r>
      <w:r w:rsidRPr="00370A7F">
        <w:rPr>
          <w:lang w:val="nl-NL"/>
        </w:rPr>
        <w:sym w:font="Wingdings" w:char="F0E0"/>
      </w:r>
      <w:r>
        <w:rPr>
          <w:lang w:val="nl-NL"/>
        </w:rPr>
        <w:t xml:space="preserve"> basissen, bases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Aquarium </w:t>
      </w:r>
      <w:r w:rsidRPr="00370A7F">
        <w:rPr>
          <w:lang w:val="nl-NL"/>
        </w:rPr>
        <w:sym w:font="Wingdings" w:char="F0E0"/>
      </w:r>
      <w:r>
        <w:rPr>
          <w:lang w:val="nl-NL"/>
        </w:rPr>
        <w:t xml:space="preserve"> aquariums, aquaria 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Samenstellingen die zijn opgebouwd uit een bijvoeglijk naamwoord of een telwoord plus twee zelfstandige naamwoorden schrijf je aan elkaar. Als het </w:t>
      </w:r>
      <w:proofErr w:type="spellStart"/>
      <w:r>
        <w:rPr>
          <w:lang w:val="nl-NL"/>
        </w:rPr>
        <w:t>bnw</w:t>
      </w:r>
      <w:proofErr w:type="spellEnd"/>
      <w:r>
        <w:rPr>
          <w:lang w:val="nl-NL"/>
        </w:rPr>
        <w:t>/</w:t>
      </w:r>
      <w:proofErr w:type="spellStart"/>
      <w:r>
        <w:rPr>
          <w:lang w:val="nl-NL"/>
        </w:rPr>
        <w:t>tw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hooort</w:t>
      </w:r>
      <w:proofErr w:type="spellEnd"/>
      <w:r>
        <w:rPr>
          <w:lang w:val="nl-NL"/>
        </w:rPr>
        <w:t xml:space="preserve"> bij eerste znw dan aan elkaar anders niet.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Alleen </w:t>
      </w:r>
      <w:r w:rsidRPr="00370A7F">
        <w:rPr>
          <w:lang w:val="nl-NL"/>
        </w:rPr>
        <w:sym w:font="Wingdings" w:char="F0E0"/>
      </w:r>
      <w:r>
        <w:rPr>
          <w:lang w:val="nl-NL"/>
        </w:rPr>
        <w:t xml:space="preserve"> mensen en dieren</w:t>
      </w:r>
    </w:p>
    <w:p w:rsidR="00370A7F" w:rsidRDefault="00370A7F" w:rsidP="00445FA2">
      <w:pPr>
        <w:rPr>
          <w:lang w:val="nl-NL"/>
        </w:rPr>
      </w:pPr>
      <w:r>
        <w:rPr>
          <w:lang w:val="nl-NL"/>
        </w:rPr>
        <w:t xml:space="preserve">Alle </w:t>
      </w:r>
      <w:r w:rsidRPr="00370A7F">
        <w:rPr>
          <w:lang w:val="nl-NL"/>
        </w:rPr>
        <w:sym w:font="Wingdings" w:char="F0E0"/>
      </w:r>
      <w:r>
        <w:rPr>
          <w:lang w:val="nl-NL"/>
        </w:rPr>
        <w:t xml:space="preserve"> dingen</w:t>
      </w:r>
    </w:p>
    <w:p w:rsidR="00370A7F" w:rsidRDefault="000C7794" w:rsidP="00445FA2">
      <w:pPr>
        <w:rPr>
          <w:b/>
          <w:lang w:val="nl-NL"/>
        </w:rPr>
      </w:pPr>
      <w:r w:rsidRPr="000C7794">
        <w:rPr>
          <w:b/>
          <w:lang w:val="nl-NL"/>
        </w:rPr>
        <w:lastRenderedPageBreak/>
        <w:t>Taalschat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actualiseren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Modernissen</w:t>
            </w:r>
            <w:proofErr w:type="spellEnd"/>
            <w:r>
              <w:rPr>
                <w:lang w:val="nl-NL"/>
              </w:rPr>
              <w:t>, eigentijdsmaken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consulteren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Raadplegen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Fiscaliseren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Belasing</w:t>
            </w:r>
            <w:proofErr w:type="spellEnd"/>
            <w:r>
              <w:rPr>
                <w:lang w:val="nl-NL"/>
              </w:rPr>
              <w:t xml:space="preserve"> heffen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globaliseren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Over de hele wereld verspreid raken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infantiliseren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Kinderachtig en dom worden of maken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nasynchroniseren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De gesproken taal van een film opnieuw opnemen in een andere taal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oxideren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Verbinden met zuurstof, roesten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profeten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Voorspellen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standaardiseren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normaliseren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Antecedenten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Onderzoek naar iemands voorgeschiedenis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apotheose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Indrukwekkend einde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assertief</w:t>
            </w:r>
          </w:p>
        </w:tc>
        <w:tc>
          <w:tcPr>
            <w:tcW w:w="53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Om voor zichzelf op te komen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egaliseren</w:t>
            </w:r>
          </w:p>
        </w:tc>
        <w:tc>
          <w:tcPr>
            <w:tcW w:w="5381" w:type="dxa"/>
          </w:tcPr>
          <w:p w:rsidR="000C7794" w:rsidRPr="000006ED" w:rsidRDefault="000C7794" w:rsidP="00445FA2">
            <w:pPr>
              <w:rPr>
                <w:lang w:val="nl-NL"/>
              </w:rPr>
            </w:pPr>
            <w:r w:rsidRPr="000006ED">
              <w:rPr>
                <w:lang w:val="nl-NL"/>
              </w:rPr>
              <w:t>Gelijk maken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entourage</w:t>
            </w:r>
          </w:p>
        </w:tc>
        <w:tc>
          <w:tcPr>
            <w:tcW w:w="5381" w:type="dxa"/>
          </w:tcPr>
          <w:p w:rsidR="000C7794" w:rsidRPr="000006ED" w:rsidRDefault="000C7794" w:rsidP="00445FA2">
            <w:pPr>
              <w:rPr>
                <w:lang w:val="nl-NL"/>
              </w:rPr>
            </w:pPr>
            <w:r w:rsidRPr="000006ED">
              <w:rPr>
                <w:lang w:val="nl-NL"/>
              </w:rPr>
              <w:t>Omgeving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geagiteerd</w:t>
            </w:r>
          </w:p>
        </w:tc>
        <w:tc>
          <w:tcPr>
            <w:tcW w:w="5381" w:type="dxa"/>
          </w:tcPr>
          <w:p w:rsidR="000C7794" w:rsidRPr="000006ED" w:rsidRDefault="000C7794" w:rsidP="00445FA2">
            <w:pPr>
              <w:rPr>
                <w:lang w:val="nl-NL"/>
              </w:rPr>
            </w:pPr>
            <w:r w:rsidRPr="000006ED">
              <w:rPr>
                <w:lang w:val="nl-NL"/>
              </w:rPr>
              <w:t>Opgewonden en zenuwachtig</w:t>
            </w:r>
          </w:p>
        </w:tc>
      </w:tr>
      <w:tr w:rsidR="000C7794" w:rsidTr="00244A60">
        <w:tc>
          <w:tcPr>
            <w:tcW w:w="3681" w:type="dxa"/>
          </w:tcPr>
          <w:p w:rsidR="000C7794" w:rsidRDefault="000C7794" w:rsidP="00445FA2">
            <w:pPr>
              <w:rPr>
                <w:lang w:val="nl-NL"/>
              </w:rPr>
            </w:pPr>
            <w:r>
              <w:rPr>
                <w:lang w:val="nl-NL"/>
              </w:rPr>
              <w:t>generaliseren</w:t>
            </w:r>
          </w:p>
        </w:tc>
        <w:tc>
          <w:tcPr>
            <w:tcW w:w="5381" w:type="dxa"/>
          </w:tcPr>
          <w:p w:rsidR="000C7794" w:rsidRPr="000006ED" w:rsidRDefault="000006ED" w:rsidP="00445FA2">
            <w:pPr>
              <w:rPr>
                <w:lang w:val="nl-NL"/>
              </w:rPr>
            </w:pPr>
            <w:r w:rsidRPr="000006ED">
              <w:rPr>
                <w:bCs/>
                <w:color w:val="000000"/>
                <w:shd w:val="clear" w:color="auto" w:fill="FFFFFF"/>
                <w:lang w:val="nl-NL"/>
              </w:rPr>
              <w:t>uit een bepaald geval een algemenere conclusie afleiden</w:t>
            </w:r>
          </w:p>
        </w:tc>
      </w:tr>
      <w:tr w:rsidR="000C7794" w:rsidTr="00244A60">
        <w:tc>
          <w:tcPr>
            <w:tcW w:w="36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marchanderen</w:t>
            </w:r>
          </w:p>
        </w:tc>
        <w:tc>
          <w:tcPr>
            <w:tcW w:w="53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Afdingen</w:t>
            </w:r>
          </w:p>
        </w:tc>
      </w:tr>
      <w:tr w:rsidR="000C7794" w:rsidTr="00244A60">
        <w:tc>
          <w:tcPr>
            <w:tcW w:w="36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militant</w:t>
            </w:r>
          </w:p>
        </w:tc>
        <w:tc>
          <w:tcPr>
            <w:tcW w:w="53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strijdbaar</w:t>
            </w:r>
          </w:p>
        </w:tc>
      </w:tr>
      <w:tr w:rsidR="000C7794" w:rsidTr="00244A60">
        <w:tc>
          <w:tcPr>
            <w:tcW w:w="36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narci</w:t>
            </w:r>
            <w:bookmarkStart w:id="0" w:name="_GoBack"/>
            <w:bookmarkEnd w:id="0"/>
            <w:r>
              <w:rPr>
                <w:lang w:val="nl-NL"/>
              </w:rPr>
              <w:t>stisch</w:t>
            </w:r>
          </w:p>
        </w:tc>
        <w:tc>
          <w:tcPr>
            <w:tcW w:w="53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Erg op zichzelf</w:t>
            </w:r>
          </w:p>
        </w:tc>
      </w:tr>
      <w:tr w:rsidR="000C7794" w:rsidTr="00244A60">
        <w:tc>
          <w:tcPr>
            <w:tcW w:w="36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notabele</w:t>
            </w:r>
          </w:p>
        </w:tc>
        <w:tc>
          <w:tcPr>
            <w:tcW w:w="5381" w:type="dxa"/>
          </w:tcPr>
          <w:p w:rsidR="000C7794" w:rsidRPr="000006ED" w:rsidRDefault="000006ED" w:rsidP="00445FA2">
            <w:pPr>
              <w:rPr>
                <w:lang w:val="nl-NL"/>
              </w:rPr>
            </w:pPr>
            <w:r w:rsidRPr="000006ED">
              <w:rPr>
                <w:bCs/>
                <w:color w:val="000000"/>
                <w:shd w:val="clear" w:color="auto" w:fill="FFFFFF"/>
                <w:lang w:val="nl-NL"/>
              </w:rPr>
              <w:t>iemand die behoort tot het machtigste, rijkste en best opgeleide deel van de bevolking</w:t>
            </w:r>
          </w:p>
        </w:tc>
      </w:tr>
      <w:tr w:rsidR="000C7794" w:rsidTr="00244A60">
        <w:tc>
          <w:tcPr>
            <w:tcW w:w="36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Passe-partout</w:t>
            </w:r>
          </w:p>
        </w:tc>
        <w:tc>
          <w:tcPr>
            <w:tcW w:w="53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Kaartje dat toegang geeft voor alle voorstellingen</w:t>
            </w:r>
          </w:p>
        </w:tc>
      </w:tr>
      <w:tr w:rsidR="000C7794" w:rsidTr="00244A60">
        <w:tc>
          <w:tcPr>
            <w:tcW w:w="36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prioriteit</w:t>
            </w:r>
          </w:p>
        </w:tc>
        <w:tc>
          <w:tcPr>
            <w:tcW w:w="53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Voorrang</w:t>
            </w:r>
          </w:p>
        </w:tc>
      </w:tr>
      <w:tr w:rsidR="000C7794" w:rsidTr="00244A60">
        <w:tc>
          <w:tcPr>
            <w:tcW w:w="36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stigmatiseren</w:t>
            </w:r>
          </w:p>
        </w:tc>
        <w:tc>
          <w:tcPr>
            <w:tcW w:w="53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Iemand een slechte naam bezorgen</w:t>
            </w:r>
          </w:p>
        </w:tc>
      </w:tr>
      <w:tr w:rsidR="000C7794" w:rsidTr="00244A60">
        <w:tc>
          <w:tcPr>
            <w:tcW w:w="3681" w:type="dxa"/>
          </w:tcPr>
          <w:p w:rsidR="000C7794" w:rsidRDefault="000006ED" w:rsidP="00445FA2">
            <w:pPr>
              <w:rPr>
                <w:lang w:val="nl-NL"/>
              </w:rPr>
            </w:pPr>
            <w:r>
              <w:rPr>
                <w:lang w:val="nl-NL"/>
              </w:rPr>
              <w:t>ultimatum</w:t>
            </w:r>
          </w:p>
        </w:tc>
        <w:tc>
          <w:tcPr>
            <w:tcW w:w="5381" w:type="dxa"/>
          </w:tcPr>
          <w:p w:rsidR="000C7794" w:rsidRPr="000006ED" w:rsidRDefault="000006ED" w:rsidP="00445FA2">
            <w:pPr>
              <w:rPr>
                <w:lang w:val="nl-NL"/>
              </w:rPr>
            </w:pPr>
            <w:r w:rsidRPr="000006ED">
              <w:rPr>
                <w:bCs/>
                <w:color w:val="000000"/>
                <w:shd w:val="clear" w:color="auto" w:fill="FFFFFF"/>
                <w:lang w:val="nl-NL"/>
              </w:rPr>
              <w:t>iets wat je moet doen voor een bepaalde datum</w:t>
            </w:r>
          </w:p>
        </w:tc>
      </w:tr>
    </w:tbl>
    <w:p w:rsidR="00244A60" w:rsidRDefault="00244A60" w:rsidP="00244A60">
      <w:pPr>
        <w:ind w:firstLine="708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Statistische gezien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Op te maken uit de grote hoeveelheid verzamelde gegevens die met elkaar worden vergeleken.</w:t>
            </w:r>
          </w:p>
        </w:tc>
      </w:tr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profijtbeginsel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Principe dat de kosten van overheidsdiensten in rekening worden gebracht aan de gebruikers er van</w:t>
            </w:r>
          </w:p>
        </w:tc>
      </w:tr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 xml:space="preserve">Constitutie 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Gestel, manier waarop je lichaam in elkaar zit en functioneert</w:t>
            </w:r>
          </w:p>
        </w:tc>
      </w:tr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heikel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Lastig, hachelijk</w:t>
            </w:r>
          </w:p>
        </w:tc>
      </w:tr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fixatie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Zeer sterke gerichtheid</w:t>
            </w:r>
          </w:p>
        </w:tc>
      </w:tr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liquidatie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Om iemand uit de weg te ruimen</w:t>
            </w:r>
          </w:p>
        </w:tc>
      </w:tr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commotie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opschudding</w:t>
            </w:r>
          </w:p>
        </w:tc>
      </w:tr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dialyse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Voor bloedspoeling</w:t>
            </w:r>
          </w:p>
        </w:tc>
      </w:tr>
      <w:tr w:rsidR="00244A60" w:rsidTr="00244A60">
        <w:tc>
          <w:tcPr>
            <w:tcW w:w="36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 xml:space="preserve">Interfereren </w:t>
            </w:r>
          </w:p>
        </w:tc>
        <w:tc>
          <w:tcPr>
            <w:tcW w:w="5381" w:type="dxa"/>
          </w:tcPr>
          <w:p w:rsidR="00244A60" w:rsidRDefault="00244A60" w:rsidP="00244A60">
            <w:pPr>
              <w:rPr>
                <w:lang w:val="nl-NL"/>
              </w:rPr>
            </w:pPr>
            <w:r>
              <w:rPr>
                <w:lang w:val="nl-NL"/>
              </w:rPr>
              <w:t>Op elkaar inwerken</w:t>
            </w:r>
          </w:p>
        </w:tc>
      </w:tr>
      <w:tr w:rsidR="00244A60" w:rsidTr="00244A60">
        <w:tc>
          <w:tcPr>
            <w:tcW w:w="3681" w:type="dxa"/>
          </w:tcPr>
          <w:p w:rsidR="00244A60" w:rsidRDefault="00BE3C13" w:rsidP="00244A60">
            <w:pPr>
              <w:rPr>
                <w:lang w:val="nl-NL"/>
              </w:rPr>
            </w:pPr>
            <w:r>
              <w:rPr>
                <w:lang w:val="nl-NL"/>
              </w:rPr>
              <w:t>ansjovis</w:t>
            </w:r>
          </w:p>
        </w:tc>
        <w:tc>
          <w:tcPr>
            <w:tcW w:w="5381" w:type="dxa"/>
          </w:tcPr>
          <w:p w:rsidR="00244A60" w:rsidRDefault="00BE3C13" w:rsidP="00244A60">
            <w:pPr>
              <w:rPr>
                <w:lang w:val="nl-NL"/>
              </w:rPr>
            </w:pPr>
            <w:r>
              <w:rPr>
                <w:lang w:val="nl-NL"/>
              </w:rPr>
              <w:t>Kleine vis erg zout</w:t>
            </w:r>
          </w:p>
        </w:tc>
      </w:tr>
      <w:tr w:rsidR="00244A60" w:rsidTr="00244A60">
        <w:tc>
          <w:tcPr>
            <w:tcW w:w="3681" w:type="dxa"/>
          </w:tcPr>
          <w:p w:rsidR="00244A60" w:rsidRDefault="00BE3C13" w:rsidP="00244A60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balsamico</w:t>
            </w:r>
            <w:proofErr w:type="spellEnd"/>
          </w:p>
        </w:tc>
        <w:tc>
          <w:tcPr>
            <w:tcW w:w="5381" w:type="dxa"/>
          </w:tcPr>
          <w:p w:rsidR="00244A60" w:rsidRDefault="00BE3C13" w:rsidP="00244A60">
            <w:pPr>
              <w:rPr>
                <w:lang w:val="nl-NL"/>
              </w:rPr>
            </w:pPr>
            <w:r>
              <w:rPr>
                <w:lang w:val="nl-NL"/>
              </w:rPr>
              <w:t>azijnsoort</w:t>
            </w:r>
          </w:p>
        </w:tc>
      </w:tr>
      <w:tr w:rsidR="00BE3C13" w:rsidTr="00BE3C13">
        <w:tc>
          <w:tcPr>
            <w:tcW w:w="36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Bavarois</w:t>
            </w:r>
          </w:p>
        </w:tc>
        <w:tc>
          <w:tcPr>
            <w:tcW w:w="53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Met vruchten bereide slagroompudding</w:t>
            </w:r>
          </w:p>
        </w:tc>
      </w:tr>
      <w:tr w:rsidR="00BE3C13" w:rsidTr="00BE3C13">
        <w:tc>
          <w:tcPr>
            <w:tcW w:w="36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bearnaisesaus</w:t>
            </w:r>
          </w:p>
        </w:tc>
        <w:tc>
          <w:tcPr>
            <w:tcW w:w="53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Eiersaus op boterbasis</w:t>
            </w:r>
          </w:p>
        </w:tc>
      </w:tr>
      <w:tr w:rsidR="00BE3C13" w:rsidTr="00BE3C13">
        <w:tc>
          <w:tcPr>
            <w:tcW w:w="36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Beaujolais</w:t>
            </w:r>
          </w:p>
        </w:tc>
        <w:tc>
          <w:tcPr>
            <w:tcW w:w="53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wijnsoort</w:t>
            </w:r>
          </w:p>
        </w:tc>
      </w:tr>
      <w:tr w:rsidR="00BE3C13" w:rsidTr="00BE3C13">
        <w:tc>
          <w:tcPr>
            <w:tcW w:w="36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Bouillabaisse</w:t>
            </w:r>
          </w:p>
        </w:tc>
        <w:tc>
          <w:tcPr>
            <w:tcW w:w="53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vissoort</w:t>
            </w:r>
          </w:p>
        </w:tc>
      </w:tr>
      <w:tr w:rsidR="00BE3C13" w:rsidTr="00BE3C13">
        <w:tc>
          <w:tcPr>
            <w:tcW w:w="36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brochette</w:t>
            </w:r>
          </w:p>
        </w:tc>
        <w:tc>
          <w:tcPr>
            <w:tcW w:w="53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Vleesspies</w:t>
            </w:r>
          </w:p>
        </w:tc>
      </w:tr>
      <w:tr w:rsidR="00BE3C13" w:rsidTr="00BE3C13">
        <w:tc>
          <w:tcPr>
            <w:tcW w:w="36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carpaccio</w:t>
            </w:r>
          </w:p>
        </w:tc>
        <w:tc>
          <w:tcPr>
            <w:tcW w:w="53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Dun gesneden rauw vlees</w:t>
            </w:r>
          </w:p>
        </w:tc>
      </w:tr>
      <w:tr w:rsidR="00BE3C13" w:rsidTr="00BE3C13">
        <w:tc>
          <w:tcPr>
            <w:tcW w:w="36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chateaubriand</w:t>
            </w:r>
          </w:p>
        </w:tc>
        <w:tc>
          <w:tcPr>
            <w:tcW w:w="5381" w:type="dxa"/>
          </w:tcPr>
          <w:p w:rsidR="00BE3C13" w:rsidRDefault="00BE3C13" w:rsidP="00445FA2">
            <w:pPr>
              <w:rPr>
                <w:lang w:val="nl-NL"/>
              </w:rPr>
            </w:pPr>
            <w:r>
              <w:rPr>
                <w:lang w:val="nl-NL"/>
              </w:rPr>
              <w:t>Biefstuk van o</w:t>
            </w:r>
            <w:r w:rsidR="00813D5D">
              <w:rPr>
                <w:lang w:val="nl-NL"/>
              </w:rPr>
              <w:t>ss</w:t>
            </w:r>
            <w:r>
              <w:rPr>
                <w:lang w:val="nl-NL"/>
              </w:rPr>
              <w:t xml:space="preserve">enhaas 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Cordon bleu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Kalfsvlees met ham en kaas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 xml:space="preserve">Crêpe </w:t>
            </w:r>
            <w:proofErr w:type="spellStart"/>
            <w:r>
              <w:rPr>
                <w:lang w:val="nl-NL"/>
              </w:rPr>
              <w:t>suzette</w:t>
            </w:r>
            <w:proofErr w:type="spellEnd"/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Flensje met drank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Crouton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Gefrituurd brood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Entrecote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Vlees met vetrandje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 xml:space="preserve">Fruits de </w:t>
            </w:r>
            <w:proofErr w:type="spellStart"/>
            <w:r>
              <w:rPr>
                <w:lang w:val="nl-NL"/>
              </w:rPr>
              <w:t>mer</w:t>
            </w:r>
            <w:proofErr w:type="spellEnd"/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Schaaldieren (uit de zee)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gamba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Grote garnaal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gelardeerd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Met vet/spek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getrancheerd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In plakjes gesneden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Haricot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vert</w:t>
            </w:r>
            <w:proofErr w:type="spellEnd"/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 xml:space="preserve">Dunne sperziebonen 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Hors-d’oeuvre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Salade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medaillon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Rond stukje vlees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medium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Half doorbakken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mousserend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Bruisende wijn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mozzarella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Hele jonge kaas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praline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bonbon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profiterole</w:t>
            </w:r>
            <w:proofErr w:type="spellEnd"/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Gevuld soesje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quiche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Hartige taart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rioja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Spaanse wijn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rucola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Pittige sla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spoom</w:t>
            </w:r>
            <w:proofErr w:type="spellEnd"/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ijsjes met champagne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tagliatelle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 xml:space="preserve">Dikke, platte spaghetti 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tapenade</w:t>
            </w:r>
            <w:proofErr w:type="spellEnd"/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Olijvenprut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tiramisu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Zoete Italiaanse taart</w:t>
            </w:r>
          </w:p>
        </w:tc>
      </w:tr>
      <w:tr w:rsidR="00BE3C13" w:rsidTr="00BE3C13">
        <w:tc>
          <w:tcPr>
            <w:tcW w:w="36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tournedos</w:t>
            </w:r>
          </w:p>
        </w:tc>
        <w:tc>
          <w:tcPr>
            <w:tcW w:w="5381" w:type="dxa"/>
          </w:tcPr>
          <w:p w:rsidR="00BE3C13" w:rsidRDefault="00813D5D" w:rsidP="00445FA2">
            <w:pPr>
              <w:rPr>
                <w:lang w:val="nl-NL"/>
              </w:rPr>
            </w:pPr>
            <w:r>
              <w:rPr>
                <w:lang w:val="nl-NL"/>
              </w:rPr>
              <w:t>haasbiefstuk</w:t>
            </w:r>
          </w:p>
        </w:tc>
      </w:tr>
    </w:tbl>
    <w:p w:rsidR="000006ED" w:rsidRPr="005C6BBF" w:rsidRDefault="000006ED" w:rsidP="00445FA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 w:rsidRPr="005C6BBF">
              <w:rPr>
                <w:lang w:val="nl-NL"/>
              </w:rPr>
              <w:t>De lamme leidt de blind</w:t>
            </w:r>
            <w:r>
              <w:rPr>
                <w:lang w:val="nl-NL"/>
              </w:rPr>
              <w:t>e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Mensen met gebreken helpen elkaar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In het land der blinden is eenoog koning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De beste hoeft niet goed te zijn.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Daar zul je je geen buil aan vallen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Dat kan niet snel fout gaan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Eigen schuld, dikke bult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Zie je eigen gevolgen.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Duizend doden sterven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Heel bang zijn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Eruitzien als de dood van Pierlala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Er echt heel slecht uitzien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Oost-Indische doof zijn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Je hoort wat je wilt horen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De ouderdom komt met gebreken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Langzaam komen er meer ouderdom klachten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Iemand  hoofdpijn bezorgen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Iemand irriteren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Iemand/iets kunnen missen als kiespijn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Je mag iemand/iets niet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Het middel is erger dan de kwaal.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Iets dat kan helpen kan slechter zijn dat het probleem.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Deze vergelijking gaat mank.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De vergelijking klopt niet.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De pest is uitgebroken.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Er komt gedonder aan.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Een rolberoerte krijgen van het lachen.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Erg moeten lachen.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De laatste stuiptrekking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Laatste dingen tot het einde.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Zout in de wonden wrijven.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Iemand kwetsen in een moeilijke situatie.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Zachte heelmeesters maken stinkende wonden.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Halve maatregel verergeren het probleem.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Oud zeer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Het blijft lang hangen.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Een ziekte komt te paard en gaat te voet.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Ziekte komt heel snel en gaan langzaam weg.</w:t>
            </w:r>
          </w:p>
        </w:tc>
      </w:tr>
      <w:tr w:rsidR="005C6BBF" w:rsidRPr="005C6BBF" w:rsidTr="005C6BBF"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Dat klopt als een zwerende vinger.</w:t>
            </w:r>
          </w:p>
        </w:tc>
        <w:tc>
          <w:tcPr>
            <w:tcW w:w="4531" w:type="dxa"/>
          </w:tcPr>
          <w:p w:rsidR="005C6BBF" w:rsidRPr="005C6BBF" w:rsidRDefault="005C6BBF" w:rsidP="00445FA2">
            <w:pPr>
              <w:rPr>
                <w:lang w:val="nl-NL"/>
              </w:rPr>
            </w:pPr>
            <w:r>
              <w:rPr>
                <w:lang w:val="nl-NL"/>
              </w:rPr>
              <w:t>Klopt precies.</w:t>
            </w:r>
          </w:p>
        </w:tc>
      </w:tr>
    </w:tbl>
    <w:p w:rsidR="005C6BBF" w:rsidRPr="005C6BBF" w:rsidRDefault="005C6BBF" w:rsidP="00445FA2">
      <w:pPr>
        <w:rPr>
          <w:lang w:val="nl-NL"/>
        </w:rPr>
      </w:pPr>
    </w:p>
    <w:p w:rsidR="00914D95" w:rsidRDefault="00914D95" w:rsidP="00445FA2">
      <w:pPr>
        <w:rPr>
          <w:lang w:val="nl-NL"/>
        </w:rPr>
      </w:pPr>
    </w:p>
    <w:p w:rsidR="005C6BBF" w:rsidRDefault="005C6BBF" w:rsidP="00445FA2">
      <w:pPr>
        <w:rPr>
          <w:lang w:val="nl-NL"/>
        </w:rPr>
      </w:pPr>
      <w:r>
        <w:rPr>
          <w:lang w:val="nl-NL"/>
        </w:rPr>
        <w:lastRenderedPageBreak/>
        <w:t>Schrijfvaardigheid</w:t>
      </w:r>
    </w:p>
    <w:p w:rsidR="005C6BBF" w:rsidRDefault="005C6BBF" w:rsidP="00445FA2">
      <w:pPr>
        <w:rPr>
          <w:lang w:val="nl-NL"/>
        </w:rPr>
      </w:pPr>
      <w:r>
        <w:rPr>
          <w:lang w:val="nl-NL"/>
        </w:rPr>
        <w:t xml:space="preserve">Nevenschikkend argumentatie </w:t>
      </w:r>
      <w:r w:rsidRPr="005C6BBF">
        <w:rPr>
          <w:lang w:val="nl-NL"/>
        </w:rPr>
        <w:sym w:font="Wingdings" w:char="F0E0"/>
      </w:r>
      <w:r>
        <w:rPr>
          <w:lang w:val="nl-NL"/>
        </w:rPr>
        <w:t xml:space="preserve"> bij een standpunt geef je meer argumenten, maar de argumenten kunnen niet apart van elkaar worden gebruikt. Allebei de argumenten zijn nodig om je standpunt te verdedigen</w:t>
      </w:r>
    </w:p>
    <w:p w:rsidR="005C6BBF" w:rsidRDefault="005C6BBF" w:rsidP="00445FA2">
      <w:pPr>
        <w:rPr>
          <w:lang w:val="nl-NL"/>
        </w:rPr>
      </w:pPr>
      <w:r>
        <w:rPr>
          <w:lang w:val="nl-NL"/>
        </w:rPr>
        <w:t xml:space="preserve">Onderschikkende argumentatie </w:t>
      </w:r>
      <w:r w:rsidRPr="005C6BBF">
        <w:rPr>
          <w:lang w:val="nl-NL"/>
        </w:rPr>
        <w:sym w:font="Wingdings" w:char="F0E0"/>
      </w:r>
      <w:r>
        <w:rPr>
          <w:lang w:val="nl-NL"/>
        </w:rPr>
        <w:t xml:space="preserve"> bij een standpunt geef je een argument dat wordt gevolgd door een nieuw argument. Dat nieuwe argument ondersteunt het voorafgaande argument. </w:t>
      </w:r>
    </w:p>
    <w:p w:rsidR="00A352EF" w:rsidRDefault="00A352EF" w:rsidP="00445FA2">
      <w:pPr>
        <w:rPr>
          <w:lang w:val="nl-NL"/>
        </w:rPr>
      </w:pPr>
      <w:r>
        <w:rPr>
          <w:lang w:val="nl-NL"/>
        </w:rPr>
        <w:t>Over Taalgebruik</w:t>
      </w:r>
    </w:p>
    <w:p w:rsidR="00A352EF" w:rsidRDefault="00904F7D" w:rsidP="00445FA2">
      <w:pPr>
        <w:rPr>
          <w:lang w:val="nl-NL"/>
        </w:rPr>
      </w:pPr>
      <w:r>
        <w:rPr>
          <w:lang w:val="nl-NL"/>
        </w:rPr>
        <w:t xml:space="preserve">Dubbele ontkenning </w:t>
      </w:r>
      <w:r w:rsidRPr="00904F7D">
        <w:rPr>
          <w:lang w:val="nl-NL"/>
        </w:rPr>
        <w:sym w:font="Wingdings" w:char="F0E0"/>
      </w:r>
      <w:r>
        <w:rPr>
          <w:lang w:val="nl-NL"/>
        </w:rPr>
        <w:t xml:space="preserve"> hierdoor staat er het tegengestelde van wat de schrijver bedoelt</w:t>
      </w:r>
    </w:p>
    <w:p w:rsidR="00904F7D" w:rsidRDefault="00904F7D" w:rsidP="00445FA2">
      <w:pPr>
        <w:rPr>
          <w:lang w:val="nl-NL"/>
        </w:rPr>
      </w:pPr>
      <w:r>
        <w:rPr>
          <w:lang w:val="nl-NL"/>
        </w:rPr>
        <w:t>Soms zet een schrijver een woord of een groep woorden op een verkeerde plaats in de zin. Daardoor wordt de zin minder goed leesbaar of krijgt hij een dubbele betekenis.</w:t>
      </w:r>
    </w:p>
    <w:p w:rsidR="00904F7D" w:rsidRDefault="00904F7D" w:rsidP="00445FA2">
      <w:pPr>
        <w:rPr>
          <w:lang w:val="nl-NL"/>
        </w:rPr>
      </w:pPr>
      <w:r>
        <w:rPr>
          <w:lang w:val="nl-NL"/>
        </w:rPr>
        <w:t>Een woord kan verouderd zijn (archaïsme)</w:t>
      </w:r>
    </w:p>
    <w:p w:rsidR="00280F59" w:rsidRDefault="00280F59" w:rsidP="00445FA2">
      <w:pPr>
        <w:rPr>
          <w:lang w:val="nl-NL"/>
        </w:rPr>
      </w:pPr>
      <w:r>
        <w:rPr>
          <w:lang w:val="nl-NL"/>
        </w:rPr>
        <w:t xml:space="preserve">Contaminatie </w:t>
      </w:r>
      <w:r w:rsidRPr="00280F59">
        <w:rPr>
          <w:lang w:val="nl-NL"/>
        </w:rPr>
        <w:sym w:font="Wingdings" w:char="F0E0"/>
      </w:r>
      <w:r>
        <w:rPr>
          <w:lang w:val="nl-NL"/>
        </w:rPr>
        <w:t xml:space="preserve"> verhaspeld (door elkaar gehaald)</w:t>
      </w:r>
    </w:p>
    <w:p w:rsidR="005C6BBF" w:rsidRPr="00BE3C13" w:rsidRDefault="005C6BBF" w:rsidP="00445FA2">
      <w:pPr>
        <w:rPr>
          <w:lang w:val="nl-NL"/>
        </w:rPr>
      </w:pPr>
    </w:p>
    <w:sectPr w:rsidR="005C6BBF" w:rsidRPr="00BE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EC"/>
    <w:multiLevelType w:val="hybridMultilevel"/>
    <w:tmpl w:val="6CFA1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076"/>
    <w:multiLevelType w:val="hybridMultilevel"/>
    <w:tmpl w:val="568A7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EED"/>
    <w:multiLevelType w:val="hybridMultilevel"/>
    <w:tmpl w:val="7B6A3574"/>
    <w:lvl w:ilvl="0" w:tplc="075E0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E3D"/>
    <w:multiLevelType w:val="hybridMultilevel"/>
    <w:tmpl w:val="D932FB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24BC"/>
    <w:multiLevelType w:val="hybridMultilevel"/>
    <w:tmpl w:val="EBEA05CC"/>
    <w:lvl w:ilvl="0" w:tplc="075E0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115C"/>
    <w:multiLevelType w:val="hybridMultilevel"/>
    <w:tmpl w:val="5BDECF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F5EAE"/>
    <w:multiLevelType w:val="hybridMultilevel"/>
    <w:tmpl w:val="25DE0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1160"/>
    <w:multiLevelType w:val="hybridMultilevel"/>
    <w:tmpl w:val="6CA8EB5C"/>
    <w:lvl w:ilvl="0" w:tplc="71C89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7556A"/>
    <w:multiLevelType w:val="hybridMultilevel"/>
    <w:tmpl w:val="18A6E0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38"/>
    <w:rsid w:val="000006ED"/>
    <w:rsid w:val="00052E61"/>
    <w:rsid w:val="000B18D0"/>
    <w:rsid w:val="000C7794"/>
    <w:rsid w:val="0013658F"/>
    <w:rsid w:val="00244A60"/>
    <w:rsid w:val="00267415"/>
    <w:rsid w:val="00280F59"/>
    <w:rsid w:val="00370A7F"/>
    <w:rsid w:val="00445FA2"/>
    <w:rsid w:val="00494AC4"/>
    <w:rsid w:val="005C6BBF"/>
    <w:rsid w:val="00602538"/>
    <w:rsid w:val="006528AD"/>
    <w:rsid w:val="00691E2C"/>
    <w:rsid w:val="00712CDE"/>
    <w:rsid w:val="00813D5D"/>
    <w:rsid w:val="00904F7D"/>
    <w:rsid w:val="00914D95"/>
    <w:rsid w:val="009720B0"/>
    <w:rsid w:val="00A352EF"/>
    <w:rsid w:val="00B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617B"/>
  <w15:chartTrackingRefBased/>
  <w15:docId w15:val="{6E68B41C-0754-428F-9EDE-9C9EF49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538"/>
    <w:pPr>
      <w:ind w:left="720"/>
      <w:contextualSpacing/>
    </w:pPr>
  </w:style>
  <w:style w:type="table" w:styleId="Tabelraster">
    <w:name w:val="Table Grid"/>
    <w:basedOn w:val="Standaardtabel"/>
    <w:uiPriority w:val="39"/>
    <w:rsid w:val="000C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BBF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6230</TotalTime>
  <Pages>5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Bregje Wielinga</dc:creator>
  <cp:keywords/>
  <dc:description/>
  <cp:lastModifiedBy>Bregje Wielinga</cp:lastModifiedBy>
  <cp:revision>3</cp:revision>
  <cp:lastPrinted>2019-03-06T16:28:00Z</cp:lastPrinted>
  <dcterms:created xsi:type="dcterms:W3CDTF">2019-02-24T12:28:00Z</dcterms:created>
  <dcterms:modified xsi:type="dcterms:W3CDTF">2019-03-08T12:11:00Z</dcterms:modified>
</cp:coreProperties>
</file>