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E2" w:rsidRPr="00963595" w:rsidRDefault="006570A6">
      <w:pPr>
        <w:rPr>
          <w:rFonts w:ascii="Century Gothic" w:hAnsi="Century Gothic" w:cs="Times New Roman"/>
          <w:b/>
          <w:color w:val="632423" w:themeColor="accent2" w:themeShade="80"/>
          <w:sz w:val="28"/>
          <w:szCs w:val="28"/>
        </w:rPr>
      </w:pPr>
      <w:r w:rsidRPr="00963595">
        <w:rPr>
          <w:rFonts w:ascii="Century Gothic" w:hAnsi="Century Gothic" w:cs="Times New Roman"/>
          <w:b/>
          <w:color w:val="632423" w:themeColor="accent2" w:themeShade="80"/>
          <w:sz w:val="28"/>
          <w:szCs w:val="28"/>
        </w:rPr>
        <w:t>Belangrijke punten aardrijkskunde hoofdstuk 3</w:t>
      </w:r>
    </w:p>
    <w:p w:rsidR="006570A6" w:rsidRPr="00963595" w:rsidRDefault="006570A6">
      <w:pPr>
        <w:rPr>
          <w:rFonts w:ascii="Century Gothic" w:hAnsi="Century Gothic" w:cs="Times New Roman"/>
          <w:b/>
          <w:sz w:val="24"/>
          <w:szCs w:val="24"/>
        </w:rPr>
      </w:pPr>
      <w:r w:rsidRPr="00963595">
        <w:rPr>
          <w:rFonts w:ascii="Century Gothic" w:hAnsi="Century Gothic" w:cs="Times New Roman"/>
          <w:b/>
          <w:sz w:val="24"/>
          <w:szCs w:val="24"/>
        </w:rPr>
        <w:t>Energie en klimaatverandering</w:t>
      </w:r>
    </w:p>
    <w:p w:rsidR="006570A6" w:rsidRPr="00963595" w:rsidRDefault="006570A6">
      <w:pPr>
        <w:rPr>
          <w:rFonts w:ascii="Century Gothic" w:hAnsi="Century Gothic" w:cs="Times New Roman"/>
          <w:sz w:val="24"/>
          <w:szCs w:val="24"/>
        </w:rPr>
      </w:pPr>
      <w:r w:rsidRPr="00963595">
        <w:rPr>
          <w:rFonts w:ascii="Century Gothic" w:hAnsi="Century Gothic" w:cs="Times New Roman"/>
          <w:sz w:val="24"/>
          <w:szCs w:val="24"/>
        </w:rPr>
        <w:t>Energie is de kracht die d</w:t>
      </w:r>
      <w:r w:rsidR="00C71843" w:rsidRPr="00963595">
        <w:rPr>
          <w:rFonts w:ascii="Century Gothic" w:hAnsi="Century Gothic" w:cs="Times New Roman"/>
          <w:sz w:val="24"/>
          <w:szCs w:val="24"/>
        </w:rPr>
        <w:t>ingen laat werken. In Nederland</w:t>
      </w:r>
      <w:r w:rsidRPr="00963595">
        <w:rPr>
          <w:rFonts w:ascii="Century Gothic" w:hAnsi="Century Gothic" w:cs="Times New Roman"/>
          <w:sz w:val="24"/>
          <w:szCs w:val="24"/>
        </w:rPr>
        <w:t xml:space="preserve"> is aardgas een belangrijke energiebron, dat komt vooral omdat we er veel van hebben. Aardolie en steenkool zijn ook belangrijke energiebronnen, deze 3 energiebronnen zijn allemaal fossiele brandstoffen (in de loop van miljoenen jaren gevormd uit de reste</w:t>
      </w:r>
      <w:bookmarkStart w:id="0" w:name="_GoBack"/>
      <w:bookmarkEnd w:id="0"/>
      <w:r w:rsidRPr="00963595">
        <w:rPr>
          <w:rFonts w:ascii="Century Gothic" w:hAnsi="Century Gothic" w:cs="Times New Roman"/>
          <w:sz w:val="24"/>
          <w:szCs w:val="24"/>
        </w:rPr>
        <w:t>n van afgestorven planten, bomen en dieren). Een klein deel van Nederlands energiegebruik bestaat uit duurzame brandstoffen, deze brandstoffen raken</w:t>
      </w:r>
      <w:r w:rsidR="002C6048" w:rsidRPr="00963595">
        <w:rPr>
          <w:rFonts w:ascii="Century Gothic" w:hAnsi="Century Gothic" w:cs="Times New Roman"/>
          <w:sz w:val="24"/>
          <w:szCs w:val="24"/>
        </w:rPr>
        <w:t xml:space="preserve"> nooit op.</w:t>
      </w:r>
    </w:p>
    <w:p w:rsidR="006570A6" w:rsidRPr="00963595" w:rsidRDefault="00C71843">
      <w:pPr>
        <w:rPr>
          <w:rFonts w:ascii="Century Gothic" w:hAnsi="Century Gothic" w:cs="Times New Roman"/>
          <w:sz w:val="24"/>
          <w:szCs w:val="24"/>
        </w:rPr>
      </w:pPr>
      <w:r w:rsidRPr="00963595">
        <w:rPr>
          <w:rFonts w:ascii="Century Gothic" w:hAnsi="Century Gothic" w:cs="Times New Roman"/>
          <w:sz w:val="24"/>
          <w:szCs w:val="24"/>
        </w:rPr>
        <w:t>Fossiele</w:t>
      </w:r>
      <w:r w:rsidR="006570A6" w:rsidRPr="00963595">
        <w:rPr>
          <w:rFonts w:ascii="Century Gothic" w:hAnsi="Century Gothic" w:cs="Times New Roman"/>
          <w:sz w:val="24"/>
          <w:szCs w:val="24"/>
        </w:rPr>
        <w:t xml:space="preserve"> brandstoffen zijn de motor van de welvaart, we maken er warmte mee en fabrieken kunnen niet zonder. Zonder fossiele brandstoffen was het hoge ontwikkelingspeil van Nederland niet mogelijk niet mogelijk geweest.</w:t>
      </w:r>
    </w:p>
    <w:p w:rsidR="006570A6" w:rsidRPr="00963595" w:rsidRDefault="002C6048">
      <w:pPr>
        <w:rPr>
          <w:rFonts w:ascii="Century Gothic" w:hAnsi="Century Gothic" w:cs="Times New Roman"/>
          <w:sz w:val="24"/>
          <w:szCs w:val="24"/>
        </w:rPr>
      </w:pPr>
      <w:r w:rsidRPr="00963595">
        <w:rPr>
          <w:rFonts w:ascii="Century Gothic" w:hAnsi="Century Gothic" w:cs="Times New Roman"/>
          <w:sz w:val="24"/>
          <w:szCs w:val="24"/>
        </w:rPr>
        <w:t xml:space="preserve">Door het gebruik van fossiele </w:t>
      </w:r>
      <w:r w:rsidR="00C71843" w:rsidRPr="00963595">
        <w:rPr>
          <w:rFonts w:ascii="Century Gothic" w:hAnsi="Century Gothic" w:cs="Times New Roman"/>
          <w:sz w:val="24"/>
          <w:szCs w:val="24"/>
        </w:rPr>
        <w:t>brandstoffen</w:t>
      </w:r>
      <w:r w:rsidRPr="00963595">
        <w:rPr>
          <w:rFonts w:ascii="Century Gothic" w:hAnsi="Century Gothic" w:cs="Times New Roman"/>
          <w:sz w:val="24"/>
          <w:szCs w:val="24"/>
        </w:rPr>
        <w:t xml:space="preserve"> komt er meer koolzuurgas in de atmosfeer </w:t>
      </w:r>
      <w:r w:rsidRPr="00963595">
        <w:rPr>
          <w:rFonts w:ascii="Century Gothic" w:hAnsi="Century Gothic" w:cs="Times New Roman"/>
          <w:sz w:val="24"/>
          <w:szCs w:val="24"/>
        </w:rPr>
        <w:t>→</w:t>
      </w:r>
      <w:r w:rsidRPr="00963595">
        <w:rPr>
          <w:rFonts w:ascii="Century Gothic" w:hAnsi="Century Gothic" w:cs="Times New Roman"/>
          <w:sz w:val="24"/>
          <w:szCs w:val="24"/>
        </w:rPr>
        <w:t xml:space="preserve"> versterkte broeikaseffect (meer warmte vasthouden van zonnestralen). Het wordt warmer op de aarde, de klimaatverandering wordt versterkt. Door de warmte zet het water uit de zeespiegel stijgt </w:t>
      </w:r>
      <w:r w:rsidRPr="00963595">
        <w:rPr>
          <w:rFonts w:ascii="Century Gothic" w:hAnsi="Century Gothic" w:cs="Times New Roman"/>
          <w:sz w:val="24"/>
          <w:szCs w:val="24"/>
        </w:rPr>
        <w:t>→</w:t>
      </w:r>
      <w:r w:rsidRPr="00963595">
        <w:rPr>
          <w:rFonts w:ascii="Century Gothic" w:hAnsi="Century Gothic" w:cs="Times New Roman"/>
          <w:sz w:val="24"/>
          <w:szCs w:val="24"/>
        </w:rPr>
        <w:t xml:space="preserve"> zeespiegelstijging.</w:t>
      </w:r>
    </w:p>
    <w:p w:rsidR="002C6048" w:rsidRPr="00963595" w:rsidRDefault="002C6048">
      <w:pPr>
        <w:rPr>
          <w:rFonts w:ascii="Century Gothic" w:hAnsi="Century Gothic" w:cs="Times New Roman"/>
          <w:b/>
          <w:sz w:val="24"/>
          <w:szCs w:val="24"/>
        </w:rPr>
      </w:pPr>
      <w:r w:rsidRPr="00963595">
        <w:rPr>
          <w:rFonts w:ascii="Century Gothic" w:hAnsi="Century Gothic" w:cs="Times New Roman"/>
          <w:b/>
          <w:sz w:val="24"/>
          <w:szCs w:val="24"/>
        </w:rPr>
        <w:t>De energie van de toekomst</w:t>
      </w:r>
    </w:p>
    <w:p w:rsidR="002C6048" w:rsidRPr="00963595" w:rsidRDefault="002C6048">
      <w:pPr>
        <w:rPr>
          <w:rFonts w:ascii="Century Gothic" w:hAnsi="Century Gothic" w:cs="Times New Roman"/>
          <w:sz w:val="24"/>
          <w:szCs w:val="24"/>
        </w:rPr>
      </w:pPr>
      <w:r w:rsidRPr="00963595">
        <w:rPr>
          <w:rFonts w:ascii="Century Gothic" w:hAnsi="Century Gothic" w:cs="Times New Roman"/>
          <w:sz w:val="24"/>
          <w:szCs w:val="24"/>
        </w:rPr>
        <w:t xml:space="preserve">De voorraad van fossiele </w:t>
      </w:r>
      <w:r w:rsidR="00C71843" w:rsidRPr="00963595">
        <w:rPr>
          <w:rFonts w:ascii="Century Gothic" w:hAnsi="Century Gothic" w:cs="Times New Roman"/>
          <w:sz w:val="24"/>
          <w:szCs w:val="24"/>
        </w:rPr>
        <w:t>brandstoffen</w:t>
      </w:r>
      <w:r w:rsidRPr="00963595">
        <w:rPr>
          <w:rFonts w:ascii="Century Gothic" w:hAnsi="Century Gothic" w:cs="Times New Roman"/>
          <w:sz w:val="24"/>
          <w:szCs w:val="24"/>
        </w:rPr>
        <w:t xml:space="preserve"> raak</w:t>
      </w:r>
      <w:r w:rsidR="00C71843" w:rsidRPr="00963595">
        <w:rPr>
          <w:rFonts w:ascii="Century Gothic" w:hAnsi="Century Gothic" w:cs="Times New Roman"/>
          <w:sz w:val="24"/>
          <w:szCs w:val="24"/>
        </w:rPr>
        <w:t>t op (op=op) . Wel  kun je voor</w:t>
      </w:r>
      <w:r w:rsidRPr="00963595">
        <w:rPr>
          <w:rFonts w:ascii="Century Gothic" w:hAnsi="Century Gothic" w:cs="Times New Roman"/>
          <w:sz w:val="24"/>
          <w:szCs w:val="24"/>
        </w:rPr>
        <w:t xml:space="preserve">zichtiger doen </w:t>
      </w:r>
      <w:r w:rsidRPr="00963595">
        <w:rPr>
          <w:rFonts w:ascii="Century Gothic" w:hAnsi="Century Gothic" w:cs="Times New Roman"/>
          <w:sz w:val="24"/>
          <w:szCs w:val="24"/>
        </w:rPr>
        <w:t>→</w:t>
      </w:r>
      <w:r w:rsidRPr="00963595">
        <w:rPr>
          <w:rFonts w:ascii="Century Gothic" w:hAnsi="Century Gothic" w:cs="Times New Roman"/>
          <w:sz w:val="24"/>
          <w:szCs w:val="24"/>
        </w:rPr>
        <w:t xml:space="preserve"> </w:t>
      </w:r>
      <w:r w:rsidR="00C71843" w:rsidRPr="00963595">
        <w:rPr>
          <w:rFonts w:ascii="Century Gothic" w:hAnsi="Century Gothic" w:cs="Times New Roman"/>
          <w:sz w:val="24"/>
          <w:szCs w:val="24"/>
        </w:rPr>
        <w:t>energiebesparing</w:t>
      </w:r>
      <w:r w:rsidRPr="00963595">
        <w:rPr>
          <w:rFonts w:ascii="Century Gothic" w:hAnsi="Century Gothic" w:cs="Times New Roman"/>
          <w:sz w:val="24"/>
          <w:szCs w:val="24"/>
        </w:rPr>
        <w:t xml:space="preserve">. Je kunt ook overgaan op </w:t>
      </w:r>
      <w:r w:rsidR="00C71843" w:rsidRPr="00963595">
        <w:rPr>
          <w:rFonts w:ascii="Century Gothic" w:hAnsi="Century Gothic" w:cs="Times New Roman"/>
          <w:sz w:val="24"/>
          <w:szCs w:val="24"/>
        </w:rPr>
        <w:t>zonne</w:t>
      </w:r>
      <w:r w:rsidRPr="00963595">
        <w:rPr>
          <w:rFonts w:ascii="Century Gothic" w:hAnsi="Century Gothic" w:cs="Times New Roman"/>
          <w:sz w:val="24"/>
          <w:szCs w:val="24"/>
        </w:rPr>
        <w:t xml:space="preserve">-energie en windenergie </w:t>
      </w:r>
      <w:r w:rsidRPr="00963595">
        <w:rPr>
          <w:rFonts w:ascii="Century Gothic" w:hAnsi="Century Gothic" w:cs="Times New Roman"/>
          <w:sz w:val="24"/>
          <w:szCs w:val="24"/>
        </w:rPr>
        <w:t>→</w:t>
      </w:r>
      <w:r w:rsidRPr="00963595">
        <w:rPr>
          <w:rFonts w:ascii="Century Gothic" w:hAnsi="Century Gothic" w:cs="Times New Roman"/>
          <w:sz w:val="24"/>
          <w:szCs w:val="24"/>
        </w:rPr>
        <w:t xml:space="preserve"> duurzaamheid. Omschakelen van fossiele </w:t>
      </w:r>
      <w:r w:rsidR="00C71843" w:rsidRPr="00963595">
        <w:rPr>
          <w:rFonts w:ascii="Century Gothic" w:hAnsi="Century Gothic" w:cs="Times New Roman"/>
          <w:sz w:val="24"/>
          <w:szCs w:val="24"/>
        </w:rPr>
        <w:t>brandstoffen</w:t>
      </w:r>
      <w:r w:rsidRPr="00963595">
        <w:rPr>
          <w:rFonts w:ascii="Century Gothic" w:hAnsi="Century Gothic" w:cs="Times New Roman"/>
          <w:sz w:val="24"/>
          <w:szCs w:val="24"/>
        </w:rPr>
        <w:t xml:space="preserve"> naar duurz</w:t>
      </w:r>
      <w:r w:rsidR="00C71843" w:rsidRPr="00963595">
        <w:rPr>
          <w:rFonts w:ascii="Century Gothic" w:hAnsi="Century Gothic" w:cs="Times New Roman"/>
          <w:sz w:val="24"/>
          <w:szCs w:val="24"/>
        </w:rPr>
        <w:t>ame energiebronnen heet energie</w:t>
      </w:r>
      <w:r w:rsidRPr="00963595">
        <w:rPr>
          <w:rFonts w:ascii="Century Gothic" w:hAnsi="Century Gothic" w:cs="Times New Roman"/>
          <w:sz w:val="24"/>
          <w:szCs w:val="24"/>
        </w:rPr>
        <w:t xml:space="preserve">transitie. </w:t>
      </w:r>
    </w:p>
    <w:p w:rsidR="00657D15" w:rsidRPr="00963595" w:rsidRDefault="00657D15">
      <w:pPr>
        <w:rPr>
          <w:rFonts w:ascii="Century Gothic" w:hAnsi="Century Gothic" w:cs="Times New Roman"/>
          <w:sz w:val="24"/>
          <w:szCs w:val="24"/>
        </w:rPr>
      </w:pPr>
      <w:r w:rsidRPr="00963595">
        <w:rPr>
          <w:rFonts w:ascii="Century Gothic" w:hAnsi="Century Gothic" w:cs="Times New Roman"/>
          <w:sz w:val="24"/>
          <w:szCs w:val="24"/>
        </w:rPr>
        <w:t xml:space="preserve">Windenergie is een goede manier van energie opwekken want het waait bijna altijd er zijn </w:t>
      </w:r>
      <w:r w:rsidR="00C71843" w:rsidRPr="00963595">
        <w:rPr>
          <w:rFonts w:ascii="Century Gothic" w:hAnsi="Century Gothic" w:cs="Times New Roman"/>
          <w:sz w:val="24"/>
          <w:szCs w:val="24"/>
        </w:rPr>
        <w:t>wel 2 problemen:</w:t>
      </w:r>
    </w:p>
    <w:p w:rsidR="00657D15" w:rsidRPr="00963595" w:rsidRDefault="00657D15" w:rsidP="00657D15">
      <w:pPr>
        <w:pStyle w:val="Lijstalinea"/>
        <w:numPr>
          <w:ilvl w:val="0"/>
          <w:numId w:val="1"/>
        </w:numPr>
        <w:rPr>
          <w:rFonts w:ascii="Century Gothic" w:hAnsi="Century Gothic" w:cs="Times New Roman"/>
          <w:sz w:val="24"/>
          <w:szCs w:val="24"/>
        </w:rPr>
      </w:pPr>
      <w:r w:rsidRPr="00963595">
        <w:rPr>
          <w:rFonts w:ascii="Century Gothic" w:hAnsi="Century Gothic" w:cs="Times New Roman"/>
          <w:sz w:val="24"/>
          <w:szCs w:val="24"/>
        </w:rPr>
        <w:t>Lawaai en ze zijn lelijk.</w:t>
      </w:r>
    </w:p>
    <w:p w:rsidR="00657D15" w:rsidRPr="00963595" w:rsidRDefault="00657D15" w:rsidP="00657D15">
      <w:pPr>
        <w:pStyle w:val="Lijstalinea"/>
        <w:numPr>
          <w:ilvl w:val="0"/>
          <w:numId w:val="1"/>
        </w:numPr>
        <w:rPr>
          <w:rFonts w:ascii="Century Gothic" w:hAnsi="Century Gothic" w:cs="Times New Roman"/>
          <w:sz w:val="24"/>
          <w:szCs w:val="24"/>
        </w:rPr>
      </w:pPr>
      <w:r w:rsidRPr="00963595">
        <w:rPr>
          <w:rFonts w:ascii="Century Gothic" w:hAnsi="Century Gothic" w:cs="Times New Roman"/>
          <w:sz w:val="24"/>
          <w:szCs w:val="24"/>
        </w:rPr>
        <w:t>Betrouwbaarheid het waait niet altijd.</w:t>
      </w:r>
      <w:r w:rsidR="008D7B60" w:rsidRPr="00963595">
        <w:rPr>
          <w:rFonts w:ascii="Century Gothic" w:hAnsi="Century Gothic" w:cs="Times New Roman"/>
          <w:sz w:val="24"/>
          <w:szCs w:val="24"/>
        </w:rPr>
        <w:t xml:space="preserve"> </w:t>
      </w:r>
    </w:p>
    <w:p w:rsidR="008D7B60" w:rsidRPr="00963595" w:rsidRDefault="008D7B60" w:rsidP="008D7B60">
      <w:pPr>
        <w:rPr>
          <w:rFonts w:ascii="Century Gothic" w:hAnsi="Century Gothic" w:cs="Times New Roman"/>
          <w:sz w:val="24"/>
          <w:szCs w:val="24"/>
        </w:rPr>
      </w:pPr>
      <w:r w:rsidRPr="00963595">
        <w:rPr>
          <w:rFonts w:ascii="Century Gothic" w:hAnsi="Century Gothic" w:cs="Times New Roman"/>
          <w:sz w:val="24"/>
          <w:szCs w:val="24"/>
        </w:rPr>
        <w:t>Zonne-energie wordt veel gebruikt door particulieren maar levert minder op als windenergie door gering betrouwbaarheid.</w:t>
      </w:r>
    </w:p>
    <w:p w:rsidR="008D7B60" w:rsidRPr="00963595" w:rsidRDefault="00963595" w:rsidP="008D7B60">
      <w:pPr>
        <w:rPr>
          <w:rFonts w:ascii="Century Gothic" w:hAnsi="Century Gothic" w:cs="Times New Roman"/>
          <w:sz w:val="24"/>
          <w:szCs w:val="24"/>
        </w:rPr>
      </w:pPr>
      <w:r w:rsidRPr="00963595">
        <w:rPr>
          <w:rFonts w:ascii="Century Gothic" w:hAnsi="Century Gothic" w:cs="Times New Roman"/>
          <w:sz w:val="24"/>
          <w:szCs w:val="24"/>
        </w:rPr>
        <w:t>Biomassa</w:t>
      </w:r>
      <w:r w:rsidR="008D7B60" w:rsidRPr="00963595">
        <w:rPr>
          <w:rFonts w:ascii="Century Gothic" w:hAnsi="Century Gothic" w:cs="Times New Roman"/>
          <w:sz w:val="24"/>
          <w:szCs w:val="24"/>
        </w:rPr>
        <w:t xml:space="preserve"> is de meest duurzame </w:t>
      </w:r>
      <w:r w:rsidRPr="00963595">
        <w:rPr>
          <w:rFonts w:ascii="Century Gothic" w:hAnsi="Century Gothic" w:cs="Times New Roman"/>
          <w:sz w:val="24"/>
          <w:szCs w:val="24"/>
        </w:rPr>
        <w:t>energiebron</w:t>
      </w:r>
      <w:r w:rsidR="008D7B60" w:rsidRPr="00963595">
        <w:rPr>
          <w:rFonts w:ascii="Century Gothic" w:hAnsi="Century Gothic" w:cs="Times New Roman"/>
          <w:sz w:val="24"/>
          <w:szCs w:val="24"/>
        </w:rPr>
        <w:t xml:space="preserve"> in Nederland, maar is het </w:t>
      </w:r>
      <w:proofErr w:type="spellStart"/>
      <w:r w:rsidR="008D7B60" w:rsidRPr="00963595">
        <w:rPr>
          <w:rFonts w:ascii="Century Gothic" w:hAnsi="Century Gothic" w:cs="Times New Roman"/>
          <w:sz w:val="24"/>
          <w:szCs w:val="24"/>
        </w:rPr>
        <w:t>het</w:t>
      </w:r>
      <w:proofErr w:type="spellEnd"/>
      <w:r w:rsidR="008D7B60" w:rsidRPr="00963595">
        <w:rPr>
          <w:rFonts w:ascii="Century Gothic" w:hAnsi="Century Gothic" w:cs="Times New Roman"/>
          <w:sz w:val="24"/>
          <w:szCs w:val="24"/>
        </w:rPr>
        <w:t xml:space="preserve"> waard om alle regenwouden er voor om te kappen.</w:t>
      </w:r>
    </w:p>
    <w:p w:rsidR="006424D4" w:rsidRPr="00963595" w:rsidRDefault="006424D4" w:rsidP="008D7B60">
      <w:pPr>
        <w:rPr>
          <w:rFonts w:ascii="Century Gothic" w:hAnsi="Century Gothic" w:cs="Times New Roman"/>
          <w:b/>
          <w:sz w:val="24"/>
          <w:szCs w:val="24"/>
        </w:rPr>
      </w:pPr>
    </w:p>
    <w:p w:rsidR="006424D4" w:rsidRPr="00963595" w:rsidRDefault="006424D4" w:rsidP="008D7B60">
      <w:pPr>
        <w:rPr>
          <w:rFonts w:ascii="Century Gothic" w:hAnsi="Century Gothic" w:cs="Times New Roman"/>
          <w:b/>
          <w:sz w:val="24"/>
          <w:szCs w:val="24"/>
        </w:rPr>
      </w:pPr>
    </w:p>
    <w:p w:rsidR="006424D4" w:rsidRPr="00963595" w:rsidRDefault="006424D4" w:rsidP="008D7B60">
      <w:pPr>
        <w:rPr>
          <w:rFonts w:ascii="Century Gothic" w:hAnsi="Century Gothic" w:cs="Times New Roman"/>
          <w:b/>
          <w:sz w:val="24"/>
          <w:szCs w:val="24"/>
        </w:rPr>
      </w:pPr>
    </w:p>
    <w:p w:rsidR="008D7B60" w:rsidRPr="00963595" w:rsidRDefault="008D7B60" w:rsidP="008D7B60">
      <w:pPr>
        <w:rPr>
          <w:rFonts w:ascii="Century Gothic" w:hAnsi="Century Gothic" w:cs="Times New Roman"/>
          <w:b/>
          <w:sz w:val="24"/>
          <w:szCs w:val="24"/>
        </w:rPr>
      </w:pPr>
      <w:r w:rsidRPr="00963595">
        <w:rPr>
          <w:rFonts w:ascii="Century Gothic" w:hAnsi="Century Gothic" w:cs="Times New Roman"/>
          <w:b/>
          <w:sz w:val="24"/>
          <w:szCs w:val="24"/>
        </w:rPr>
        <w:lastRenderedPageBreak/>
        <w:t>Water: de bescherming van de kust</w:t>
      </w:r>
    </w:p>
    <w:p w:rsidR="008D7B60" w:rsidRPr="00963595" w:rsidRDefault="008D7B60" w:rsidP="008D7B60">
      <w:pPr>
        <w:rPr>
          <w:rFonts w:ascii="Century Gothic" w:hAnsi="Century Gothic" w:cs="Times New Roman"/>
          <w:sz w:val="24"/>
          <w:szCs w:val="24"/>
        </w:rPr>
      </w:pPr>
      <w:r w:rsidRPr="00963595">
        <w:rPr>
          <w:rFonts w:ascii="Century Gothic" w:hAnsi="Century Gothic" w:cs="Times New Roman"/>
          <w:sz w:val="24"/>
          <w:szCs w:val="24"/>
        </w:rPr>
        <w:t>Het grootste deel van Nederland ligt onder de zeespiegel. Dijken en duinen zijn nodig om het lage land te beschermen, achter de duinen liggen de polders. De waterschappen zorgen voor waterveiligheid, waterzuivering en genoeg zout water.</w:t>
      </w:r>
    </w:p>
    <w:p w:rsidR="008D7B60" w:rsidRPr="00963595" w:rsidRDefault="008D7B60" w:rsidP="008D7B60">
      <w:pPr>
        <w:rPr>
          <w:rFonts w:ascii="Century Gothic" w:hAnsi="Century Gothic" w:cs="Times New Roman"/>
          <w:sz w:val="24"/>
          <w:szCs w:val="24"/>
        </w:rPr>
      </w:pPr>
      <w:r w:rsidRPr="00963595">
        <w:rPr>
          <w:rFonts w:ascii="Century Gothic" w:hAnsi="Century Gothic" w:cs="Times New Roman"/>
          <w:sz w:val="24"/>
          <w:szCs w:val="24"/>
        </w:rPr>
        <w:t xml:space="preserve">Door klimaatverandering en door bodemdaling daalt de zeespiegel. In de ijstijd lag op </w:t>
      </w:r>
      <w:r w:rsidR="00963595" w:rsidRPr="00963595">
        <w:rPr>
          <w:rFonts w:ascii="Century Gothic" w:hAnsi="Century Gothic" w:cs="Times New Roman"/>
          <w:sz w:val="24"/>
          <w:szCs w:val="24"/>
        </w:rPr>
        <w:t>Scandinavië</w:t>
      </w:r>
      <w:r w:rsidRPr="00963595">
        <w:rPr>
          <w:rFonts w:ascii="Century Gothic" w:hAnsi="Century Gothic" w:cs="Times New Roman"/>
          <w:sz w:val="24"/>
          <w:szCs w:val="24"/>
        </w:rPr>
        <w:t xml:space="preserve"> een gletsjer die nu is gesmolten waardoor </w:t>
      </w:r>
      <w:r w:rsidR="00963595" w:rsidRPr="00963595">
        <w:rPr>
          <w:rFonts w:ascii="Century Gothic" w:hAnsi="Century Gothic" w:cs="Times New Roman"/>
          <w:sz w:val="24"/>
          <w:szCs w:val="24"/>
        </w:rPr>
        <w:t>Scandinav</w:t>
      </w:r>
      <w:r w:rsidR="00963595">
        <w:rPr>
          <w:rFonts w:ascii="Century Gothic" w:hAnsi="Century Gothic" w:cs="Times New Roman"/>
          <w:sz w:val="24"/>
          <w:szCs w:val="24"/>
        </w:rPr>
        <w:t xml:space="preserve">ië </w:t>
      </w:r>
      <w:r w:rsidRPr="00963595">
        <w:rPr>
          <w:rFonts w:ascii="Century Gothic" w:hAnsi="Century Gothic" w:cs="Times New Roman"/>
          <w:sz w:val="24"/>
          <w:szCs w:val="24"/>
        </w:rPr>
        <w:t>we</w:t>
      </w:r>
      <w:r w:rsidR="00963595">
        <w:rPr>
          <w:rFonts w:ascii="Century Gothic" w:hAnsi="Century Gothic" w:cs="Times New Roman"/>
          <w:sz w:val="24"/>
          <w:szCs w:val="24"/>
        </w:rPr>
        <w:t>rkt als een wip</w:t>
      </w:r>
      <w:r w:rsidRPr="00963595">
        <w:rPr>
          <w:rFonts w:ascii="Century Gothic" w:hAnsi="Century Gothic" w:cs="Times New Roman"/>
          <w:sz w:val="24"/>
          <w:szCs w:val="24"/>
        </w:rPr>
        <w:t xml:space="preserve"> (</w:t>
      </w:r>
      <w:r w:rsidR="00963595" w:rsidRPr="00963595">
        <w:rPr>
          <w:rFonts w:ascii="Century Gothic" w:hAnsi="Century Gothic" w:cs="Times New Roman"/>
          <w:sz w:val="24"/>
          <w:szCs w:val="24"/>
        </w:rPr>
        <w:t>Noord-Nederland</w:t>
      </w:r>
      <w:r w:rsidRPr="00963595">
        <w:rPr>
          <w:rFonts w:ascii="Century Gothic" w:hAnsi="Century Gothic" w:cs="Times New Roman"/>
          <w:sz w:val="24"/>
          <w:szCs w:val="24"/>
        </w:rPr>
        <w:t xml:space="preserve"> daalt). Dat komt door een paar dingen.</w:t>
      </w:r>
    </w:p>
    <w:p w:rsidR="008D7B60" w:rsidRPr="00963595" w:rsidRDefault="008D7B60" w:rsidP="008D7B60">
      <w:pPr>
        <w:pStyle w:val="Lijstalinea"/>
        <w:numPr>
          <w:ilvl w:val="0"/>
          <w:numId w:val="2"/>
        </w:numPr>
        <w:rPr>
          <w:rFonts w:ascii="Century Gothic" w:hAnsi="Century Gothic" w:cs="Times New Roman"/>
          <w:sz w:val="24"/>
          <w:szCs w:val="24"/>
        </w:rPr>
      </w:pPr>
      <w:r w:rsidRPr="00963595">
        <w:rPr>
          <w:rFonts w:ascii="Century Gothic" w:hAnsi="Century Gothic" w:cs="Times New Roman"/>
          <w:sz w:val="24"/>
          <w:szCs w:val="24"/>
        </w:rPr>
        <w:t>Grondwater dat omhoog komt wegpompen waardoor de bodem daalt (bij veen is dit het ergst).</w:t>
      </w:r>
    </w:p>
    <w:p w:rsidR="008D7B60" w:rsidRPr="00963595" w:rsidRDefault="008D7B60" w:rsidP="008D7B60">
      <w:pPr>
        <w:pStyle w:val="Lijstalinea"/>
        <w:numPr>
          <w:ilvl w:val="0"/>
          <w:numId w:val="2"/>
        </w:numPr>
        <w:rPr>
          <w:rFonts w:ascii="Century Gothic" w:hAnsi="Century Gothic" w:cs="Times New Roman"/>
          <w:sz w:val="24"/>
          <w:szCs w:val="24"/>
        </w:rPr>
      </w:pPr>
      <w:r w:rsidRPr="00963595">
        <w:rPr>
          <w:rFonts w:ascii="Century Gothic" w:hAnsi="Century Gothic" w:cs="Times New Roman"/>
          <w:sz w:val="24"/>
          <w:szCs w:val="24"/>
        </w:rPr>
        <w:t>Winning van delfstoffen.</w:t>
      </w:r>
    </w:p>
    <w:p w:rsidR="008D7B60" w:rsidRPr="00963595" w:rsidRDefault="008D7B60" w:rsidP="008D7B60">
      <w:pPr>
        <w:rPr>
          <w:rFonts w:ascii="Century Gothic" w:hAnsi="Century Gothic" w:cs="Times New Roman"/>
          <w:sz w:val="24"/>
          <w:szCs w:val="24"/>
        </w:rPr>
      </w:pPr>
      <w:r w:rsidRPr="00963595">
        <w:rPr>
          <w:rFonts w:ascii="Century Gothic" w:hAnsi="Century Gothic" w:cs="Times New Roman"/>
          <w:sz w:val="24"/>
          <w:szCs w:val="24"/>
        </w:rPr>
        <w:t>Bodemdaling en zeespiegelstijging samen heten relatieve zeespiegelstijging.</w:t>
      </w:r>
    </w:p>
    <w:p w:rsidR="006424D4" w:rsidRPr="00963595" w:rsidRDefault="006424D4" w:rsidP="008D7B60">
      <w:pPr>
        <w:rPr>
          <w:rFonts w:ascii="Century Gothic" w:hAnsi="Century Gothic" w:cs="Times New Roman"/>
          <w:sz w:val="24"/>
          <w:szCs w:val="24"/>
        </w:rPr>
      </w:pPr>
      <w:r w:rsidRPr="00963595">
        <w:rPr>
          <w:rFonts w:ascii="Century Gothic" w:hAnsi="Century Gothic" w:cs="Times New Roman"/>
          <w:sz w:val="24"/>
          <w:szCs w:val="24"/>
        </w:rPr>
        <w:t>Bij zeestromingen vindt veel zandsuppletie plaats.</w:t>
      </w:r>
    </w:p>
    <w:p w:rsidR="006424D4" w:rsidRPr="00963595" w:rsidRDefault="006424D4" w:rsidP="008D7B60">
      <w:pPr>
        <w:rPr>
          <w:rFonts w:ascii="Century Gothic" w:hAnsi="Century Gothic" w:cs="Times New Roman"/>
          <w:b/>
          <w:sz w:val="24"/>
          <w:szCs w:val="24"/>
        </w:rPr>
      </w:pPr>
      <w:r w:rsidRPr="00963595">
        <w:rPr>
          <w:rFonts w:ascii="Century Gothic" w:hAnsi="Century Gothic" w:cs="Times New Roman"/>
          <w:b/>
          <w:sz w:val="24"/>
          <w:szCs w:val="24"/>
        </w:rPr>
        <w:t>Rivieren temmen</w:t>
      </w:r>
    </w:p>
    <w:p w:rsidR="006424D4" w:rsidRPr="00963595" w:rsidRDefault="006424D4" w:rsidP="008D7B60">
      <w:pPr>
        <w:rPr>
          <w:rFonts w:ascii="Century Gothic" w:hAnsi="Century Gothic" w:cs="Times New Roman"/>
          <w:sz w:val="24"/>
          <w:szCs w:val="24"/>
        </w:rPr>
      </w:pPr>
      <w:r w:rsidRPr="00963595">
        <w:rPr>
          <w:rFonts w:ascii="Century Gothic" w:hAnsi="Century Gothic" w:cs="Times New Roman"/>
          <w:sz w:val="24"/>
          <w:szCs w:val="24"/>
        </w:rPr>
        <w:t>Door de klimaatverandering kan warme lucht boven zee meer waterdamp op nemen, er komt meer lucht op het land waardoor het meer gaat regenen. Er valt niet alleen meer neerslag ook de kenmerken veranderen:</w:t>
      </w:r>
    </w:p>
    <w:p w:rsidR="006424D4" w:rsidRPr="00963595" w:rsidRDefault="006424D4" w:rsidP="006424D4">
      <w:pPr>
        <w:pStyle w:val="Lijstalinea"/>
        <w:numPr>
          <w:ilvl w:val="0"/>
          <w:numId w:val="3"/>
        </w:numPr>
        <w:rPr>
          <w:rFonts w:ascii="Century Gothic" w:hAnsi="Century Gothic" w:cs="Times New Roman"/>
          <w:sz w:val="24"/>
          <w:szCs w:val="24"/>
        </w:rPr>
      </w:pPr>
      <w:r w:rsidRPr="00963595">
        <w:rPr>
          <w:rFonts w:ascii="Century Gothic" w:hAnsi="Century Gothic" w:cs="Times New Roman"/>
          <w:sz w:val="24"/>
          <w:szCs w:val="24"/>
        </w:rPr>
        <w:t xml:space="preserve">In de bergen valt neerslag vaker als regen </w:t>
      </w:r>
      <w:r w:rsidR="00963595" w:rsidRPr="00963595">
        <w:rPr>
          <w:rFonts w:ascii="Century Gothic" w:hAnsi="Century Gothic" w:cs="Times New Roman"/>
          <w:sz w:val="24"/>
          <w:szCs w:val="24"/>
        </w:rPr>
        <w:t>i.p.v.</w:t>
      </w:r>
      <w:r w:rsidRPr="00963595">
        <w:rPr>
          <w:rFonts w:ascii="Century Gothic" w:hAnsi="Century Gothic" w:cs="Times New Roman"/>
          <w:sz w:val="24"/>
          <w:szCs w:val="24"/>
        </w:rPr>
        <w:t xml:space="preserve"> als sneeuw.</w:t>
      </w:r>
    </w:p>
    <w:p w:rsidR="006424D4" w:rsidRPr="00963595" w:rsidRDefault="006424D4" w:rsidP="006424D4">
      <w:pPr>
        <w:pStyle w:val="Lijstalinea"/>
        <w:numPr>
          <w:ilvl w:val="0"/>
          <w:numId w:val="3"/>
        </w:numPr>
        <w:rPr>
          <w:rFonts w:ascii="Century Gothic" w:hAnsi="Century Gothic" w:cs="Times New Roman"/>
          <w:sz w:val="24"/>
          <w:szCs w:val="24"/>
        </w:rPr>
      </w:pPr>
      <w:r w:rsidRPr="00963595">
        <w:rPr>
          <w:rFonts w:ascii="Century Gothic" w:hAnsi="Century Gothic" w:cs="Times New Roman"/>
          <w:sz w:val="24"/>
          <w:szCs w:val="24"/>
        </w:rPr>
        <w:t xml:space="preserve">In de zomer zijn er vaker </w:t>
      </w:r>
      <w:r w:rsidR="00963595" w:rsidRPr="00963595">
        <w:rPr>
          <w:rFonts w:ascii="Century Gothic" w:hAnsi="Century Gothic" w:cs="Times New Roman"/>
          <w:sz w:val="24"/>
          <w:szCs w:val="24"/>
        </w:rPr>
        <w:t>stortbuien</w:t>
      </w:r>
      <w:r w:rsidRPr="00963595">
        <w:rPr>
          <w:rFonts w:ascii="Century Gothic" w:hAnsi="Century Gothic" w:cs="Times New Roman"/>
          <w:sz w:val="24"/>
          <w:szCs w:val="24"/>
        </w:rPr>
        <w:t>.</w:t>
      </w:r>
    </w:p>
    <w:p w:rsidR="006424D4" w:rsidRPr="00963595" w:rsidRDefault="006424D4" w:rsidP="006424D4">
      <w:pPr>
        <w:rPr>
          <w:rFonts w:ascii="Century Gothic" w:hAnsi="Century Gothic" w:cs="Times New Roman"/>
          <w:sz w:val="24"/>
          <w:szCs w:val="24"/>
        </w:rPr>
      </w:pPr>
      <w:r w:rsidRPr="00963595">
        <w:rPr>
          <w:rFonts w:ascii="Century Gothic" w:hAnsi="Century Gothic" w:cs="Times New Roman"/>
          <w:sz w:val="24"/>
          <w:szCs w:val="24"/>
        </w:rPr>
        <w:t xml:space="preserve">Ruimte voor de rivier wilt de waterafvoer van de rivier verbeteren in de rivierbeddingen en via de uiterwaarde (gebied tussen dijk en rivierbedding). Er zijn veel obstakels voor de rivier weggehaald, soms wordt er ook een nevengeul gegraven (een extra afvoer kanaal). Ook  moet er altijd ruimte zijn om rivierwater tijdelijk op te slaan. </w:t>
      </w:r>
    </w:p>
    <w:p w:rsidR="006424D4" w:rsidRPr="00963595" w:rsidRDefault="00C71843" w:rsidP="006424D4">
      <w:pPr>
        <w:rPr>
          <w:rFonts w:ascii="Century Gothic" w:hAnsi="Century Gothic" w:cs="Times New Roman"/>
          <w:sz w:val="24"/>
          <w:szCs w:val="24"/>
        </w:rPr>
      </w:pPr>
      <w:r w:rsidRPr="00963595">
        <w:rPr>
          <w:rFonts w:ascii="Century Gothic" w:hAnsi="Century Gothic" w:cs="Times New Roman"/>
          <w:sz w:val="24"/>
          <w:szCs w:val="24"/>
        </w:rPr>
        <w:t xml:space="preserve">De verdeling van neerslag over het jaar wordt anders (winters natter, zomers droger). Nederland moet voorbereidt op droogt, anders gaat er verzilting plaats vinden. Het </w:t>
      </w:r>
      <w:r w:rsidR="00963595" w:rsidRPr="00963595">
        <w:rPr>
          <w:rFonts w:ascii="Century Gothic" w:hAnsi="Century Gothic" w:cs="Times New Roman"/>
          <w:sz w:val="24"/>
          <w:szCs w:val="24"/>
        </w:rPr>
        <w:t>IJsselmeer</w:t>
      </w:r>
      <w:r w:rsidRPr="00963595">
        <w:rPr>
          <w:rFonts w:ascii="Century Gothic" w:hAnsi="Century Gothic" w:cs="Times New Roman"/>
          <w:sz w:val="24"/>
          <w:szCs w:val="24"/>
        </w:rPr>
        <w:t xml:space="preserve"> bevat voor de zekerheid de </w:t>
      </w:r>
      <w:r w:rsidR="00963595" w:rsidRPr="00963595">
        <w:rPr>
          <w:rFonts w:ascii="Century Gothic" w:hAnsi="Century Gothic" w:cs="Times New Roman"/>
          <w:sz w:val="24"/>
          <w:szCs w:val="24"/>
        </w:rPr>
        <w:t>grootste</w:t>
      </w:r>
      <w:r w:rsidRPr="00963595">
        <w:rPr>
          <w:rFonts w:ascii="Century Gothic" w:hAnsi="Century Gothic" w:cs="Times New Roman"/>
          <w:sz w:val="24"/>
          <w:szCs w:val="24"/>
        </w:rPr>
        <w:t xml:space="preserve"> voorraad zoet water. </w:t>
      </w:r>
    </w:p>
    <w:p w:rsidR="00C71843" w:rsidRPr="00963595" w:rsidRDefault="00C71843" w:rsidP="006424D4">
      <w:pPr>
        <w:rPr>
          <w:rFonts w:ascii="Century Gothic" w:hAnsi="Century Gothic" w:cs="Times New Roman"/>
          <w:sz w:val="24"/>
          <w:szCs w:val="24"/>
        </w:rPr>
      </w:pPr>
      <w:r w:rsidRPr="00963595">
        <w:rPr>
          <w:rFonts w:ascii="Century Gothic" w:hAnsi="Century Gothic" w:cs="Times New Roman"/>
          <w:sz w:val="24"/>
          <w:szCs w:val="24"/>
        </w:rPr>
        <w:t xml:space="preserve">Als het veel regent moet het water ergens heen kunnen in steden vaak worden er wadi’s aangelegd (pleinen bv.) </w:t>
      </w:r>
      <w:r w:rsidRPr="00963595">
        <w:rPr>
          <w:rFonts w:ascii="Century Gothic" w:hAnsi="Century Gothic" w:cs="Times New Roman"/>
          <w:sz w:val="24"/>
          <w:szCs w:val="24"/>
        </w:rPr>
        <w:t>→</w:t>
      </w:r>
      <w:r w:rsidRPr="00963595">
        <w:rPr>
          <w:rFonts w:ascii="Century Gothic" w:hAnsi="Century Gothic" w:cs="Times New Roman"/>
          <w:sz w:val="24"/>
          <w:szCs w:val="24"/>
        </w:rPr>
        <w:t xml:space="preserve"> klimaatbestendige inrichting.</w:t>
      </w:r>
    </w:p>
    <w:p w:rsidR="008D7B60" w:rsidRPr="00963595" w:rsidRDefault="008D7B60" w:rsidP="008D7B60">
      <w:pPr>
        <w:rPr>
          <w:rFonts w:ascii="Century Gothic" w:hAnsi="Century Gothic" w:cs="Times New Roman"/>
          <w:sz w:val="24"/>
          <w:szCs w:val="24"/>
        </w:rPr>
      </w:pPr>
    </w:p>
    <w:sectPr w:rsidR="008D7B60" w:rsidRPr="0096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BA"/>
    <w:multiLevelType w:val="hybridMultilevel"/>
    <w:tmpl w:val="A7668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A144D6"/>
    <w:multiLevelType w:val="hybridMultilevel"/>
    <w:tmpl w:val="72324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BE68F0"/>
    <w:multiLevelType w:val="hybridMultilevel"/>
    <w:tmpl w:val="1206E5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6"/>
    <w:rsid w:val="002C6048"/>
    <w:rsid w:val="006116E6"/>
    <w:rsid w:val="006424D4"/>
    <w:rsid w:val="006570A6"/>
    <w:rsid w:val="00657D15"/>
    <w:rsid w:val="008D7B60"/>
    <w:rsid w:val="00963595"/>
    <w:rsid w:val="009842FF"/>
    <w:rsid w:val="00C71843"/>
    <w:rsid w:val="00D158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4E2C-F4D6-49D6-81D0-B555EBE4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Schreuders</dc:creator>
  <cp:lastModifiedBy>Tirza Schreuders</cp:lastModifiedBy>
  <cp:revision>5</cp:revision>
  <dcterms:created xsi:type="dcterms:W3CDTF">2019-03-23T09:42:00Z</dcterms:created>
  <dcterms:modified xsi:type="dcterms:W3CDTF">2019-03-23T11:48:00Z</dcterms:modified>
</cp:coreProperties>
</file>