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F2" w:rsidRPr="004E1FF6" w:rsidRDefault="004E1FF6">
      <w:pPr>
        <w:rPr>
          <w:sz w:val="32"/>
        </w:rPr>
      </w:pPr>
      <w:r w:rsidRPr="004E1FF6">
        <w:rPr>
          <w:sz w:val="32"/>
        </w:rPr>
        <w:t xml:space="preserve">Leerdoelen </w:t>
      </w:r>
      <w:r w:rsidR="003022C8">
        <w:rPr>
          <w:sz w:val="32"/>
        </w:rPr>
        <w:t>redox</w:t>
      </w:r>
    </w:p>
    <w:p w:rsidR="004E1FF6" w:rsidRDefault="004E1FF6"/>
    <w:p w:rsidR="004E1FF6" w:rsidRPr="001D35C4" w:rsidRDefault="004E1FF6" w:rsidP="00766E3A">
      <w:pPr>
        <w:pStyle w:val="Lijstalinea"/>
        <w:numPr>
          <w:ilvl w:val="0"/>
          <w:numId w:val="2"/>
        </w:numPr>
        <w:rPr>
          <w:b/>
        </w:rPr>
      </w:pPr>
      <w:r w:rsidRPr="001D35C4">
        <w:rPr>
          <w:b/>
        </w:rPr>
        <w:t xml:space="preserve">Je kunt uitleggen wat verstaan wordt onder </w:t>
      </w:r>
      <w:r w:rsidR="003022C8" w:rsidRPr="001D35C4">
        <w:rPr>
          <w:b/>
        </w:rPr>
        <w:t>een redoxreactie</w:t>
      </w:r>
    </w:p>
    <w:p w:rsidR="001D35C4" w:rsidRDefault="001D35C4" w:rsidP="001D35C4">
      <w:pPr>
        <w:pStyle w:val="Lijstalinea"/>
      </w:pPr>
      <w:r>
        <w:t>Een reactie waarbij elektronenoverdracht plaatsvind tussen een reductor en een oxidator</w:t>
      </w:r>
    </w:p>
    <w:p w:rsidR="001D35C4" w:rsidRDefault="004E1FF6" w:rsidP="001D35C4">
      <w:pPr>
        <w:pStyle w:val="Lijstalinea"/>
        <w:numPr>
          <w:ilvl w:val="0"/>
          <w:numId w:val="2"/>
        </w:numPr>
        <w:rPr>
          <w:b/>
        </w:rPr>
      </w:pPr>
      <w:r w:rsidRPr="001D35C4">
        <w:rPr>
          <w:b/>
        </w:rPr>
        <w:t xml:space="preserve">Je kunt </w:t>
      </w:r>
      <w:r w:rsidR="003022C8" w:rsidRPr="001D35C4">
        <w:rPr>
          <w:b/>
        </w:rPr>
        <w:t xml:space="preserve">voorbeelden noemen van redoxreacties en daarbij aangeven welke stoffen de oxidator en welke de reductor zijn. </w:t>
      </w:r>
    </w:p>
    <w:p w:rsidR="00BC2F0B" w:rsidRDefault="00BC2F0B" w:rsidP="00BC2F0B">
      <w:pPr>
        <w:pStyle w:val="Lijstalinea"/>
      </w:pPr>
      <w:r>
        <w:t>O</w:t>
      </w:r>
      <w:r>
        <w:rPr>
          <w:vertAlign w:val="subscript"/>
        </w:rPr>
        <w:t>2</w:t>
      </w:r>
      <w:r>
        <w:t xml:space="preserve"> + 2 Zn </w:t>
      </w:r>
      <w:r>
        <w:sym w:font="Wingdings" w:char="F0E0"/>
      </w:r>
      <w:r>
        <w:t xml:space="preserve">2 </w:t>
      </w:r>
      <w:proofErr w:type="spellStart"/>
      <w:r>
        <w:t>ZnO</w:t>
      </w:r>
      <w:proofErr w:type="spellEnd"/>
    </w:p>
    <w:p w:rsidR="00BC2F0B" w:rsidRPr="00BC2F0B" w:rsidRDefault="00BC2F0B" w:rsidP="00BC2F0B">
      <w:pPr>
        <w:pStyle w:val="Lijstalinea"/>
      </w:pPr>
      <w:r>
        <w:t>Zn is de reductor en O</w:t>
      </w:r>
      <w:r>
        <w:rPr>
          <w:vertAlign w:val="subscript"/>
        </w:rPr>
        <w:t>2</w:t>
      </w:r>
      <w:r>
        <w:t xml:space="preserve"> is de oxidator</w:t>
      </w:r>
    </w:p>
    <w:p w:rsidR="003022C8" w:rsidRDefault="003022C8" w:rsidP="003022C8">
      <w:pPr>
        <w:pStyle w:val="Lijstalinea"/>
        <w:numPr>
          <w:ilvl w:val="0"/>
          <w:numId w:val="2"/>
        </w:numPr>
        <w:rPr>
          <w:b/>
        </w:rPr>
      </w:pPr>
      <w:r w:rsidRPr="001D35C4">
        <w:rPr>
          <w:b/>
        </w:rPr>
        <w:t>Je kunt noemen welke stoffen over het algemeen oxidator of reductor zijn.</w:t>
      </w:r>
    </w:p>
    <w:p w:rsidR="00DB1CCB" w:rsidRPr="00DB1CCB" w:rsidRDefault="00DB1CCB" w:rsidP="00DB1CCB">
      <w:pPr>
        <w:pStyle w:val="Lijstalinea"/>
      </w:pPr>
      <w:r>
        <w:t xml:space="preserve">Hallogenen zijn vaak oxidatoren en metalen zijn vaak </w:t>
      </w:r>
      <w:proofErr w:type="spellStart"/>
      <w:r>
        <w:t>reductoren</w:t>
      </w:r>
      <w:proofErr w:type="spellEnd"/>
      <w:r>
        <w:t>.</w:t>
      </w:r>
    </w:p>
    <w:p w:rsidR="003022C8" w:rsidRDefault="003022C8" w:rsidP="003022C8">
      <w:pPr>
        <w:pStyle w:val="Lijstalinea"/>
        <w:numPr>
          <w:ilvl w:val="0"/>
          <w:numId w:val="2"/>
        </w:numPr>
        <w:rPr>
          <w:b/>
        </w:rPr>
      </w:pPr>
      <w:r w:rsidRPr="001D35C4">
        <w:rPr>
          <w:b/>
        </w:rPr>
        <w:t xml:space="preserve">Je kunt met behulp van de </w:t>
      </w:r>
      <w:proofErr w:type="spellStart"/>
      <w:r w:rsidRPr="001D35C4">
        <w:rPr>
          <w:b/>
        </w:rPr>
        <w:t>halfreacties</w:t>
      </w:r>
      <w:proofErr w:type="spellEnd"/>
      <w:r w:rsidRPr="001D35C4">
        <w:rPr>
          <w:b/>
        </w:rPr>
        <w:t xml:space="preserve"> in </w:t>
      </w:r>
      <w:proofErr w:type="spellStart"/>
      <w:r w:rsidRPr="001D35C4">
        <w:rPr>
          <w:b/>
        </w:rPr>
        <w:t>Binas</w:t>
      </w:r>
      <w:proofErr w:type="spellEnd"/>
      <w:r w:rsidRPr="001D35C4">
        <w:rPr>
          <w:b/>
        </w:rPr>
        <w:t xml:space="preserve"> een reactievergelijking opstellen</w:t>
      </w:r>
    </w:p>
    <w:p w:rsidR="00DB1CCB" w:rsidRPr="00DB1CCB" w:rsidRDefault="00DB1CCB" w:rsidP="00DB1CCB">
      <w:pPr>
        <w:pStyle w:val="Lijstalinea"/>
        <w:rPr>
          <w:lang w:val="en-US"/>
        </w:rPr>
      </w:pPr>
      <w:proofErr w:type="spellStart"/>
      <w:r w:rsidRPr="00DB1CCB">
        <w:rPr>
          <w:lang w:val="en-US"/>
        </w:rPr>
        <w:t>Oxidator</w:t>
      </w:r>
      <w:proofErr w:type="spellEnd"/>
      <w:r w:rsidRPr="00DB1CCB">
        <w:rPr>
          <w:lang w:val="en-US"/>
        </w:rPr>
        <w:t xml:space="preserve"> + e </w:t>
      </w:r>
      <w:r>
        <w:sym w:font="Wingdings" w:char="F0E0"/>
      </w:r>
      <w:r w:rsidRPr="00DB1CCB">
        <w:rPr>
          <w:lang w:val="en-US"/>
        </w:rPr>
        <w:t xml:space="preserve"> </w:t>
      </w:r>
      <w:proofErr w:type="spellStart"/>
      <w:r>
        <w:rPr>
          <w:lang w:val="en-US"/>
        </w:rPr>
        <w:t>reductor</w:t>
      </w:r>
      <w:proofErr w:type="spellEnd"/>
      <w:r>
        <w:rPr>
          <w:lang w:val="en-US"/>
        </w:rPr>
        <w:tab/>
        <w:t>[ 2x ]</w:t>
      </w:r>
    </w:p>
    <w:p w:rsidR="00DB1CCB" w:rsidRDefault="00DB1CCB" w:rsidP="00DB1CCB">
      <w:pPr>
        <w:pStyle w:val="Lijstalinea"/>
        <w:rPr>
          <w:lang w:val="en-US"/>
        </w:rPr>
      </w:pPr>
      <w:proofErr w:type="spellStart"/>
      <w:r w:rsidRPr="00DB1CCB">
        <w:rPr>
          <w:lang w:val="en-US"/>
        </w:rPr>
        <w:t>Reductor</w:t>
      </w:r>
      <w:proofErr w:type="spellEnd"/>
      <w:r w:rsidRPr="00DB1CCB">
        <w:rPr>
          <w:lang w:val="en-US"/>
        </w:rPr>
        <w:t xml:space="preserve"> </w:t>
      </w:r>
      <w:r>
        <w:sym w:font="Wingdings" w:char="F0E0"/>
      </w:r>
      <w:r w:rsidRPr="00DB1CCB">
        <w:rPr>
          <w:lang w:val="en-US"/>
        </w:rPr>
        <w:t xml:space="preserve"> </w:t>
      </w:r>
      <w:proofErr w:type="spellStart"/>
      <w:r w:rsidRPr="00DB1CCB">
        <w:rPr>
          <w:lang w:val="en-US"/>
        </w:rPr>
        <w:t>oxidator</w:t>
      </w:r>
      <w:proofErr w:type="spellEnd"/>
      <w:r w:rsidRPr="00DB1CCB">
        <w:rPr>
          <w:lang w:val="en-US"/>
        </w:rPr>
        <w:t xml:space="preserve"> + 2e</w:t>
      </w:r>
      <w:r>
        <w:rPr>
          <w:lang w:val="en-US"/>
        </w:rPr>
        <w:tab/>
        <w:t>[ 1x ]</w:t>
      </w:r>
    </w:p>
    <w:p w:rsidR="00DB1CCB" w:rsidRDefault="00DB1CCB" w:rsidP="00DB1CCB">
      <w:pPr>
        <w:pStyle w:val="Lijstalinea"/>
        <w:rPr>
          <w:lang w:val="en-US"/>
        </w:rPr>
      </w:pPr>
    </w:p>
    <w:p w:rsidR="00DB1CCB" w:rsidRPr="00DB1CCB" w:rsidRDefault="00DB1CCB" w:rsidP="00DB1CCB">
      <w:pPr>
        <w:pStyle w:val="Lijstalinea"/>
        <w:rPr>
          <w:lang w:val="en-US"/>
        </w:rPr>
      </w:pPr>
      <w:r>
        <w:rPr>
          <w:lang w:val="en-US"/>
        </w:rPr>
        <w:t xml:space="preserve">2 </w:t>
      </w:r>
      <w:proofErr w:type="spellStart"/>
      <w:r>
        <w:rPr>
          <w:lang w:val="en-US"/>
        </w:rPr>
        <w:t>oxidator</w:t>
      </w:r>
      <w:proofErr w:type="spellEnd"/>
      <w:r>
        <w:rPr>
          <w:lang w:val="en-US"/>
        </w:rPr>
        <w:t xml:space="preserve"> + </w:t>
      </w:r>
      <w:proofErr w:type="spellStart"/>
      <w:r>
        <w:rPr>
          <w:lang w:val="en-US"/>
        </w:rPr>
        <w:t>reductor</w:t>
      </w:r>
      <w:proofErr w:type="spellEnd"/>
      <w:r>
        <w:rPr>
          <w:lang w:val="en-US"/>
        </w:rPr>
        <w:t xml:space="preserve"> </w:t>
      </w:r>
      <w:r w:rsidRPr="00DB1CCB">
        <w:rPr>
          <w:lang w:val="en-US"/>
        </w:rPr>
        <w:sym w:font="Wingdings" w:char="F0E0"/>
      </w:r>
      <w:r>
        <w:rPr>
          <w:lang w:val="en-US"/>
        </w:rPr>
        <w:t xml:space="preserve">2  </w:t>
      </w:r>
      <w:proofErr w:type="spellStart"/>
      <w:r>
        <w:rPr>
          <w:lang w:val="en-US"/>
        </w:rPr>
        <w:t>reductor</w:t>
      </w:r>
      <w:proofErr w:type="spellEnd"/>
      <w:r>
        <w:rPr>
          <w:lang w:val="en-US"/>
        </w:rPr>
        <w:t xml:space="preserve"> +  </w:t>
      </w:r>
      <w:proofErr w:type="spellStart"/>
      <w:r>
        <w:rPr>
          <w:lang w:val="en-US"/>
        </w:rPr>
        <w:t>oxidator</w:t>
      </w:r>
      <w:proofErr w:type="spellEnd"/>
    </w:p>
    <w:p w:rsidR="00DB1CCB" w:rsidRDefault="003022C8" w:rsidP="00155C2B">
      <w:pPr>
        <w:pStyle w:val="Lijstalinea"/>
        <w:numPr>
          <w:ilvl w:val="0"/>
          <w:numId w:val="2"/>
        </w:numPr>
        <w:rPr>
          <w:b/>
        </w:rPr>
      </w:pPr>
      <w:r w:rsidRPr="001D35C4">
        <w:rPr>
          <w:b/>
        </w:rPr>
        <w:t>Je kunt uitleggen hoe een elektrochemische cel werkt en daarbij de onderdelen en hun functie benoemen</w:t>
      </w:r>
    </w:p>
    <w:p w:rsidR="00BC2F0B" w:rsidRDefault="00BC2F0B" w:rsidP="00BC2F0B">
      <w:pPr>
        <w:pStyle w:val="Lijstalinea"/>
      </w:pPr>
      <w:r>
        <w:t>In elektrochemische cellen</w:t>
      </w:r>
      <w:r w:rsidR="001A77BF">
        <w:t xml:space="preserve"> (</w:t>
      </w:r>
      <w:proofErr w:type="spellStart"/>
      <w:r w:rsidR="001A77BF">
        <w:t>bijv</w:t>
      </w:r>
      <w:proofErr w:type="spellEnd"/>
      <w:r w:rsidR="001A77BF">
        <w:t xml:space="preserve"> batterijen)</w:t>
      </w:r>
      <w:r>
        <w:t xml:space="preserve"> zijn de reductor en de oxidator van elkaar gescheiden. Via een geleidende draad wordt ervoor gezorgd dat de elektronen toch van de reductor naar de oxidator kunnen stromen, zodat de reactie verloopt. Op deze manier kan de energie die vrijkomt bij de reactie als elektrische energie worden gebruikt. In een elektrochemische cel wordt chemische energie omgezet in elektrische energie.</w:t>
      </w:r>
    </w:p>
    <w:p w:rsidR="001A77BF" w:rsidRDefault="001A77BF" w:rsidP="001A77BF">
      <w:pPr>
        <w:pStyle w:val="Lijstalinea"/>
      </w:pPr>
      <w:r>
        <w:t>Elektroden</w:t>
      </w:r>
    </w:p>
    <w:p w:rsidR="001A77BF" w:rsidRDefault="001A77BF" w:rsidP="001A77BF">
      <w:pPr>
        <w:pStyle w:val="Lijstalinea"/>
      </w:pPr>
      <w:r>
        <w:t xml:space="preserve">Aan de elektroden vinden de </w:t>
      </w:r>
      <w:proofErr w:type="spellStart"/>
      <w:r>
        <w:t>halfreacties</w:t>
      </w:r>
      <w:proofErr w:type="spellEnd"/>
      <w:r>
        <w:t xml:space="preserve"> plaats. De elektronen “lopen” van de ene elektrode via de verbindingsdraden naar de andere elektrode.</w:t>
      </w:r>
    </w:p>
    <w:p w:rsidR="001A77BF" w:rsidRDefault="001A77BF" w:rsidP="001A77BF">
      <w:pPr>
        <w:pStyle w:val="Lijstalinea"/>
      </w:pPr>
      <w:proofErr w:type="spellStart"/>
      <w:r>
        <w:t>Halfcellen</w:t>
      </w:r>
      <w:proofErr w:type="spellEnd"/>
    </w:p>
    <w:p w:rsidR="001A77BF" w:rsidRDefault="001A77BF" w:rsidP="001A77BF">
      <w:pPr>
        <w:pStyle w:val="Lijstalinea"/>
      </w:pPr>
      <w:r>
        <w:t xml:space="preserve">In de ene </w:t>
      </w:r>
      <w:proofErr w:type="spellStart"/>
      <w:r>
        <w:t>halfcel</w:t>
      </w:r>
      <w:proofErr w:type="spellEnd"/>
      <w:r>
        <w:t xml:space="preserve"> vindt een oxidatiereactie plaats, in de andere </w:t>
      </w:r>
      <w:proofErr w:type="spellStart"/>
      <w:r>
        <w:t>halfcel</w:t>
      </w:r>
      <w:proofErr w:type="spellEnd"/>
      <w:r>
        <w:t xml:space="preserve"> een reductiereactie. Hier gaan we wat verder op in.</w:t>
      </w:r>
    </w:p>
    <w:p w:rsidR="001A77BF" w:rsidRDefault="001A77BF" w:rsidP="001A77BF">
      <w:pPr>
        <w:pStyle w:val="Lijstalinea"/>
      </w:pPr>
      <w:r>
        <w:t xml:space="preserve">Zoutbrug </w:t>
      </w:r>
    </w:p>
    <w:p w:rsidR="001A77BF" w:rsidRPr="00BC2F0B" w:rsidRDefault="001A77BF" w:rsidP="001A77BF">
      <w:pPr>
        <w:pStyle w:val="Lijstalinea"/>
      </w:pPr>
      <w:r w:rsidRPr="001A77BF">
        <w:t>De zoutbrug zorgt ervoor dat de stroomkring is gesloten zodat er elektronen kunnen gaan lopen.</w:t>
      </w:r>
    </w:p>
    <w:p w:rsidR="004E1FF6" w:rsidRDefault="003022C8" w:rsidP="003022C8">
      <w:pPr>
        <w:pStyle w:val="Lijstalinea"/>
        <w:numPr>
          <w:ilvl w:val="0"/>
          <w:numId w:val="2"/>
        </w:numPr>
        <w:rPr>
          <w:b/>
        </w:rPr>
      </w:pPr>
      <w:r w:rsidRPr="001D35C4">
        <w:rPr>
          <w:b/>
        </w:rPr>
        <w:t>Je kunt met behulp van een tekening uitleggen hoe elektrolyse werkt.</w:t>
      </w:r>
    </w:p>
    <w:p w:rsidR="00FF76C7" w:rsidRDefault="00050748" w:rsidP="00FF76C7">
      <w:pPr>
        <w:pStyle w:val="Lijstalinea"/>
      </w:pPr>
      <w:r>
        <w:rPr>
          <w:noProof/>
          <w:lang w:eastAsia="nl-NL"/>
        </w:rPr>
        <w:drawing>
          <wp:anchor distT="0" distB="0" distL="114300" distR="114300" simplePos="0" relativeHeight="251658240" behindDoc="0" locked="0" layoutInCell="1" allowOverlap="1" wp14:anchorId="0A8A7F9A" wp14:editId="7E4DE22D">
            <wp:simplePos x="0" y="0"/>
            <wp:positionH relativeFrom="column">
              <wp:posOffset>3691255</wp:posOffset>
            </wp:positionH>
            <wp:positionV relativeFrom="paragraph">
              <wp:posOffset>109220</wp:posOffset>
            </wp:positionV>
            <wp:extent cx="2233930" cy="2152650"/>
            <wp:effectExtent l="0" t="0" r="0" b="0"/>
            <wp:wrapSquare wrapText="bothSides"/>
            <wp:docPr id="1" name="Afbeelding 1" descr="Afbeeldingsresultaat voor elektrolyse galvanis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ektrolyse galvanise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93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6C7">
        <w:t xml:space="preserve">Een manier om corrosie tegen te gaan is via elektrolyse. </w:t>
      </w:r>
      <w:proofErr w:type="spellStart"/>
      <w:r w:rsidR="00FF76C7">
        <w:t>Electrolyse</w:t>
      </w:r>
      <w:proofErr w:type="spellEnd"/>
      <w:r w:rsidR="00FF76C7">
        <w:t xml:space="preserve"> is een vorm van galvaniseren. Bij elektrolyse </w:t>
      </w:r>
      <w:proofErr w:type="spellStart"/>
      <w:r w:rsidR="00FF76C7">
        <w:t>galcvaniseren</w:t>
      </w:r>
      <w:proofErr w:type="spellEnd"/>
      <w:r w:rsidR="00FF76C7">
        <w:t xml:space="preserve"> wordt het voorwerp in een zoutoplossing </w:t>
      </w:r>
      <w:proofErr w:type="spellStart"/>
      <w:r w:rsidR="00FF76C7">
        <w:t>geplaasts</w:t>
      </w:r>
      <w:proofErr w:type="spellEnd"/>
      <w:r w:rsidR="00FF76C7">
        <w:t xml:space="preserve"> waarin het aan te brengen metaal zit. Het voorwerp wordt op de </w:t>
      </w:r>
      <w:proofErr w:type="spellStart"/>
      <w:r w:rsidR="00FF76C7">
        <w:t>negateve</w:t>
      </w:r>
      <w:proofErr w:type="spellEnd"/>
      <w:r w:rsidR="00FF76C7">
        <w:t xml:space="preserve"> pool van de </w:t>
      </w:r>
      <w:proofErr w:type="spellStart"/>
      <w:r w:rsidR="00FF76C7">
        <w:t>spanningsbon</w:t>
      </w:r>
      <w:proofErr w:type="spellEnd"/>
      <w:r w:rsidR="00FF76C7">
        <w:t xml:space="preserve"> </w:t>
      </w:r>
      <w:proofErr w:type="spellStart"/>
      <w:r w:rsidR="00FF76C7">
        <w:t>aangelsoten</w:t>
      </w:r>
      <w:proofErr w:type="spellEnd"/>
      <w:r w:rsidR="00FF76C7">
        <w:t xml:space="preserve">. De positieve pol van de spanningsbron wordt aangesloten op een inerte (onaantastbare) elektrode. Door de elektronenstroom van de spanningsbron wordt het te galvaniseren voorwerp negatief geladen. De positieve metaalionen uit de oplossing kunnen aan het oppervlak reageren volgens: </w:t>
      </w:r>
      <w:proofErr w:type="spellStart"/>
      <w:r w:rsidR="00FF76C7">
        <w:t>M</w:t>
      </w:r>
      <w:r w:rsidR="00FF76C7">
        <w:rPr>
          <w:vertAlign w:val="superscript"/>
        </w:rPr>
        <w:t>x</w:t>
      </w:r>
      <w:proofErr w:type="spellEnd"/>
      <w:r w:rsidR="00FF76C7">
        <w:rPr>
          <w:vertAlign w:val="superscript"/>
        </w:rPr>
        <w:t>+</w:t>
      </w:r>
      <w:r w:rsidR="00FF76C7">
        <w:t xml:space="preserve"> +</w:t>
      </w:r>
      <w:proofErr w:type="spellStart"/>
      <w:r w:rsidR="00FF76C7">
        <w:t>xe</w:t>
      </w:r>
      <w:proofErr w:type="spellEnd"/>
      <w:r w:rsidR="00FF76C7">
        <w:rPr>
          <w:vertAlign w:val="superscript"/>
        </w:rPr>
        <w:t>-</w:t>
      </w:r>
      <w:r w:rsidR="00FF76C7">
        <w:t xml:space="preserve"> </w:t>
      </w:r>
      <w:r w:rsidR="00FF76C7">
        <w:sym w:font="Wingdings" w:char="F0E0"/>
      </w:r>
      <w:r w:rsidR="00FF76C7">
        <w:t xml:space="preserve"> M. </w:t>
      </w:r>
    </w:p>
    <w:p w:rsidR="00050748" w:rsidRPr="00FF76C7" w:rsidRDefault="00050748" w:rsidP="00FF76C7">
      <w:pPr>
        <w:pStyle w:val="Lijstalinea"/>
      </w:pPr>
      <w:bookmarkStart w:id="0" w:name="_GoBack"/>
      <w:bookmarkEnd w:id="0"/>
    </w:p>
    <w:sectPr w:rsidR="00050748" w:rsidRPr="00FF7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5783C"/>
    <w:multiLevelType w:val="hybridMultilevel"/>
    <w:tmpl w:val="DD50EA9A"/>
    <w:lvl w:ilvl="0" w:tplc="D870FFBA">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4A2E50BC">
      <w:start w:val="1"/>
      <w:numFmt w:val="bullet"/>
      <w:lvlText w:val=""/>
      <w:lvlJc w:val="left"/>
      <w:pPr>
        <w:ind w:left="7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D8C86B6">
      <w:start w:val="1"/>
      <w:numFmt w:val="bullet"/>
      <w:lvlText w:val="-"/>
      <w:lvlJc w:val="left"/>
      <w:pPr>
        <w:ind w:left="7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98B7D4">
      <w:start w:val="1"/>
      <w:numFmt w:val="bullet"/>
      <w:lvlText w:val="•"/>
      <w:lvlJc w:val="left"/>
      <w:pPr>
        <w:ind w:left="18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5A1E32">
      <w:start w:val="1"/>
      <w:numFmt w:val="bullet"/>
      <w:lvlText w:val="o"/>
      <w:lvlJc w:val="left"/>
      <w:pPr>
        <w:ind w:left="25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A09F2C">
      <w:start w:val="1"/>
      <w:numFmt w:val="bullet"/>
      <w:lvlText w:val="▪"/>
      <w:lvlJc w:val="left"/>
      <w:pPr>
        <w:ind w:left="3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AFCE182">
      <w:start w:val="1"/>
      <w:numFmt w:val="bullet"/>
      <w:lvlText w:val="•"/>
      <w:lvlJc w:val="left"/>
      <w:pPr>
        <w:ind w:left="4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326720">
      <w:start w:val="1"/>
      <w:numFmt w:val="bullet"/>
      <w:lvlText w:val="o"/>
      <w:lvlJc w:val="left"/>
      <w:pPr>
        <w:ind w:left="47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307022">
      <w:start w:val="1"/>
      <w:numFmt w:val="bullet"/>
      <w:lvlText w:val="▪"/>
      <w:lvlJc w:val="left"/>
      <w:pPr>
        <w:ind w:left="5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650005A7"/>
    <w:multiLevelType w:val="hybridMultilevel"/>
    <w:tmpl w:val="1430D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F6"/>
    <w:rsid w:val="00050748"/>
    <w:rsid w:val="00155C2B"/>
    <w:rsid w:val="001A77BF"/>
    <w:rsid w:val="001D35C4"/>
    <w:rsid w:val="00210E95"/>
    <w:rsid w:val="003022C8"/>
    <w:rsid w:val="004B69D5"/>
    <w:rsid w:val="004E1FF6"/>
    <w:rsid w:val="005A21F2"/>
    <w:rsid w:val="005A5F94"/>
    <w:rsid w:val="00766E3A"/>
    <w:rsid w:val="008A469A"/>
    <w:rsid w:val="008E7ABA"/>
    <w:rsid w:val="00BC2F0B"/>
    <w:rsid w:val="00CC60CD"/>
    <w:rsid w:val="00DB1CCB"/>
    <w:rsid w:val="00F94937"/>
    <w:rsid w:val="00FF1209"/>
    <w:rsid w:val="00FF7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E3A"/>
    <w:pPr>
      <w:ind w:left="720"/>
      <w:contextualSpacing/>
    </w:pPr>
  </w:style>
  <w:style w:type="paragraph" w:styleId="Ballontekst">
    <w:name w:val="Balloon Text"/>
    <w:basedOn w:val="Standaard"/>
    <w:link w:val="BallontekstChar"/>
    <w:uiPriority w:val="99"/>
    <w:semiHidden/>
    <w:unhideWhenUsed/>
    <w:rsid w:val="00050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6E3A"/>
    <w:pPr>
      <w:ind w:left="720"/>
      <w:contextualSpacing/>
    </w:pPr>
  </w:style>
  <w:style w:type="paragraph" w:styleId="Ballontekst">
    <w:name w:val="Balloon Text"/>
    <w:basedOn w:val="Standaard"/>
    <w:link w:val="BallontekstChar"/>
    <w:uiPriority w:val="99"/>
    <w:semiHidden/>
    <w:unhideWhenUsed/>
    <w:rsid w:val="00050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0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346</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lara lommers</cp:lastModifiedBy>
  <cp:revision>8</cp:revision>
  <dcterms:created xsi:type="dcterms:W3CDTF">2019-02-17T14:53:00Z</dcterms:created>
  <dcterms:modified xsi:type="dcterms:W3CDTF">2019-02-22T14:14:00Z</dcterms:modified>
</cp:coreProperties>
</file>