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rPr>
          <w:rFonts w:eastAsiaTheme="minorHAnsi"/>
          <w:color w:val="4472C4" w:themeColor="accent1"/>
          <w:lang w:eastAsia="en-US"/>
        </w:rPr>
        <w:id w:val="1251166914"/>
        <w:docPartObj>
          <w:docPartGallery w:val="Cover Pages"/>
          <w:docPartUnique/>
        </w:docPartObj>
      </w:sdtPr>
      <w:sdtEndPr>
        <w:rPr>
          <w:color w:val="auto"/>
        </w:rPr>
      </w:sdtEndPr>
      <w:sdtContent>
        <w:p w14:paraId="63960F7A" w14:textId="77777777" w:rsidR="00FE4731" w:rsidRDefault="00FE4731">
          <w:pPr>
            <w:pStyle w:val="Geenafstand"/>
            <w:spacing w:before="1540" w:after="240"/>
            <w:jc w:val="center"/>
            <w:rPr>
              <w:color w:val="4472C4" w:themeColor="accent1"/>
            </w:rPr>
          </w:pPr>
          <w:r>
            <w:rPr>
              <w:noProof/>
              <w:color w:val="4472C4" w:themeColor="accent1"/>
            </w:rPr>
            <w:drawing>
              <wp:inline distT="0" distB="0" distL="0" distR="0" wp14:anchorId="53DB864D" wp14:editId="27BC1DCD">
                <wp:extent cx="1417320" cy="750898"/>
                <wp:effectExtent l="0" t="0" r="0" b="0"/>
                <wp:docPr id="143" name="Afbeelding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6"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Helvetica" w:eastAsiaTheme="majorEastAsia" w:hAnsi="Helvetica" w:cs="Helvetica"/>
              <w:caps/>
              <w:color w:val="4472C4" w:themeColor="accent1"/>
              <w:sz w:val="64"/>
              <w:szCs w:val="64"/>
            </w:rPr>
            <w:alias w:val="Titel"/>
            <w:tag w:val=""/>
            <w:id w:val="1735040861"/>
            <w:placeholder>
              <w:docPart w:val="F20D5BADF4244A57AC94262B0BDB158D"/>
            </w:placeholder>
            <w:dataBinding w:prefixMappings="xmlns:ns0='http://purl.org/dc/elements/1.1/' xmlns:ns1='http://schemas.openxmlformats.org/package/2006/metadata/core-properties' " w:xpath="/ns1:coreProperties[1]/ns0:title[1]" w:storeItemID="{6C3C8BC8-F283-45AE-878A-BAB7291924A1}"/>
            <w:text/>
          </w:sdtPr>
          <w:sdtEndPr/>
          <w:sdtContent>
            <w:p w14:paraId="0EDCB622" w14:textId="77777777" w:rsidR="00FE4731" w:rsidRPr="00FC3A36" w:rsidRDefault="00FE4731">
              <w:pPr>
                <w:pStyle w:val="Geenafstand"/>
                <w:pBdr>
                  <w:top w:val="single" w:sz="6" w:space="6" w:color="4472C4" w:themeColor="accent1"/>
                  <w:bottom w:val="single" w:sz="6" w:space="6" w:color="4472C4" w:themeColor="accent1"/>
                </w:pBdr>
                <w:spacing w:after="240"/>
                <w:jc w:val="center"/>
                <w:rPr>
                  <w:rFonts w:ascii="Helvetica" w:eastAsiaTheme="majorEastAsia" w:hAnsi="Helvetica" w:cs="Helvetica"/>
                  <w:caps/>
                  <w:color w:val="4472C4" w:themeColor="accent1"/>
                  <w:sz w:val="64"/>
                  <w:szCs w:val="64"/>
                </w:rPr>
              </w:pPr>
              <w:r w:rsidRPr="00FC3A36">
                <w:rPr>
                  <w:rFonts w:ascii="Helvetica" w:eastAsiaTheme="majorEastAsia" w:hAnsi="Helvetica" w:cs="Helvetica"/>
                  <w:caps/>
                  <w:color w:val="4472C4" w:themeColor="accent1"/>
                  <w:sz w:val="64"/>
                  <w:szCs w:val="64"/>
                </w:rPr>
                <w:t>HEt gouden ei</w:t>
              </w:r>
            </w:p>
          </w:sdtContent>
        </w:sdt>
        <w:sdt>
          <w:sdtPr>
            <w:rPr>
              <w:rFonts w:ascii="Helvetica" w:hAnsi="Helvetica" w:cs="Helvetica"/>
              <w:color w:val="4472C4" w:themeColor="accent1"/>
              <w:sz w:val="26"/>
              <w:szCs w:val="26"/>
            </w:rPr>
            <w:alias w:val="Ondertitel"/>
            <w:tag w:val=""/>
            <w:id w:val="328029620"/>
            <w:placeholder>
              <w:docPart w:val="9A88C2318BFD43F59DA2DFDDB1F79FAC"/>
            </w:placeholder>
            <w:dataBinding w:prefixMappings="xmlns:ns0='http://purl.org/dc/elements/1.1/' xmlns:ns1='http://schemas.openxmlformats.org/package/2006/metadata/core-properties' " w:xpath="/ns1:coreProperties[1]/ns0:subject[1]" w:storeItemID="{6C3C8BC8-F283-45AE-878A-BAB7291924A1}"/>
            <w:text/>
          </w:sdtPr>
          <w:sdtEndPr/>
          <w:sdtContent>
            <w:p w14:paraId="4443DEAA" w14:textId="77777777" w:rsidR="00FE4731" w:rsidRPr="00FC3A36" w:rsidRDefault="00FE4731">
              <w:pPr>
                <w:pStyle w:val="Geenafstand"/>
                <w:jc w:val="center"/>
                <w:rPr>
                  <w:rFonts w:ascii="Helvetica" w:hAnsi="Helvetica" w:cs="Helvetica"/>
                  <w:color w:val="4472C4" w:themeColor="accent1"/>
                  <w:sz w:val="26"/>
                  <w:szCs w:val="26"/>
                </w:rPr>
              </w:pPr>
              <w:r w:rsidRPr="00FC3A36">
                <w:rPr>
                  <w:rFonts w:ascii="Helvetica" w:hAnsi="Helvetica" w:cs="Helvetica"/>
                  <w:color w:val="4472C4" w:themeColor="accent1"/>
                  <w:sz w:val="26"/>
                  <w:szCs w:val="26"/>
                </w:rPr>
                <w:t>Auteur: Tim Krabbé</w:t>
              </w:r>
            </w:p>
          </w:sdtContent>
        </w:sdt>
        <w:p w14:paraId="7AC1EEF4" w14:textId="77777777" w:rsidR="00FE4731" w:rsidRDefault="00FE4731">
          <w:pPr>
            <w:pStyle w:val="Geenafstand"/>
            <w:spacing w:before="480"/>
            <w:jc w:val="center"/>
            <w:rPr>
              <w:color w:val="4472C4" w:themeColor="accent1"/>
            </w:rPr>
          </w:pPr>
          <w:r>
            <w:rPr>
              <w:noProof/>
            </w:rPr>
            <w:drawing>
              <wp:anchor distT="0" distB="0" distL="114300" distR="114300" simplePos="0" relativeHeight="251660288" behindDoc="0" locked="0" layoutInCell="1" allowOverlap="1" wp14:anchorId="7969E38A" wp14:editId="6E4B251C">
                <wp:simplePos x="0" y="0"/>
                <wp:positionH relativeFrom="margin">
                  <wp:align>center</wp:align>
                </wp:positionH>
                <wp:positionV relativeFrom="paragraph">
                  <wp:posOffset>269240</wp:posOffset>
                </wp:positionV>
                <wp:extent cx="3014841" cy="4838700"/>
                <wp:effectExtent l="0" t="0" r="0" b="0"/>
                <wp:wrapNone/>
                <wp:docPr id="2" name="Afbeelding 2" descr="Afbeeldingsresultaat voor het gouden 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beeldingsresultaat voor het gouden e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4841" cy="48387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4472C4" w:themeColor="accent1"/>
            </w:rPr>
            <mc:AlternateContent>
              <mc:Choice Requires="wps">
                <w:drawing>
                  <wp:anchor distT="0" distB="0" distL="114300" distR="114300" simplePos="0" relativeHeight="251659264" behindDoc="0" locked="0" layoutInCell="1" allowOverlap="1" wp14:anchorId="1083E8E8" wp14:editId="2F8AB951">
                    <wp:simplePos x="0" y="0"/>
                    <wp:positionH relativeFrom="margin">
                      <wp:align>center</wp:align>
                    </wp:positionH>
                    <mc:AlternateContent>
                      <mc:Choice Requires="wp14">
                        <wp:positionV relativeFrom="page">
                          <wp14:pctPosVOffset>85000</wp14:pctPosVOffset>
                        </wp:positionV>
                      </mc:Choice>
                      <mc:Fallback>
                        <wp:positionV relativeFrom="page">
                          <wp:posOffset>9088120</wp:posOffset>
                        </wp:positionV>
                      </mc:Fallback>
                    </mc:AlternateContent>
                    <wp:extent cx="6553200" cy="557784"/>
                    <wp:effectExtent l="0" t="0" r="0" b="12700"/>
                    <wp:wrapNone/>
                    <wp:docPr id="142" name="Tekstvak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76D0158A" w14:textId="77777777" w:rsidR="00FE4731" w:rsidRDefault="00FE4731">
                                    <w:pPr>
                                      <w:pStyle w:val="Geenafstand"/>
                                      <w:spacing w:after="40"/>
                                      <w:jc w:val="center"/>
                                      <w:rPr>
                                        <w:caps/>
                                        <w:color w:val="4472C4" w:themeColor="accent1"/>
                                        <w:sz w:val="28"/>
                                        <w:szCs w:val="28"/>
                                      </w:rPr>
                                    </w:pPr>
                                    <w:r>
                                      <w:rPr>
                                        <w:caps/>
                                        <w:color w:val="4472C4" w:themeColor="accent1"/>
                                        <w:sz w:val="28"/>
                                        <w:szCs w:val="28"/>
                                      </w:rPr>
                                      <w:t xml:space="preserve">     </w:t>
                                    </w:r>
                                  </w:p>
                                </w:sdtContent>
                              </w:sdt>
                              <w:p w14:paraId="27D747B2" w14:textId="77777777" w:rsidR="00FE4731" w:rsidRPr="00FC3A36" w:rsidRDefault="00923915">
                                <w:pPr>
                                  <w:pStyle w:val="Geenafstand"/>
                                  <w:jc w:val="center"/>
                                  <w:rPr>
                                    <w:rFonts w:ascii="Helvetica" w:hAnsi="Helvetica" w:cs="Helvetica"/>
                                    <w:color w:val="4472C4" w:themeColor="accent1"/>
                                    <w:sz w:val="20"/>
                                    <w:szCs w:val="20"/>
                                  </w:rPr>
                                </w:pPr>
                                <w:sdt>
                                  <w:sdtPr>
                                    <w:rPr>
                                      <w:rFonts w:ascii="Helvetica" w:hAnsi="Helvetica" w:cs="Helvetica"/>
                                      <w:caps/>
                                      <w:color w:val="4472C4" w:themeColor="accent1"/>
                                      <w:sz w:val="20"/>
                                      <w:szCs w:val="2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FE4731" w:rsidRPr="00FC3A36">
                                      <w:rPr>
                                        <w:rFonts w:ascii="Helvetica" w:hAnsi="Helvetica" w:cs="Helvetica"/>
                                        <w:caps/>
                                        <w:color w:val="4472C4" w:themeColor="accent1"/>
                                        <w:sz w:val="20"/>
                                        <w:szCs w:val="20"/>
                                      </w:rPr>
                                      <w:t>klas: 4hd</w:t>
                                    </w:r>
                                  </w:sdtContent>
                                </w:sdt>
                              </w:p>
                              <w:p w14:paraId="08E6352F" w14:textId="7511C273" w:rsidR="00FE4731" w:rsidRPr="00FC3A36" w:rsidRDefault="00923915">
                                <w:pPr>
                                  <w:pStyle w:val="Geenafstand"/>
                                  <w:jc w:val="center"/>
                                  <w:rPr>
                                    <w:rFonts w:ascii="Helvetica" w:hAnsi="Helvetica" w:cs="Helvetica"/>
                                    <w:color w:val="4472C4" w:themeColor="accent1"/>
                                  </w:rPr>
                                </w:pPr>
                                <w:sdt>
                                  <w:sdtPr>
                                    <w:rPr>
                                      <w:rFonts w:ascii="Helvetica" w:hAnsi="Helvetica" w:cs="Helvetica"/>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FE4731" w:rsidRPr="00FC3A36">
                                      <w:rPr>
                                        <w:rFonts w:ascii="Helvetica" w:hAnsi="Helvetica" w:cs="Helvetica"/>
                                        <w:color w:val="4472C4" w:themeColor="accent1"/>
                                      </w:rPr>
                                      <w:t>Naam: Koen van den Broek</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1083E8E8" id="_x0000_t202" coordsize="21600,21600" o:spt="202" path="m,l,21600r21600,l21600,xe">
                    <v:stroke joinstyle="miter"/>
                    <v:path gradientshapeok="t" o:connecttype="rect"/>
                  </v:shapetype>
                  <v:shape id="Tekstvak 142"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" filled="f" stroked="f" strokeweight=".5pt">
                    <v:textbox style="mso-fit-shape-to-text:t" inset="0,0,0,0">
                      <w:txbxContent>
                        <w:sdt>
                          <w:sdtPr>
                            <w:rPr>
                              <w:caps/>
                              <w:color w:val="4472C4" w:themeColor="accent1"/>
                              <w:sz w:val="28"/>
                              <w:szCs w:val="28"/>
                            </w:rPr>
                            <w:alias w:val="Datum"/>
                            <w:tag w:val=""/>
                            <w:id w:val="197127006"/>
                            <w:showingPlcHdr/>
                            <w:dataBinding w:prefixMappings="xmlns:ns0='http://schemas.microsoft.com/office/2006/coverPageProps' " w:xpath="/ns0:CoverPageProperties[1]/ns0:PublishDate[1]" w:storeItemID="{55AF091B-3C7A-41E3-B477-F2FDAA23CFDA}"/>
                            <w:date>
                              <w:dateFormat w:val="d MMMM yyyy"/>
                              <w:lid w:val="nl-NL"/>
                              <w:storeMappedDataAs w:val="dateTime"/>
                              <w:calendar w:val="gregorian"/>
                            </w:date>
                          </w:sdtPr>
                          <w:sdtEndPr/>
                          <w:sdtContent>
                            <w:p w14:paraId="76D0158A" w14:textId="77777777" w:rsidR="00FE4731" w:rsidRDefault="00FE4731">
                              <w:pPr>
                                <w:pStyle w:val="Geenafstand"/>
                                <w:spacing w:after="40"/>
                                <w:jc w:val="center"/>
                                <w:rPr>
                                  <w:caps/>
                                  <w:color w:val="4472C4" w:themeColor="accent1"/>
                                  <w:sz w:val="28"/>
                                  <w:szCs w:val="28"/>
                                </w:rPr>
                              </w:pPr>
                              <w:r>
                                <w:rPr>
                                  <w:caps/>
                                  <w:color w:val="4472C4" w:themeColor="accent1"/>
                                  <w:sz w:val="28"/>
                                  <w:szCs w:val="28"/>
                                </w:rPr>
                                <w:t xml:space="preserve">     </w:t>
                              </w:r>
                            </w:p>
                          </w:sdtContent>
                        </w:sdt>
                        <w:p w14:paraId="27D747B2" w14:textId="77777777" w:rsidR="00FE4731" w:rsidRPr="00FC3A36" w:rsidRDefault="00923915">
                          <w:pPr>
                            <w:pStyle w:val="Geenafstand"/>
                            <w:jc w:val="center"/>
                            <w:rPr>
                              <w:rFonts w:ascii="Helvetica" w:hAnsi="Helvetica" w:cs="Helvetica"/>
                              <w:color w:val="4472C4" w:themeColor="accent1"/>
                              <w:sz w:val="20"/>
                              <w:szCs w:val="20"/>
                            </w:rPr>
                          </w:pPr>
                          <w:sdt>
                            <w:sdtPr>
                              <w:rPr>
                                <w:rFonts w:ascii="Helvetica" w:hAnsi="Helvetica" w:cs="Helvetica"/>
                                <w:caps/>
                                <w:color w:val="4472C4" w:themeColor="accent1"/>
                                <w:sz w:val="20"/>
                                <w:szCs w:val="20"/>
                              </w:rPr>
                              <w:alias w:val="Bedrijf"/>
                              <w:tag w:val=""/>
                              <w:id w:val="1390145197"/>
                              <w:dataBinding w:prefixMappings="xmlns:ns0='http://schemas.openxmlformats.org/officeDocument/2006/extended-properties' " w:xpath="/ns0:Properties[1]/ns0:Company[1]" w:storeItemID="{6668398D-A668-4E3E-A5EB-62B293D839F1}"/>
                              <w:text/>
                            </w:sdtPr>
                            <w:sdtEndPr/>
                            <w:sdtContent>
                              <w:r w:rsidR="00FE4731" w:rsidRPr="00FC3A36">
                                <w:rPr>
                                  <w:rFonts w:ascii="Helvetica" w:hAnsi="Helvetica" w:cs="Helvetica"/>
                                  <w:caps/>
                                  <w:color w:val="4472C4" w:themeColor="accent1"/>
                                  <w:sz w:val="20"/>
                                  <w:szCs w:val="20"/>
                                </w:rPr>
                                <w:t>klas: 4hd</w:t>
                              </w:r>
                            </w:sdtContent>
                          </w:sdt>
                        </w:p>
                        <w:p w14:paraId="08E6352F" w14:textId="7511C273" w:rsidR="00FE4731" w:rsidRPr="00FC3A36" w:rsidRDefault="00923915">
                          <w:pPr>
                            <w:pStyle w:val="Geenafstand"/>
                            <w:jc w:val="center"/>
                            <w:rPr>
                              <w:rFonts w:ascii="Helvetica" w:hAnsi="Helvetica" w:cs="Helvetica"/>
                              <w:color w:val="4472C4" w:themeColor="accent1"/>
                            </w:rPr>
                          </w:pPr>
                          <w:sdt>
                            <w:sdtPr>
                              <w:rPr>
                                <w:rFonts w:ascii="Helvetica" w:hAnsi="Helvetica" w:cs="Helvetica"/>
                                <w:color w:val="4472C4" w:themeColor="accent1"/>
                              </w:rPr>
                              <w:alias w:val="Adres"/>
                              <w:tag w:val=""/>
                              <w:id w:val="-726379553"/>
                              <w:dataBinding w:prefixMappings="xmlns:ns0='http://schemas.microsoft.com/office/2006/coverPageProps' " w:xpath="/ns0:CoverPageProperties[1]/ns0:CompanyAddress[1]" w:storeItemID="{55AF091B-3C7A-41E3-B477-F2FDAA23CFDA}"/>
                              <w:text/>
                            </w:sdtPr>
                            <w:sdtEndPr/>
                            <w:sdtContent>
                              <w:r w:rsidR="00FE4731" w:rsidRPr="00FC3A36">
                                <w:rPr>
                                  <w:rFonts w:ascii="Helvetica" w:hAnsi="Helvetica" w:cs="Helvetica"/>
                                  <w:color w:val="4472C4" w:themeColor="accent1"/>
                                </w:rPr>
                                <w:t>Naam: Koen van den Broek</w:t>
                              </w:r>
                            </w:sdtContent>
                          </w:sdt>
                        </w:p>
                      </w:txbxContent>
                    </v:textbox>
                    <w10:wrap anchorx="margin" anchory="page"/>
                  </v:shape>
                </w:pict>
              </mc:Fallback>
            </mc:AlternateContent>
          </w:r>
          <w:r>
            <w:rPr>
              <w:noProof/>
              <w:color w:val="4472C4" w:themeColor="accent1"/>
            </w:rPr>
            <w:drawing>
              <wp:inline distT="0" distB="0" distL="0" distR="0" wp14:anchorId="77F41244" wp14:editId="696DC398">
                <wp:extent cx="758952" cy="478932"/>
                <wp:effectExtent l="0" t="0" r="3175" b="0"/>
                <wp:docPr id="144" name="Foto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7CF9069D" w14:textId="77777777" w:rsidR="00FE4731" w:rsidRDefault="00FE4731">
          <w:r>
            <w:br w:type="page"/>
          </w:r>
        </w:p>
      </w:sdtContent>
    </w:sdt>
    <w:p w14:paraId="787FBE87" w14:textId="77777777" w:rsidR="003F34A2" w:rsidRPr="00D2387C" w:rsidRDefault="00FE4731" w:rsidP="004D4E76">
      <w:pPr>
        <w:pStyle w:val="Kop1"/>
        <w:rPr>
          <w:color w:val="FFC000" w:themeColor="accent4"/>
        </w:rPr>
      </w:pPr>
      <w:r w:rsidRPr="00D2387C">
        <w:rPr>
          <w:color w:val="FFC000" w:themeColor="accent4"/>
        </w:rPr>
        <w:lastRenderedPageBreak/>
        <w:t>Algemene gegevens:</w:t>
      </w:r>
    </w:p>
    <w:p w14:paraId="57BD26DF" w14:textId="77777777" w:rsidR="00FE4731" w:rsidRPr="00F411F1" w:rsidRDefault="00FE4731" w:rsidP="00D2387C">
      <w:pPr>
        <w:spacing w:after="0"/>
        <w:rPr>
          <w:color w:val="000000" w:themeColor="text1"/>
        </w:rPr>
      </w:pPr>
      <w:r w:rsidRPr="00F411F1">
        <w:rPr>
          <w:rStyle w:val="Kop3Char"/>
          <w:color w:val="000000" w:themeColor="text1"/>
        </w:rPr>
        <w:t>Naam auteur:</w:t>
      </w:r>
      <w:r w:rsidRPr="00F411F1">
        <w:rPr>
          <w:color w:val="000000" w:themeColor="text1"/>
        </w:rPr>
        <w:t xml:space="preserve"> </w:t>
      </w:r>
      <w:r w:rsidRPr="00F411F1">
        <w:rPr>
          <w:rFonts w:ascii="Helvetica" w:hAnsi="Helvetica"/>
          <w:color w:val="000000" w:themeColor="text1"/>
          <w:sz w:val="20"/>
        </w:rPr>
        <w:t>Hans Maarten Timotheus Krabbé</w:t>
      </w:r>
      <w:r w:rsidR="002D1309" w:rsidRPr="00F411F1">
        <w:rPr>
          <w:rFonts w:ascii="Helvetica" w:hAnsi="Helvetica"/>
          <w:color w:val="000000" w:themeColor="text1"/>
          <w:sz w:val="20"/>
        </w:rPr>
        <w:t xml:space="preserve"> (</w:t>
      </w:r>
      <w:r w:rsidRPr="00F411F1">
        <w:rPr>
          <w:rFonts w:ascii="Helvetica" w:hAnsi="Helvetica"/>
          <w:color w:val="000000" w:themeColor="text1"/>
          <w:sz w:val="20"/>
        </w:rPr>
        <w:t>Tim Krabbé</w:t>
      </w:r>
      <w:r w:rsidR="002D1309" w:rsidRPr="00F411F1">
        <w:rPr>
          <w:rFonts w:ascii="Helvetica" w:hAnsi="Helvetica"/>
          <w:color w:val="000000" w:themeColor="text1"/>
          <w:sz w:val="20"/>
        </w:rPr>
        <w:t>)</w:t>
      </w:r>
    </w:p>
    <w:p w14:paraId="0E890D29" w14:textId="77777777" w:rsidR="00FE4731" w:rsidRPr="00F411F1" w:rsidRDefault="00FE4731" w:rsidP="00D2387C">
      <w:pPr>
        <w:spacing w:after="0"/>
        <w:rPr>
          <w:color w:val="000000" w:themeColor="text1"/>
        </w:rPr>
      </w:pPr>
      <w:r w:rsidRPr="00F411F1">
        <w:rPr>
          <w:rStyle w:val="Kop3Char"/>
          <w:color w:val="000000" w:themeColor="text1"/>
        </w:rPr>
        <w:t>Pseudoniem</w:t>
      </w:r>
      <w:r w:rsidR="00B202EF" w:rsidRPr="00F411F1">
        <w:rPr>
          <w:rStyle w:val="Kop3Char"/>
          <w:color w:val="000000" w:themeColor="text1"/>
        </w:rPr>
        <w:t>en</w:t>
      </w:r>
      <w:r w:rsidRPr="00F411F1">
        <w:rPr>
          <w:rStyle w:val="Kop3Char"/>
          <w:color w:val="000000" w:themeColor="text1"/>
        </w:rPr>
        <w:t xml:space="preserve"> Tim Krabbé:</w:t>
      </w:r>
      <w:r w:rsidRPr="00F411F1">
        <w:rPr>
          <w:color w:val="000000" w:themeColor="text1"/>
        </w:rPr>
        <w:t xml:space="preserve"> </w:t>
      </w:r>
      <w:r w:rsidRPr="00F411F1">
        <w:rPr>
          <w:rFonts w:ascii="Helvetica" w:hAnsi="Helvetica"/>
          <w:color w:val="000000" w:themeColor="text1"/>
          <w:sz w:val="20"/>
        </w:rPr>
        <w:t>Rabbé, Max Laadvermogen, Peter Brunel en Robert Rijs</w:t>
      </w:r>
      <w:r w:rsidR="002D1309" w:rsidRPr="00F411F1">
        <w:rPr>
          <w:rFonts w:ascii="Helvetica" w:hAnsi="Helvetica"/>
          <w:color w:val="000000" w:themeColor="text1"/>
          <w:sz w:val="20"/>
        </w:rPr>
        <w:t>.</w:t>
      </w:r>
    </w:p>
    <w:p w14:paraId="3ACA90B2" w14:textId="77777777" w:rsidR="002D1309" w:rsidRPr="00F411F1" w:rsidRDefault="002D1309" w:rsidP="00D2387C">
      <w:pPr>
        <w:spacing w:after="0"/>
        <w:rPr>
          <w:color w:val="000000" w:themeColor="text1"/>
        </w:rPr>
      </w:pPr>
      <w:r w:rsidRPr="00F411F1">
        <w:rPr>
          <w:rStyle w:val="Kop3Char"/>
          <w:color w:val="000000" w:themeColor="text1"/>
        </w:rPr>
        <w:t>Plaats en jaar van uitgave:</w:t>
      </w:r>
      <w:r w:rsidRPr="00F411F1">
        <w:rPr>
          <w:color w:val="000000" w:themeColor="text1"/>
        </w:rPr>
        <w:t xml:space="preserve"> </w:t>
      </w:r>
      <w:r w:rsidRPr="00F411F1">
        <w:rPr>
          <w:rFonts w:ascii="Helvetica" w:hAnsi="Helvetica"/>
          <w:color w:val="000000" w:themeColor="text1"/>
          <w:sz w:val="20"/>
        </w:rPr>
        <w:t>Amsterdam</w:t>
      </w:r>
      <w:r w:rsidR="00B202EF" w:rsidRPr="00F411F1">
        <w:rPr>
          <w:rFonts w:ascii="Helvetica" w:hAnsi="Helvetica"/>
          <w:color w:val="000000" w:themeColor="text1"/>
          <w:sz w:val="20"/>
        </w:rPr>
        <w:t>, Prometheus,</w:t>
      </w:r>
      <w:r w:rsidRPr="00F411F1">
        <w:rPr>
          <w:rFonts w:ascii="Helvetica" w:hAnsi="Helvetica"/>
          <w:color w:val="000000" w:themeColor="text1"/>
          <w:sz w:val="20"/>
        </w:rPr>
        <w:t xml:space="preserve"> 1984</w:t>
      </w:r>
    </w:p>
    <w:p w14:paraId="081DDC5A" w14:textId="36C1442D" w:rsidR="002D1309" w:rsidRPr="00F411F1" w:rsidRDefault="002D1309" w:rsidP="00D2387C">
      <w:pPr>
        <w:spacing w:after="0"/>
        <w:rPr>
          <w:color w:val="000000" w:themeColor="text1"/>
        </w:rPr>
      </w:pPr>
      <w:r w:rsidRPr="00F411F1">
        <w:rPr>
          <w:rStyle w:val="Kop3Char"/>
          <w:color w:val="000000" w:themeColor="text1"/>
        </w:rPr>
        <w:t>Gelezen druk</w:t>
      </w:r>
      <w:r w:rsidRPr="00F411F1">
        <w:rPr>
          <w:rStyle w:val="Kop2Char"/>
          <w:color w:val="000000" w:themeColor="text1"/>
        </w:rPr>
        <w:t>:</w:t>
      </w:r>
      <w:r w:rsidRPr="00F411F1">
        <w:rPr>
          <w:color w:val="000000" w:themeColor="text1"/>
        </w:rPr>
        <w:t xml:space="preserve"> </w:t>
      </w:r>
      <w:r w:rsidR="00B202EF" w:rsidRPr="00F411F1">
        <w:rPr>
          <w:rFonts w:ascii="Helvetica" w:hAnsi="Helvetica"/>
          <w:color w:val="000000" w:themeColor="text1"/>
          <w:sz w:val="20"/>
        </w:rPr>
        <w:t>57</w:t>
      </w:r>
      <w:r w:rsidR="00B202EF" w:rsidRPr="00F411F1">
        <w:rPr>
          <w:rFonts w:ascii="Helvetica" w:hAnsi="Helvetica"/>
          <w:color w:val="000000" w:themeColor="text1"/>
          <w:sz w:val="20"/>
          <w:vertAlign w:val="superscript"/>
        </w:rPr>
        <w:t>e</w:t>
      </w:r>
      <w:r w:rsidR="00B202EF" w:rsidRPr="00F411F1">
        <w:rPr>
          <w:rFonts w:ascii="Helvetica" w:hAnsi="Helvetica"/>
          <w:color w:val="000000" w:themeColor="text1"/>
          <w:sz w:val="20"/>
        </w:rPr>
        <w:t xml:space="preserve"> druk</w:t>
      </w:r>
      <w:r w:rsidR="00FD7281">
        <w:rPr>
          <w:rFonts w:ascii="Helvetica" w:hAnsi="Helvetica"/>
          <w:color w:val="000000" w:themeColor="text1"/>
          <w:sz w:val="20"/>
        </w:rPr>
        <w:t>.</w:t>
      </w:r>
    </w:p>
    <w:p w14:paraId="655278A1" w14:textId="208F5BCB" w:rsidR="002061F0" w:rsidRPr="00FD7281" w:rsidRDefault="00B202EF" w:rsidP="00FD7281">
      <w:pPr>
        <w:spacing w:after="0"/>
        <w:rPr>
          <w:rFonts w:ascii="Helvetica" w:hAnsi="Helvetica"/>
          <w:sz w:val="20"/>
        </w:rPr>
      </w:pPr>
      <w:r w:rsidRPr="00F411F1">
        <w:rPr>
          <w:rStyle w:val="Kop3Char"/>
          <w:color w:val="000000" w:themeColor="text1"/>
        </w:rPr>
        <w:t>Motto:</w:t>
      </w:r>
      <w:r w:rsidRPr="00F411F1">
        <w:rPr>
          <w:color w:val="000000" w:themeColor="text1"/>
        </w:rPr>
        <w:t xml:space="preserve"> </w:t>
      </w:r>
      <w:r w:rsidRPr="00F411F1">
        <w:rPr>
          <w:rFonts w:ascii="Helvetica" w:hAnsi="Helvetica"/>
          <w:sz w:val="20"/>
        </w:rPr>
        <w:t>Een jongeman gaat op zoek naar zijn op raadselachtige manier verdwenen levensgezellin</w:t>
      </w:r>
      <w:r w:rsidR="00FD7281">
        <w:rPr>
          <w:rFonts w:ascii="Helvetica" w:hAnsi="Helvetica"/>
          <w:sz w:val="20"/>
        </w:rPr>
        <w:t>.</w:t>
      </w:r>
    </w:p>
    <w:p w14:paraId="42C01E98" w14:textId="77777777" w:rsidR="00FD7281" w:rsidRPr="00FD7281" w:rsidRDefault="00FD7281" w:rsidP="00FD7281">
      <w:pPr>
        <w:pStyle w:val="Kop1"/>
        <w:spacing w:before="0"/>
        <w:rPr>
          <w:color w:val="FFC000" w:themeColor="accent4"/>
          <w:sz w:val="20"/>
        </w:rPr>
      </w:pPr>
    </w:p>
    <w:p w14:paraId="27EAA403" w14:textId="2F614C7D" w:rsidR="00B202EF" w:rsidRPr="00D2387C" w:rsidRDefault="00B202EF" w:rsidP="004D4E76">
      <w:pPr>
        <w:pStyle w:val="Kop1"/>
        <w:rPr>
          <w:color w:val="FFC000" w:themeColor="accent4"/>
        </w:rPr>
      </w:pPr>
      <w:r w:rsidRPr="00D2387C">
        <w:rPr>
          <w:color w:val="FFC000" w:themeColor="accent4"/>
        </w:rPr>
        <w:t>Samenvatting:</w:t>
      </w:r>
    </w:p>
    <w:p w14:paraId="6FA2D3AA" w14:textId="77777777" w:rsidR="002061F0" w:rsidRDefault="00B202EF" w:rsidP="00492472">
      <w:pPr>
        <w:spacing w:after="0"/>
        <w:rPr>
          <w:rFonts w:ascii="Helvetica" w:hAnsi="Helvetica" w:cs="Arial"/>
          <w:color w:val="1F1E1D"/>
          <w:sz w:val="20"/>
          <w:szCs w:val="30"/>
        </w:rPr>
      </w:pPr>
      <w:r w:rsidRPr="00F411F1">
        <w:rPr>
          <w:rFonts w:ascii="Helvetica" w:hAnsi="Helvetica" w:cs="Arial"/>
          <w:color w:val="1F1E1D"/>
          <w:sz w:val="20"/>
          <w:szCs w:val="30"/>
        </w:rPr>
        <w:t>Rex Hofman en Saskia Ehlvest zijn verliefd op elkaar, en gaan op vakantie naar Hyeres. Onderweg stoppen ze bij een tankstation. Saskia gaat wat eten en drinken halen maar blijft heel lang weg. Rex voelt zich alleen en verlaten, Rex maakt een foto van het tankstation en hij denkt dan aan de nachtmerrie die Saskia een keer had</w:t>
      </w:r>
      <w:r w:rsidR="002061F0">
        <w:rPr>
          <w:rFonts w:ascii="Helvetica" w:hAnsi="Helvetica" w:cs="Arial"/>
          <w:color w:val="1F1E1D"/>
          <w:sz w:val="20"/>
          <w:szCs w:val="30"/>
        </w:rPr>
        <w:t xml:space="preserve">. </w:t>
      </w:r>
      <w:r w:rsidRPr="00F411F1">
        <w:rPr>
          <w:rFonts w:ascii="Helvetica" w:hAnsi="Helvetica" w:cs="Arial"/>
          <w:color w:val="1F1E1D"/>
          <w:sz w:val="20"/>
          <w:szCs w:val="30"/>
        </w:rPr>
        <w:t>Saskia had</w:t>
      </w:r>
      <w:r w:rsidR="002061F0">
        <w:rPr>
          <w:rFonts w:ascii="Helvetica" w:hAnsi="Helvetica" w:cs="Arial"/>
          <w:color w:val="1F1E1D"/>
          <w:sz w:val="20"/>
          <w:szCs w:val="30"/>
        </w:rPr>
        <w:t xml:space="preserve"> namelijk</w:t>
      </w:r>
      <w:r w:rsidRPr="00F411F1">
        <w:rPr>
          <w:rFonts w:ascii="Helvetica" w:hAnsi="Helvetica" w:cs="Arial"/>
          <w:color w:val="1F1E1D"/>
          <w:sz w:val="20"/>
          <w:szCs w:val="30"/>
        </w:rPr>
        <w:t xml:space="preserve"> een keer gedroomd dat ze in een gouden ei zat opgesloten en daarmee door de ruimte vloog. Ze kon in die droom alleen maar doodgaan door tegen een ander gouden ei te vliegen, want er waren geen sterren.</w:t>
      </w:r>
      <w:r w:rsidRPr="00F411F1">
        <w:rPr>
          <w:rFonts w:ascii="Helvetica" w:hAnsi="Helvetica" w:cs="Arial"/>
          <w:color w:val="1F1E1D"/>
          <w:sz w:val="20"/>
          <w:szCs w:val="30"/>
        </w:rPr>
        <w:br/>
      </w:r>
    </w:p>
    <w:p w14:paraId="549F1306" w14:textId="399E7B7F" w:rsidR="00492472" w:rsidRDefault="002061F0" w:rsidP="001C5FDC">
      <w:pPr>
        <w:spacing w:after="0"/>
        <w:rPr>
          <w:rFonts w:ascii="Helvetica" w:hAnsi="Helvetica" w:cs="Arial"/>
          <w:color w:val="1F1E1D"/>
          <w:sz w:val="20"/>
          <w:szCs w:val="30"/>
        </w:rPr>
      </w:pPr>
      <w:r w:rsidRPr="00FC3A36">
        <w:rPr>
          <w:rStyle w:val="Kop2Char"/>
          <w:color w:val="auto"/>
        </w:rPr>
        <w:t>Hoofdstuk 1</w:t>
      </w:r>
      <w:r w:rsidR="00FC3A36">
        <w:rPr>
          <w:rFonts w:ascii="Helvetica" w:hAnsi="Helvetica" w:cs="Arial"/>
          <w:color w:val="1F1E1D"/>
          <w:sz w:val="20"/>
          <w:szCs w:val="30"/>
        </w:rPr>
        <w:t>:</w:t>
      </w:r>
      <w:r w:rsidR="00B202EF" w:rsidRPr="00FC3A36">
        <w:rPr>
          <w:rFonts w:ascii="Helvetica" w:hAnsi="Helvetica" w:cs="Arial"/>
          <w:color w:val="1F1E1D"/>
          <w:sz w:val="20"/>
          <w:szCs w:val="30"/>
        </w:rPr>
        <w:br/>
      </w:r>
      <w:r w:rsidR="00B202EF" w:rsidRPr="00F411F1">
        <w:rPr>
          <w:rFonts w:ascii="Helvetica" w:hAnsi="Helvetica" w:cs="Arial"/>
          <w:color w:val="1F1E1D"/>
          <w:sz w:val="20"/>
          <w:szCs w:val="30"/>
        </w:rPr>
        <w:t>Saskia blijft</w:t>
      </w:r>
      <w:r w:rsidR="00D2387C" w:rsidRPr="00F411F1">
        <w:rPr>
          <w:rFonts w:ascii="Helvetica" w:hAnsi="Helvetica" w:cs="Arial"/>
          <w:color w:val="1F1E1D"/>
          <w:sz w:val="20"/>
          <w:szCs w:val="30"/>
        </w:rPr>
        <w:t xml:space="preserve"> maar</w:t>
      </w:r>
      <w:r w:rsidR="00B202EF" w:rsidRPr="00F411F1">
        <w:rPr>
          <w:rFonts w:ascii="Helvetica" w:hAnsi="Helvetica" w:cs="Arial"/>
          <w:color w:val="1F1E1D"/>
          <w:sz w:val="20"/>
          <w:szCs w:val="30"/>
        </w:rPr>
        <w:t xml:space="preserve"> weg en Rex gaat in de winkel kijken. Saskia is niet meer in de winkel. Hij laat daar een foto zien van Saskia en de caissière herkent haar op de foto maar weet niet waar ze nu is. Rex denkt dat Saskia is ontvoerd en is verkracht. De politie komt niet en Rex blijft de hele nacht in zijn auto zitten. Hij voelde nu de kracht en eenzaamheid van het gouden ei en het leek of hij nu in gedachten bij Saskia was.</w:t>
      </w:r>
    </w:p>
    <w:p w14:paraId="75A9A72A" w14:textId="0FF47B1A" w:rsidR="00492472" w:rsidRDefault="00B202EF" w:rsidP="00492472">
      <w:pPr>
        <w:spacing w:after="0"/>
        <w:rPr>
          <w:rFonts w:ascii="Helvetica" w:hAnsi="Helvetica" w:cs="Arial"/>
          <w:color w:val="1F1E1D"/>
          <w:sz w:val="20"/>
          <w:szCs w:val="30"/>
        </w:rPr>
      </w:pPr>
      <w:r w:rsidRPr="00F411F1">
        <w:rPr>
          <w:rFonts w:ascii="Helvetica" w:hAnsi="Helvetica" w:cs="Arial"/>
          <w:color w:val="1F1E1D"/>
          <w:sz w:val="20"/>
          <w:szCs w:val="30"/>
        </w:rPr>
        <w:br/>
      </w:r>
      <w:r w:rsidR="002061F0" w:rsidRPr="00FC3A36">
        <w:rPr>
          <w:rStyle w:val="Kop2Char"/>
          <w:color w:val="auto"/>
        </w:rPr>
        <w:t>Hoofdstuk 2</w:t>
      </w:r>
      <w:r w:rsidR="00FC3A36">
        <w:rPr>
          <w:rStyle w:val="Kop2Char"/>
          <w:color w:val="auto"/>
        </w:rPr>
        <w:t>:</w:t>
      </w:r>
      <w:r w:rsidRPr="00FC3A36">
        <w:rPr>
          <w:rStyle w:val="Kop2Char"/>
          <w:color w:val="auto"/>
        </w:rPr>
        <w:br/>
      </w:r>
      <w:r w:rsidRPr="00F411F1">
        <w:rPr>
          <w:rFonts w:ascii="Helvetica" w:hAnsi="Helvetica" w:cs="Arial"/>
          <w:color w:val="1F1E1D"/>
          <w:sz w:val="20"/>
          <w:szCs w:val="30"/>
        </w:rPr>
        <w:t>Rex heeft na acht jaar weer een vriendin genaamd Lieneke en is daarmee op vakantie naar Itali</w:t>
      </w:r>
      <w:r w:rsidR="00D2387C" w:rsidRPr="00F411F1">
        <w:rPr>
          <w:rFonts w:ascii="Helvetica" w:hAnsi="Helvetica" w:cs="Arial"/>
          <w:color w:val="1F1E1D"/>
          <w:sz w:val="20"/>
          <w:szCs w:val="30"/>
        </w:rPr>
        <w:t>ë</w:t>
      </w:r>
      <w:r w:rsidRPr="00F411F1">
        <w:rPr>
          <w:rFonts w:ascii="Helvetica" w:hAnsi="Helvetica" w:cs="Arial"/>
          <w:color w:val="1F1E1D"/>
          <w:sz w:val="20"/>
          <w:szCs w:val="30"/>
        </w:rPr>
        <w:t xml:space="preserve">. Tijdens een </w:t>
      </w:r>
      <w:r w:rsidR="002A7C79">
        <w:rPr>
          <w:rFonts w:ascii="Helvetica" w:hAnsi="Helvetica" w:cs="Arial"/>
          <w:color w:val="1F1E1D"/>
          <w:sz w:val="20"/>
          <w:szCs w:val="30"/>
        </w:rPr>
        <w:t>diner</w:t>
      </w:r>
      <w:r w:rsidRPr="00F411F1">
        <w:rPr>
          <w:rFonts w:ascii="Helvetica" w:hAnsi="Helvetica" w:cs="Arial"/>
          <w:color w:val="1F1E1D"/>
          <w:sz w:val="20"/>
          <w:szCs w:val="30"/>
        </w:rPr>
        <w:t xml:space="preserve"> vraagt Rex Lieneke ten huwelijk. Lieneke vraagt dan aan Rex wat hij zou doen als Saskia in eens terug was</w:t>
      </w:r>
      <w:r w:rsidR="00D2387C" w:rsidRPr="00F411F1">
        <w:rPr>
          <w:rFonts w:ascii="Helvetica" w:hAnsi="Helvetica" w:cs="Arial"/>
          <w:color w:val="1F1E1D"/>
          <w:sz w:val="20"/>
          <w:szCs w:val="30"/>
        </w:rPr>
        <w:t xml:space="preserve">. </w:t>
      </w:r>
      <w:r w:rsidRPr="00F411F1">
        <w:rPr>
          <w:rFonts w:ascii="Helvetica" w:hAnsi="Helvetica" w:cs="Arial"/>
          <w:color w:val="1F1E1D"/>
          <w:sz w:val="20"/>
          <w:szCs w:val="30"/>
        </w:rPr>
        <w:t>Rex</w:t>
      </w:r>
      <w:r w:rsidR="00D2387C" w:rsidRPr="00F411F1">
        <w:rPr>
          <w:rFonts w:ascii="Helvetica" w:hAnsi="Helvetica" w:cs="Arial"/>
          <w:color w:val="1F1E1D"/>
          <w:sz w:val="20"/>
          <w:szCs w:val="30"/>
        </w:rPr>
        <w:t xml:space="preserve"> antwoord: ‘’Dan</w:t>
      </w:r>
      <w:r w:rsidRPr="00F411F1">
        <w:rPr>
          <w:rFonts w:ascii="Helvetica" w:hAnsi="Helvetica" w:cs="Arial"/>
          <w:color w:val="1F1E1D"/>
          <w:sz w:val="20"/>
          <w:szCs w:val="30"/>
        </w:rPr>
        <w:t xml:space="preserve"> zou </w:t>
      </w:r>
      <w:r w:rsidR="00D2387C" w:rsidRPr="00F411F1">
        <w:rPr>
          <w:rFonts w:ascii="Helvetica" w:hAnsi="Helvetica" w:cs="Arial"/>
          <w:color w:val="1F1E1D"/>
          <w:sz w:val="20"/>
          <w:szCs w:val="30"/>
        </w:rPr>
        <w:t xml:space="preserve">ik </w:t>
      </w:r>
      <w:r w:rsidRPr="00F411F1">
        <w:rPr>
          <w:rFonts w:ascii="Helvetica" w:hAnsi="Helvetica" w:cs="Arial"/>
          <w:color w:val="1F1E1D"/>
          <w:sz w:val="20"/>
          <w:szCs w:val="30"/>
        </w:rPr>
        <w:t xml:space="preserve">bij </w:t>
      </w:r>
      <w:r w:rsidR="00D2387C" w:rsidRPr="00F411F1">
        <w:rPr>
          <w:rFonts w:ascii="Helvetica" w:hAnsi="Helvetica" w:cs="Arial"/>
          <w:color w:val="1F1E1D"/>
          <w:sz w:val="20"/>
          <w:szCs w:val="30"/>
        </w:rPr>
        <w:t xml:space="preserve">jouw </w:t>
      </w:r>
      <w:r w:rsidRPr="00F411F1">
        <w:rPr>
          <w:rFonts w:ascii="Helvetica" w:hAnsi="Helvetica" w:cs="Arial"/>
          <w:color w:val="1F1E1D"/>
          <w:sz w:val="20"/>
          <w:szCs w:val="30"/>
        </w:rPr>
        <w:t>blijven</w:t>
      </w:r>
      <w:r w:rsidR="00D2387C" w:rsidRPr="00F411F1">
        <w:rPr>
          <w:rFonts w:ascii="Helvetica" w:hAnsi="Helvetica" w:cs="Arial"/>
          <w:color w:val="1F1E1D"/>
          <w:sz w:val="20"/>
          <w:szCs w:val="30"/>
        </w:rPr>
        <w:t>’’</w:t>
      </w:r>
      <w:r w:rsidRPr="00F411F1">
        <w:rPr>
          <w:rFonts w:ascii="Helvetica" w:hAnsi="Helvetica" w:cs="Arial"/>
          <w:color w:val="1F1E1D"/>
          <w:sz w:val="20"/>
          <w:szCs w:val="30"/>
        </w:rPr>
        <w:t>.</w:t>
      </w:r>
      <w:r w:rsidRPr="00F411F1">
        <w:rPr>
          <w:rFonts w:ascii="Helvetica" w:hAnsi="Helvetica" w:cs="Arial"/>
          <w:color w:val="1F1E1D"/>
          <w:sz w:val="20"/>
          <w:szCs w:val="30"/>
        </w:rPr>
        <w:br/>
      </w:r>
    </w:p>
    <w:p w14:paraId="087EFC3C" w14:textId="31233E42" w:rsidR="00492472" w:rsidRDefault="00492472" w:rsidP="00492472">
      <w:pPr>
        <w:spacing w:after="0"/>
        <w:rPr>
          <w:rFonts w:ascii="Helvetica" w:hAnsi="Helvetica" w:cs="Arial"/>
          <w:color w:val="1F1E1D"/>
          <w:sz w:val="20"/>
          <w:szCs w:val="30"/>
        </w:rPr>
      </w:pPr>
      <w:r w:rsidRPr="00FC3A36">
        <w:rPr>
          <w:rStyle w:val="Kop2Char"/>
          <w:color w:val="auto"/>
        </w:rPr>
        <w:t>Hoofdstuk 3</w:t>
      </w:r>
      <w:r w:rsidR="00FC3A36">
        <w:rPr>
          <w:rStyle w:val="Kop2Char"/>
          <w:color w:val="auto"/>
        </w:rPr>
        <w:t>:</w:t>
      </w:r>
      <w:r w:rsidR="00B202EF" w:rsidRPr="00FC3A36">
        <w:rPr>
          <w:rStyle w:val="Kop2Char"/>
          <w:color w:val="auto"/>
        </w:rPr>
        <w:br/>
      </w:r>
      <w:r w:rsidR="00B202EF" w:rsidRPr="00F411F1">
        <w:rPr>
          <w:rFonts w:ascii="Helvetica" w:hAnsi="Helvetica" w:cs="Arial"/>
          <w:color w:val="1F1E1D"/>
          <w:sz w:val="20"/>
          <w:szCs w:val="30"/>
        </w:rPr>
        <w:t>Raymond Lemorne is een scheikunde leraar. Op een dag redt hij een kind uit het water, en vraagt hij zich zelf af of hij ook een vrouw zou kunnen ontvoeren en vermoorden. Daar denkt hij drie jaar over na. Op school steelt hij chloorkalk en maakt daar chloroform van. Hij koopt ook een pistool en een mitella. Op een dag kamperen er twee Duitse jongens in zijn tuin, en schiet hen dood. Nu weet hij dat hij iemand durft te vermoorden. Hij bereidt het goed voor en gaat ook veel experimenteren hoe hij een vrouw in zijn auto krijgt. Zijn mitella gebruikt hij om zielig over te komen bij de vrouwen zodat hij ze om een klusje in de auto kan lokken. Hij experimenteert ook vaak bij benzinestations langs de autoroute. Daar ontmoet hij een meisje dat op zijn dochter lijkt. Het meisje valt de sleutel hanger op van Lemorne. Ze vroeg hoe hij daar aan kwam en Lemorne zei dat hij er nog een paar in de auto had liggen. Het meisje ging mee en Lemorne ontvoerde haar daar door het doekje met chloroform tegen haar mond te duwen. Saskia werd nu ontvoerd.</w:t>
      </w:r>
    </w:p>
    <w:p w14:paraId="0A9F3496" w14:textId="781B76DF" w:rsidR="00F411F1" w:rsidRDefault="00B202EF">
      <w:pPr>
        <w:rPr>
          <w:rFonts w:ascii="Helvetica" w:hAnsi="Helvetica" w:cs="Arial"/>
          <w:color w:val="1F1E1D"/>
          <w:sz w:val="20"/>
          <w:szCs w:val="30"/>
        </w:rPr>
      </w:pPr>
      <w:r w:rsidRPr="00F411F1">
        <w:rPr>
          <w:rFonts w:ascii="Helvetica" w:hAnsi="Helvetica" w:cs="Arial"/>
          <w:color w:val="1F1E1D"/>
          <w:sz w:val="20"/>
          <w:szCs w:val="30"/>
        </w:rPr>
        <w:br/>
      </w:r>
      <w:r w:rsidR="00492472" w:rsidRPr="00FC3A36">
        <w:rPr>
          <w:rStyle w:val="Kop2Char"/>
          <w:color w:val="auto"/>
        </w:rPr>
        <w:t>Hoofdstuk 4</w:t>
      </w:r>
      <w:r w:rsidR="00FC3A36">
        <w:rPr>
          <w:rStyle w:val="Kop2Char"/>
          <w:color w:val="auto"/>
        </w:rPr>
        <w:t>:</w:t>
      </w:r>
      <w:r w:rsidRPr="00FC3A36">
        <w:rPr>
          <w:rStyle w:val="Kop2Char"/>
          <w:color w:val="auto"/>
        </w:rPr>
        <w:br/>
      </w:r>
      <w:r w:rsidRPr="00F411F1">
        <w:rPr>
          <w:rFonts w:ascii="Helvetica" w:hAnsi="Helvetica" w:cs="Arial"/>
          <w:color w:val="1F1E1D"/>
          <w:sz w:val="20"/>
          <w:szCs w:val="30"/>
        </w:rPr>
        <w:t>8 Jaar later als ze zijn terug gekomen van vakantie gaat Rex weer op zoek naar de waarheid van wat er is gebeurd met Saskia. Hij laat weer advertenties zetten. Rex krijgt dan veel brieven waar hij niets aan heeft. Totdat hij weer naar zijn post kantoor gaat en er een man op hem afkomt die zegt dat hij weet wat er met Saskia is gebeurd</w:t>
      </w:r>
      <w:r w:rsidR="00D2387C" w:rsidRPr="00F411F1">
        <w:rPr>
          <w:rFonts w:ascii="Helvetica" w:hAnsi="Helvetica" w:cs="Arial"/>
          <w:color w:val="1F1E1D"/>
          <w:sz w:val="20"/>
          <w:szCs w:val="30"/>
        </w:rPr>
        <w:t>, d</w:t>
      </w:r>
      <w:r w:rsidRPr="00F411F1">
        <w:rPr>
          <w:rFonts w:ascii="Helvetica" w:hAnsi="Helvetica" w:cs="Arial"/>
          <w:color w:val="1F1E1D"/>
          <w:sz w:val="20"/>
          <w:szCs w:val="30"/>
        </w:rPr>
        <w:t>e man heet Lemorne</w:t>
      </w:r>
      <w:r w:rsidR="00D2387C" w:rsidRPr="00F411F1">
        <w:rPr>
          <w:rFonts w:ascii="Helvetica" w:hAnsi="Helvetica" w:cs="Arial"/>
          <w:color w:val="1F1E1D"/>
          <w:sz w:val="20"/>
          <w:szCs w:val="30"/>
        </w:rPr>
        <w:t>.</w:t>
      </w:r>
      <w:r w:rsidRPr="00F411F1">
        <w:rPr>
          <w:rFonts w:ascii="Helvetica" w:hAnsi="Helvetica" w:cs="Arial"/>
          <w:color w:val="1F1E1D"/>
          <w:sz w:val="20"/>
          <w:szCs w:val="30"/>
        </w:rPr>
        <w:t xml:space="preserve"> Als bewijs dat hij er iets mee te maken heeft toont Lemorne het sleutelbosje van Saskia. Lemorne vraagt dan aan Rex of hij hetzelfde wil ondergaan als Saskia. Rex moet dus dood. Dit is de enige manier om achter de waarheid te komen en </w:t>
      </w:r>
      <w:r w:rsidR="004466D3">
        <w:rPr>
          <w:rFonts w:ascii="Helvetica" w:hAnsi="Helvetica" w:cs="Arial"/>
          <w:color w:val="1F1E1D"/>
          <w:sz w:val="20"/>
          <w:szCs w:val="30"/>
        </w:rPr>
        <w:t>daarom</w:t>
      </w:r>
      <w:r w:rsidRPr="00F411F1">
        <w:rPr>
          <w:rFonts w:ascii="Helvetica" w:hAnsi="Helvetica" w:cs="Arial"/>
          <w:color w:val="1F1E1D"/>
          <w:sz w:val="20"/>
          <w:szCs w:val="30"/>
        </w:rPr>
        <w:t>gaat Rex mee naar Frankrijk. In Frankrijk aangekomen zijn ze bij het Total-station en krijgt Rex iets te drinken met een slaapmiddel erin. Rex wordt wakker in een donkere ruimte met koude lucht. Hij is levend begraven</w:t>
      </w:r>
      <w:r w:rsidR="009E7D44">
        <w:rPr>
          <w:rFonts w:ascii="Helvetica" w:hAnsi="Helvetica" w:cs="Arial"/>
          <w:color w:val="1F1E1D"/>
          <w:sz w:val="20"/>
          <w:szCs w:val="30"/>
        </w:rPr>
        <w:t>.</w:t>
      </w:r>
    </w:p>
    <w:p w14:paraId="18B1071B" w14:textId="77777777" w:rsidR="00F411F1" w:rsidRDefault="00F411F1" w:rsidP="004D4E76">
      <w:pPr>
        <w:pStyle w:val="Kop1"/>
        <w:rPr>
          <w:color w:val="FFC000" w:themeColor="accent4"/>
        </w:rPr>
      </w:pPr>
      <w:r w:rsidRPr="00F411F1">
        <w:rPr>
          <w:color w:val="FFC000" w:themeColor="accent4"/>
        </w:rPr>
        <w:lastRenderedPageBreak/>
        <w:t xml:space="preserve">Secundaire </w:t>
      </w:r>
      <w:r w:rsidRPr="001F7EC6">
        <w:rPr>
          <w:color w:val="FFC000" w:themeColor="accent4"/>
        </w:rPr>
        <w:t>literatuur</w:t>
      </w:r>
      <w:r w:rsidRPr="00F411F1">
        <w:rPr>
          <w:color w:val="FFC000" w:themeColor="accent4"/>
        </w:rPr>
        <w:t>:</w:t>
      </w:r>
    </w:p>
    <w:p w14:paraId="5A6A5B84" w14:textId="77777777" w:rsidR="00492472" w:rsidRPr="00492472" w:rsidRDefault="00492472" w:rsidP="001C5FDC">
      <w:pPr>
        <w:pStyle w:val="Kop2"/>
        <w:spacing w:before="0"/>
        <w:rPr>
          <w:color w:val="000000" w:themeColor="text1"/>
        </w:rPr>
      </w:pPr>
      <w:r w:rsidRPr="00492472">
        <w:rPr>
          <w:color w:val="000000" w:themeColor="text1"/>
        </w:rPr>
        <w:t>Recensie 1</w:t>
      </w:r>
      <w:r w:rsidR="002061F0">
        <w:rPr>
          <w:color w:val="000000" w:themeColor="text1"/>
        </w:rPr>
        <w:t>:</w:t>
      </w:r>
    </w:p>
    <w:p w14:paraId="3D45C672" w14:textId="77777777" w:rsidR="00492472" w:rsidRPr="00492472" w:rsidRDefault="00492472" w:rsidP="00492472">
      <w:pPr>
        <w:spacing w:after="0"/>
        <w:rPr>
          <w:color w:val="000000" w:themeColor="text1"/>
        </w:rPr>
      </w:pPr>
      <w:r w:rsidRPr="00492472">
        <w:rPr>
          <w:rStyle w:val="Kop3Char"/>
          <w:color w:val="000000" w:themeColor="text1"/>
        </w:rPr>
        <w:t>Bron:</w:t>
      </w:r>
      <w:r w:rsidRPr="00492472">
        <w:rPr>
          <w:color w:val="000000" w:themeColor="text1"/>
        </w:rPr>
        <w:t xml:space="preserve"> </w:t>
      </w:r>
      <w:r w:rsidRPr="00492472">
        <w:rPr>
          <w:rFonts w:ascii="Helvetica" w:hAnsi="Helvetica"/>
          <w:color w:val="000000" w:themeColor="text1"/>
          <w:sz w:val="20"/>
        </w:rPr>
        <w:t>Knack</w:t>
      </w:r>
    </w:p>
    <w:p w14:paraId="38DAE80B" w14:textId="77777777" w:rsidR="00492472" w:rsidRPr="00492472" w:rsidRDefault="00492472" w:rsidP="00492472">
      <w:pPr>
        <w:spacing w:after="0"/>
        <w:rPr>
          <w:color w:val="000000" w:themeColor="text1"/>
        </w:rPr>
      </w:pPr>
      <w:r w:rsidRPr="00492472">
        <w:rPr>
          <w:rStyle w:val="Kop3Char"/>
          <w:color w:val="000000" w:themeColor="text1"/>
        </w:rPr>
        <w:t>Publicatiedatum:</w:t>
      </w:r>
      <w:r w:rsidRPr="00492472">
        <w:rPr>
          <w:color w:val="000000" w:themeColor="text1"/>
        </w:rPr>
        <w:t xml:space="preserve"> </w:t>
      </w:r>
      <w:r w:rsidRPr="00492472">
        <w:rPr>
          <w:rFonts w:ascii="Helvetica" w:hAnsi="Helvetica"/>
          <w:color w:val="000000" w:themeColor="text1"/>
          <w:sz w:val="20"/>
        </w:rPr>
        <w:t>07-11-1984</w:t>
      </w:r>
    </w:p>
    <w:p w14:paraId="4104C5AA" w14:textId="77777777" w:rsidR="00492472" w:rsidRPr="00492472" w:rsidRDefault="00492472" w:rsidP="00492472">
      <w:pPr>
        <w:spacing w:after="0"/>
        <w:rPr>
          <w:color w:val="000000" w:themeColor="text1"/>
        </w:rPr>
      </w:pPr>
      <w:r w:rsidRPr="00492472">
        <w:rPr>
          <w:rStyle w:val="Kop3Char"/>
          <w:color w:val="000000" w:themeColor="text1"/>
        </w:rPr>
        <w:t>Recensent:</w:t>
      </w:r>
      <w:r w:rsidRPr="00492472">
        <w:rPr>
          <w:color w:val="000000" w:themeColor="text1"/>
        </w:rPr>
        <w:t xml:space="preserve"> </w:t>
      </w:r>
      <w:r w:rsidRPr="00492472">
        <w:rPr>
          <w:rFonts w:ascii="Helvetica" w:hAnsi="Helvetica"/>
          <w:color w:val="000000" w:themeColor="text1"/>
          <w:sz w:val="20"/>
        </w:rPr>
        <w:t>Jan Braet</w:t>
      </w:r>
      <w:r w:rsidRPr="00492472">
        <w:rPr>
          <w:color w:val="000000" w:themeColor="text1"/>
          <w:sz w:val="20"/>
        </w:rPr>
        <w:t xml:space="preserve"> </w:t>
      </w:r>
    </w:p>
    <w:p w14:paraId="6F1FD229" w14:textId="77777777" w:rsidR="00492472" w:rsidRDefault="00492472" w:rsidP="00492472">
      <w:pPr>
        <w:spacing w:after="0"/>
        <w:rPr>
          <w:rFonts w:ascii="Helvetica" w:hAnsi="Helvetica"/>
          <w:color w:val="000000" w:themeColor="text1"/>
          <w:sz w:val="20"/>
        </w:rPr>
      </w:pPr>
      <w:r w:rsidRPr="00492472">
        <w:rPr>
          <w:rStyle w:val="Kop3Char"/>
          <w:color w:val="000000" w:themeColor="text1"/>
        </w:rPr>
        <w:t>Titel:</w:t>
      </w:r>
      <w:r w:rsidRPr="00492472">
        <w:rPr>
          <w:color w:val="000000" w:themeColor="text1"/>
        </w:rPr>
        <w:t xml:space="preserve"> </w:t>
      </w:r>
      <w:r w:rsidRPr="00492472">
        <w:rPr>
          <w:rFonts w:ascii="Helvetica" w:hAnsi="Helvetica"/>
          <w:color w:val="000000" w:themeColor="text1"/>
          <w:sz w:val="20"/>
        </w:rPr>
        <w:t>Beter een nep-ei dan een lekke binnenband: twéé van Krabbé: een knappe thriller en een selectie wielercolumns.</w:t>
      </w:r>
    </w:p>
    <w:p w14:paraId="32CE7312" w14:textId="77777777" w:rsidR="002061F0" w:rsidRDefault="002061F0" w:rsidP="00492472">
      <w:pPr>
        <w:spacing w:after="0"/>
        <w:rPr>
          <w:rFonts w:ascii="Helvetica" w:hAnsi="Helvetica"/>
          <w:color w:val="000000" w:themeColor="text1"/>
          <w:sz w:val="20"/>
        </w:rPr>
      </w:pPr>
    </w:p>
    <w:p w14:paraId="35213CE7" w14:textId="77777777" w:rsidR="002061F0" w:rsidRDefault="002061F0" w:rsidP="001C5FDC">
      <w:pPr>
        <w:pStyle w:val="Kop3"/>
        <w:spacing w:before="0"/>
        <w:rPr>
          <w:color w:val="000000" w:themeColor="text1"/>
        </w:rPr>
      </w:pPr>
      <w:r w:rsidRPr="002061F0">
        <w:rPr>
          <w:color w:val="000000" w:themeColor="text1"/>
        </w:rPr>
        <w:t>Mening van de recensent:</w:t>
      </w:r>
      <w:r>
        <w:rPr>
          <w:color w:val="000000" w:themeColor="text1"/>
        </w:rPr>
        <w:t xml:space="preserve"> Jan Braet vond Het Gouden Ei een goed boek.</w:t>
      </w:r>
    </w:p>
    <w:p w14:paraId="572A28B5" w14:textId="5EB9B70C" w:rsidR="002061F0" w:rsidRDefault="002061F0" w:rsidP="001C5FDC">
      <w:pPr>
        <w:pStyle w:val="Kop3"/>
        <w:spacing w:before="0"/>
        <w:rPr>
          <w:color w:val="000000" w:themeColor="text1"/>
        </w:rPr>
      </w:pPr>
      <w:r w:rsidRPr="002061F0">
        <w:rPr>
          <w:color w:val="000000" w:themeColor="text1"/>
        </w:rPr>
        <w:t>3 literaire argumenten:</w:t>
      </w:r>
      <w:r>
        <w:rPr>
          <w:color w:val="000000" w:themeColor="text1"/>
        </w:rPr>
        <w:t xml:space="preserve"> </w:t>
      </w:r>
    </w:p>
    <w:p w14:paraId="0D4BC0AA" w14:textId="3D909818" w:rsidR="00586FEC" w:rsidRPr="00223D18" w:rsidRDefault="00806698" w:rsidP="002D1FEB">
      <w:pPr>
        <w:pStyle w:val="Lijstalinea"/>
        <w:numPr>
          <w:ilvl w:val="0"/>
          <w:numId w:val="4"/>
        </w:numPr>
        <w:rPr>
          <w:rFonts w:ascii="Helvetica" w:hAnsi="Helvetica" w:cs="Helvetica"/>
          <w:sz w:val="20"/>
        </w:rPr>
      </w:pPr>
      <w:r w:rsidRPr="00223D18">
        <w:rPr>
          <w:rFonts w:ascii="Helvetica" w:hAnsi="Helvetica" w:cs="Helvetica"/>
          <w:sz w:val="20"/>
        </w:rPr>
        <w:t xml:space="preserve">Dat de heer </w:t>
      </w:r>
      <w:r w:rsidR="00B614A7" w:rsidRPr="00223D18">
        <w:rPr>
          <w:rFonts w:ascii="Helvetica" w:hAnsi="Helvetica" w:cs="Helvetica"/>
          <w:sz w:val="20"/>
        </w:rPr>
        <w:t xml:space="preserve">Tim </w:t>
      </w:r>
      <w:r w:rsidRPr="00223D18">
        <w:rPr>
          <w:rFonts w:ascii="Helvetica" w:hAnsi="Helvetica" w:cs="Helvetica"/>
          <w:sz w:val="20"/>
        </w:rPr>
        <w:t>Krabbé</w:t>
      </w:r>
      <w:r w:rsidR="00971152" w:rsidRPr="00223D18">
        <w:rPr>
          <w:rFonts w:ascii="Helvetica" w:hAnsi="Helvetica" w:cs="Helvetica"/>
          <w:sz w:val="20"/>
        </w:rPr>
        <w:t xml:space="preserve"> alleraardigst kon vertellen over </w:t>
      </w:r>
      <w:r w:rsidR="00DF1C49" w:rsidRPr="00223D18">
        <w:rPr>
          <w:rFonts w:ascii="Helvetica" w:hAnsi="Helvetica" w:cs="Helvetica"/>
          <w:sz w:val="20"/>
        </w:rPr>
        <w:t xml:space="preserve">de binnenbanden van het Rijke Wielerleven, was ietwat </w:t>
      </w:r>
      <w:r w:rsidR="003D3FA4" w:rsidRPr="00223D18">
        <w:rPr>
          <w:rFonts w:ascii="Helvetica" w:hAnsi="Helvetica" w:cs="Helvetica"/>
          <w:sz w:val="20"/>
        </w:rPr>
        <w:t xml:space="preserve">gesofistikeerde sportliefhebber al bekend. Dat hij echter ooit zal uitpakken met een </w:t>
      </w:r>
      <w:r w:rsidR="00E64E61" w:rsidRPr="00223D18">
        <w:rPr>
          <w:rFonts w:ascii="Helvetica" w:hAnsi="Helvetica" w:cs="Helvetica"/>
          <w:sz w:val="20"/>
        </w:rPr>
        <w:t>op het scherpst van de snede geschreven psycho-thriller… een mens kijkt ervan op</w:t>
      </w:r>
      <w:r w:rsidR="002D1FEB" w:rsidRPr="00223D18">
        <w:rPr>
          <w:rFonts w:ascii="Helvetica" w:hAnsi="Helvetica" w:cs="Helvetica"/>
          <w:sz w:val="20"/>
        </w:rPr>
        <w:t>. (</w:t>
      </w:r>
      <w:r w:rsidR="008F4C13" w:rsidRPr="00223D18">
        <w:rPr>
          <w:rFonts w:ascii="Helvetica" w:hAnsi="Helvetica" w:cs="Helvetica"/>
          <w:sz w:val="20"/>
        </w:rPr>
        <w:t>vernieuwingsargument)</w:t>
      </w:r>
    </w:p>
    <w:p w14:paraId="70ABA761" w14:textId="4B663A5A" w:rsidR="002D1FEB" w:rsidRDefault="00313E4F" w:rsidP="002D1FEB">
      <w:pPr>
        <w:pStyle w:val="Lijstalinea"/>
        <w:numPr>
          <w:ilvl w:val="0"/>
          <w:numId w:val="4"/>
        </w:numPr>
        <w:rPr>
          <w:rFonts w:ascii="Helvetica" w:hAnsi="Helvetica" w:cs="Helvetica"/>
          <w:sz w:val="20"/>
        </w:rPr>
      </w:pPr>
      <w:r w:rsidRPr="00223D18">
        <w:rPr>
          <w:rFonts w:ascii="Helvetica" w:hAnsi="Helvetica" w:cs="Helvetica"/>
          <w:sz w:val="20"/>
        </w:rPr>
        <w:t xml:space="preserve">Krabbé’s opzet is </w:t>
      </w:r>
      <w:r w:rsidR="001D7718" w:rsidRPr="00223D18">
        <w:rPr>
          <w:rFonts w:ascii="Helvetica" w:hAnsi="Helvetica" w:cs="Helvetica"/>
          <w:sz w:val="20"/>
        </w:rPr>
        <w:t>niet zo hoog gegrepen, maar alleen al de herinnering</w:t>
      </w:r>
      <w:r w:rsidR="00DF6702" w:rsidRPr="00223D18">
        <w:rPr>
          <w:rFonts w:ascii="Helvetica" w:hAnsi="Helvetica" w:cs="Helvetica"/>
          <w:sz w:val="20"/>
        </w:rPr>
        <w:t xml:space="preserve"> die ze vagelijk oproept aan voornoemde meesterwerken, maakt zijn onderneming boeiend. Krabbé wil ons alleen maar doodsbang maken</w:t>
      </w:r>
      <w:r w:rsidR="0004200D" w:rsidRPr="00223D18">
        <w:rPr>
          <w:rFonts w:ascii="Helvetica" w:hAnsi="Helvetica" w:cs="Helvetica"/>
          <w:sz w:val="20"/>
        </w:rPr>
        <w:t xml:space="preserve">, en dat doet ie door een paar verbluffende </w:t>
      </w:r>
      <w:r w:rsidR="00C46AA9" w:rsidRPr="00223D18">
        <w:rPr>
          <w:rFonts w:ascii="Helvetica" w:hAnsi="Helvetica" w:cs="Helvetica"/>
          <w:sz w:val="20"/>
        </w:rPr>
        <w:t>technische handgrepen</w:t>
      </w:r>
      <w:r w:rsidR="007F2DC7" w:rsidRPr="00223D18">
        <w:rPr>
          <w:rFonts w:ascii="Helvetica" w:hAnsi="Helvetica" w:cs="Helvetica"/>
          <w:sz w:val="20"/>
        </w:rPr>
        <w:t xml:space="preserve"> (manipul</w:t>
      </w:r>
      <w:r w:rsidR="00791457" w:rsidRPr="00223D18">
        <w:rPr>
          <w:rFonts w:ascii="Helvetica" w:hAnsi="Helvetica" w:cs="Helvetica"/>
          <w:sz w:val="20"/>
        </w:rPr>
        <w:t>eren met de tijd, verschuivingen in het perspectief), al</w:t>
      </w:r>
      <w:r w:rsidR="00991913" w:rsidRPr="00223D18">
        <w:rPr>
          <w:rFonts w:ascii="Helvetica" w:hAnsi="Helvetica" w:cs="Helvetica"/>
          <w:sz w:val="20"/>
        </w:rPr>
        <w:t xml:space="preserve"> had hij zijn leven lang al thrillers geschreven. </w:t>
      </w:r>
      <w:r w:rsidR="001F42DE" w:rsidRPr="00223D18">
        <w:rPr>
          <w:rFonts w:ascii="Helvetica" w:hAnsi="Helvetica" w:cs="Helvetica"/>
          <w:sz w:val="20"/>
        </w:rPr>
        <w:t>(</w:t>
      </w:r>
      <w:r w:rsidR="00223D18" w:rsidRPr="00223D18">
        <w:rPr>
          <w:rFonts w:ascii="Helvetica" w:hAnsi="Helvetica" w:cs="Helvetica"/>
          <w:sz w:val="20"/>
        </w:rPr>
        <w:t>structureel argument)</w:t>
      </w:r>
    </w:p>
    <w:p w14:paraId="2BD96816" w14:textId="3C57DB42" w:rsidR="001C5FDC" w:rsidRPr="00223D18" w:rsidRDefault="00AD7D28" w:rsidP="001C5FDC">
      <w:pPr>
        <w:pStyle w:val="Lijstalinea"/>
        <w:numPr>
          <w:ilvl w:val="0"/>
          <w:numId w:val="4"/>
        </w:numPr>
        <w:spacing w:after="0"/>
        <w:rPr>
          <w:rFonts w:ascii="Helvetica" w:hAnsi="Helvetica" w:cs="Helvetica"/>
          <w:sz w:val="20"/>
        </w:rPr>
      </w:pPr>
      <w:r>
        <w:rPr>
          <w:rFonts w:ascii="Helvetica" w:hAnsi="Helvetica" w:cs="Helvetica"/>
          <w:sz w:val="20"/>
        </w:rPr>
        <w:t xml:space="preserve">Toch zal het supreme plezier </w:t>
      </w:r>
      <w:r w:rsidR="00E455EB">
        <w:rPr>
          <w:rFonts w:ascii="Helvetica" w:hAnsi="Helvetica" w:cs="Helvetica"/>
          <w:sz w:val="20"/>
        </w:rPr>
        <w:t>voorbehouden blijven aan de ongeïnformeerde koper van een boekje dat er in z</w:t>
      </w:r>
      <w:r w:rsidR="006A46F4">
        <w:rPr>
          <w:rFonts w:ascii="Helvetica" w:hAnsi="Helvetica" w:cs="Helvetica"/>
          <w:sz w:val="20"/>
        </w:rPr>
        <w:t>’</w:t>
      </w:r>
      <w:r w:rsidR="00E455EB">
        <w:rPr>
          <w:rFonts w:ascii="Helvetica" w:hAnsi="Helvetica" w:cs="Helvetica"/>
          <w:sz w:val="20"/>
        </w:rPr>
        <w:t>n kn</w:t>
      </w:r>
      <w:r w:rsidR="006A46F4">
        <w:rPr>
          <w:rFonts w:ascii="Helvetica" w:hAnsi="Helvetica" w:cs="Helvetica"/>
          <w:sz w:val="20"/>
        </w:rPr>
        <w:t xml:space="preserve">algeel hemdje, zijn landelijk eenvoudige titel en de geruststellende kafttekening nog het meest uitziet als </w:t>
      </w:r>
      <w:r w:rsidR="00124506">
        <w:rPr>
          <w:rFonts w:ascii="Helvetica" w:hAnsi="Helvetica" w:cs="Helvetica"/>
          <w:sz w:val="20"/>
        </w:rPr>
        <w:t xml:space="preserve">een pastoraal sprookje. De argeloze lezer schrikt zich het rotst, al na </w:t>
      </w:r>
      <w:r w:rsidR="00F87A3B">
        <w:rPr>
          <w:rFonts w:ascii="Helvetica" w:hAnsi="Helvetica" w:cs="Helvetica"/>
          <w:sz w:val="20"/>
        </w:rPr>
        <w:t>een pagina of tien, en hij racet handenwringend door tot het bittere eind. (</w:t>
      </w:r>
      <w:r w:rsidR="002D1F6F">
        <w:rPr>
          <w:rFonts w:ascii="Helvetica" w:hAnsi="Helvetica" w:cs="Helvetica"/>
          <w:sz w:val="20"/>
        </w:rPr>
        <w:t xml:space="preserve">gevoelsmatig </w:t>
      </w:r>
      <w:r w:rsidR="00FD7281">
        <w:rPr>
          <w:rFonts w:ascii="Helvetica" w:hAnsi="Helvetica" w:cs="Helvetica"/>
          <w:sz w:val="20"/>
        </w:rPr>
        <w:t>of emotioneel argument)</w:t>
      </w:r>
    </w:p>
    <w:p w14:paraId="076889D7" w14:textId="2C7014DC" w:rsidR="002061F0" w:rsidRDefault="002061F0" w:rsidP="00492472">
      <w:pPr>
        <w:spacing w:after="0"/>
        <w:rPr>
          <w:rFonts w:ascii="Helvetica" w:hAnsi="Helvetica"/>
          <w:color w:val="000000" w:themeColor="text1"/>
          <w:sz w:val="20"/>
        </w:rPr>
      </w:pPr>
    </w:p>
    <w:p w14:paraId="507CA7AA" w14:textId="77777777" w:rsidR="002061F0" w:rsidRDefault="002061F0" w:rsidP="001C5FDC">
      <w:pPr>
        <w:pStyle w:val="Kop2"/>
        <w:spacing w:before="0"/>
        <w:rPr>
          <w:color w:val="000000" w:themeColor="text1"/>
        </w:rPr>
      </w:pPr>
      <w:r w:rsidRPr="002061F0">
        <w:rPr>
          <w:color w:val="000000" w:themeColor="text1"/>
        </w:rPr>
        <w:t>Recensie 2:</w:t>
      </w:r>
    </w:p>
    <w:p w14:paraId="59390530" w14:textId="77777777" w:rsidR="002061F0" w:rsidRPr="002061F0" w:rsidRDefault="002061F0" w:rsidP="001C5FDC">
      <w:pPr>
        <w:pStyle w:val="Kop3"/>
        <w:spacing w:before="0"/>
        <w:rPr>
          <w:color w:val="000000" w:themeColor="text1"/>
        </w:rPr>
      </w:pPr>
      <w:r w:rsidRPr="002061F0">
        <w:rPr>
          <w:color w:val="000000" w:themeColor="text1"/>
        </w:rPr>
        <w:t>Bron:</w:t>
      </w:r>
      <w:r w:rsidRPr="002061F0">
        <w:rPr>
          <w:rFonts w:ascii="Helvetica" w:hAnsi="Helvetica"/>
          <w:color w:val="000000" w:themeColor="text1"/>
          <w:sz w:val="20"/>
        </w:rPr>
        <w:t xml:space="preserve"> Trouw</w:t>
      </w:r>
    </w:p>
    <w:p w14:paraId="7B88F9DF" w14:textId="77777777" w:rsidR="002061F0" w:rsidRPr="002061F0" w:rsidRDefault="002061F0" w:rsidP="001C5FDC">
      <w:pPr>
        <w:pStyle w:val="Kop3"/>
        <w:spacing w:before="0"/>
        <w:rPr>
          <w:color w:val="000000" w:themeColor="text1"/>
        </w:rPr>
      </w:pPr>
      <w:r w:rsidRPr="002061F0">
        <w:rPr>
          <w:color w:val="000000" w:themeColor="text1"/>
        </w:rPr>
        <w:t>Publicatiedatum:</w:t>
      </w:r>
      <w:r>
        <w:rPr>
          <w:color w:val="000000" w:themeColor="text1"/>
        </w:rPr>
        <w:t xml:space="preserve"> </w:t>
      </w:r>
      <w:r w:rsidRPr="002061F0">
        <w:rPr>
          <w:rFonts w:ascii="Helvetica" w:hAnsi="Helvetica"/>
          <w:color w:val="000000" w:themeColor="text1"/>
          <w:sz w:val="20"/>
        </w:rPr>
        <w:t>30-08-1984</w:t>
      </w:r>
    </w:p>
    <w:p w14:paraId="50E6CE61" w14:textId="77777777" w:rsidR="002061F0" w:rsidRPr="002061F0" w:rsidRDefault="002061F0" w:rsidP="001C5FDC">
      <w:pPr>
        <w:pStyle w:val="Kop3"/>
        <w:spacing w:before="0"/>
        <w:rPr>
          <w:color w:val="000000" w:themeColor="text1"/>
        </w:rPr>
      </w:pPr>
      <w:r w:rsidRPr="002061F0">
        <w:rPr>
          <w:color w:val="000000" w:themeColor="text1"/>
        </w:rPr>
        <w:t>Recensent:</w:t>
      </w:r>
      <w:r>
        <w:rPr>
          <w:color w:val="000000" w:themeColor="text1"/>
        </w:rPr>
        <w:t xml:space="preserve"> </w:t>
      </w:r>
      <w:r w:rsidRPr="002061F0">
        <w:rPr>
          <w:rFonts w:ascii="Helvetica" w:hAnsi="Helvetica"/>
          <w:color w:val="000000" w:themeColor="text1"/>
          <w:sz w:val="20"/>
        </w:rPr>
        <w:t>Rob Schouten</w:t>
      </w:r>
    </w:p>
    <w:p w14:paraId="2538A0F4" w14:textId="16B72390" w:rsidR="00F4559D" w:rsidRDefault="002061F0" w:rsidP="007B13FF">
      <w:pPr>
        <w:pStyle w:val="Kop3"/>
        <w:spacing w:before="0"/>
        <w:rPr>
          <w:rFonts w:ascii="Helvetica" w:hAnsi="Helvetica"/>
          <w:color w:val="000000" w:themeColor="text1"/>
          <w:sz w:val="20"/>
        </w:rPr>
      </w:pPr>
      <w:r w:rsidRPr="002061F0">
        <w:rPr>
          <w:color w:val="000000" w:themeColor="text1"/>
        </w:rPr>
        <w:t>Titel:</w:t>
      </w:r>
      <w:r>
        <w:rPr>
          <w:color w:val="000000" w:themeColor="text1"/>
        </w:rPr>
        <w:t xml:space="preserve"> </w:t>
      </w:r>
      <w:r w:rsidRPr="002061F0">
        <w:rPr>
          <w:rFonts w:ascii="Helvetica" w:hAnsi="Helvetica"/>
          <w:color w:val="000000" w:themeColor="text1"/>
          <w:sz w:val="20"/>
        </w:rPr>
        <w:t>Het sportieve proza van Krabbé</w:t>
      </w:r>
    </w:p>
    <w:p w14:paraId="0ADBFA5F" w14:textId="77777777" w:rsidR="00FC3A36" w:rsidRPr="00FC3A36" w:rsidRDefault="00FC3A36" w:rsidP="007B13FF">
      <w:pPr>
        <w:spacing w:after="0"/>
      </w:pPr>
    </w:p>
    <w:p w14:paraId="08836E4F" w14:textId="77777777" w:rsidR="00BC46BA" w:rsidRDefault="00F4559D" w:rsidP="00BC46BA">
      <w:pPr>
        <w:spacing w:after="0"/>
        <w:rPr>
          <w:rFonts w:ascii="Helvetica" w:hAnsi="Helvetica"/>
          <w:sz w:val="20"/>
        </w:rPr>
      </w:pPr>
      <w:r w:rsidRPr="00BC46BA">
        <w:rPr>
          <w:rStyle w:val="Kop3Char"/>
          <w:color w:val="000000" w:themeColor="text1"/>
        </w:rPr>
        <w:t>Mening van de recensent:</w:t>
      </w:r>
      <w:r w:rsidRPr="00BC46BA">
        <w:rPr>
          <w:color w:val="000000" w:themeColor="text1"/>
        </w:rPr>
        <w:t xml:space="preserve"> </w:t>
      </w:r>
      <w:r w:rsidRPr="00BC46BA">
        <w:rPr>
          <w:rFonts w:ascii="Helvetica" w:hAnsi="Helvetica"/>
          <w:sz w:val="20"/>
        </w:rPr>
        <w:t>Rob Schouten vond Het Gouden Ei een goed boe</w:t>
      </w:r>
      <w:r w:rsidR="00BC46BA">
        <w:rPr>
          <w:rFonts w:ascii="Helvetica" w:hAnsi="Helvetica"/>
          <w:sz w:val="20"/>
        </w:rPr>
        <w:t>k</w:t>
      </w:r>
    </w:p>
    <w:p w14:paraId="352B92FC" w14:textId="77777777" w:rsidR="00BC46BA" w:rsidRDefault="00BC46BA" w:rsidP="001C5FDC">
      <w:pPr>
        <w:pStyle w:val="Kop3"/>
        <w:spacing w:before="0"/>
        <w:rPr>
          <w:color w:val="000000" w:themeColor="text1"/>
        </w:rPr>
      </w:pPr>
      <w:r w:rsidRPr="00BC46BA">
        <w:rPr>
          <w:color w:val="000000" w:themeColor="text1"/>
        </w:rPr>
        <w:t>Literaire argumenten:</w:t>
      </w:r>
      <w:r>
        <w:rPr>
          <w:color w:val="000000" w:themeColor="text1"/>
        </w:rPr>
        <w:t xml:space="preserve"> </w:t>
      </w:r>
    </w:p>
    <w:p w14:paraId="63B28F8F" w14:textId="6DDE34ED" w:rsidR="00BC46BA" w:rsidRPr="00BC46BA" w:rsidRDefault="00BC46BA" w:rsidP="00BC46BA">
      <w:pPr>
        <w:pStyle w:val="Lijstalinea"/>
        <w:numPr>
          <w:ilvl w:val="0"/>
          <w:numId w:val="2"/>
        </w:numPr>
        <w:rPr>
          <w:rFonts w:ascii="Helvetica" w:hAnsi="Helvetica"/>
          <w:sz w:val="20"/>
        </w:rPr>
      </w:pPr>
      <w:r w:rsidRPr="00BC46BA">
        <w:rPr>
          <w:rFonts w:ascii="Helvetica" w:hAnsi="Helvetica"/>
          <w:sz w:val="20"/>
        </w:rPr>
        <w:t>In de eerste plaats is dat de treffende beschrijving van de subtiele irritaties van de man jegens zijn vriendin, van wie hij toch veel houdt.</w:t>
      </w:r>
      <w:r w:rsidR="00C56298">
        <w:rPr>
          <w:rFonts w:ascii="Helvetica" w:hAnsi="Helvetica"/>
          <w:sz w:val="20"/>
        </w:rPr>
        <w:t xml:space="preserve"> </w:t>
      </w:r>
      <w:r w:rsidR="00880825">
        <w:rPr>
          <w:rFonts w:ascii="Helvetica" w:hAnsi="Helvetica"/>
          <w:sz w:val="20"/>
        </w:rPr>
        <w:t>(</w:t>
      </w:r>
      <w:r w:rsidR="00C56298">
        <w:rPr>
          <w:rFonts w:ascii="Helvetica" w:hAnsi="Helvetica"/>
          <w:sz w:val="20"/>
        </w:rPr>
        <w:t xml:space="preserve">Gevoelsmatig </w:t>
      </w:r>
      <w:r w:rsidR="00880825">
        <w:rPr>
          <w:rFonts w:ascii="Helvetica" w:hAnsi="Helvetica"/>
          <w:sz w:val="20"/>
        </w:rPr>
        <w:t>of emotioneel argument)</w:t>
      </w:r>
    </w:p>
    <w:p w14:paraId="543A3BC3" w14:textId="77777777" w:rsidR="00BC46BA" w:rsidRPr="00BC46BA" w:rsidRDefault="00BC46BA" w:rsidP="00BC46BA">
      <w:pPr>
        <w:pStyle w:val="Lijstalinea"/>
        <w:numPr>
          <w:ilvl w:val="0"/>
          <w:numId w:val="2"/>
        </w:numPr>
        <w:rPr>
          <w:rFonts w:ascii="Helvetica" w:hAnsi="Helvetica"/>
          <w:sz w:val="20"/>
        </w:rPr>
      </w:pPr>
      <w:r w:rsidRPr="00BC46BA">
        <w:rPr>
          <w:rFonts w:ascii="Helvetica" w:hAnsi="Helvetica"/>
          <w:sz w:val="20"/>
        </w:rPr>
        <w:t>De manier waarop de schrijver een psychopathische maniak neerzet, die juist door zijn onbecommentariëerde idote koelheid fascinerende proporties krijgt.</w:t>
      </w:r>
      <w:r>
        <w:rPr>
          <w:rFonts w:ascii="Helvetica" w:hAnsi="Helvetica"/>
          <w:sz w:val="20"/>
        </w:rPr>
        <w:t xml:space="preserve"> (Stilistisch argument)</w:t>
      </w:r>
    </w:p>
    <w:p w14:paraId="156A9018" w14:textId="5F62761F" w:rsidR="001F7EC6" w:rsidRDefault="00BC46BA" w:rsidP="001F7EC6">
      <w:pPr>
        <w:pStyle w:val="Lijstalinea"/>
        <w:numPr>
          <w:ilvl w:val="0"/>
          <w:numId w:val="2"/>
        </w:numPr>
        <w:rPr>
          <w:rFonts w:ascii="Helvetica" w:hAnsi="Helvetica"/>
          <w:sz w:val="20"/>
        </w:rPr>
      </w:pPr>
      <w:r w:rsidRPr="00BC46BA">
        <w:rPr>
          <w:rFonts w:ascii="Helvetica" w:hAnsi="Helvetica"/>
          <w:sz w:val="20"/>
        </w:rPr>
        <w:t>De constructie van het boek in vijf afzonderlijke scènes, waarbij het weglaten en overspringen precies voor de juiste spanning zorgt.</w:t>
      </w:r>
      <w:r>
        <w:rPr>
          <w:rFonts w:ascii="Helvetica" w:hAnsi="Helvetica"/>
          <w:sz w:val="20"/>
        </w:rPr>
        <w:t xml:space="preserve"> (Structureel argument)</w:t>
      </w:r>
    </w:p>
    <w:p w14:paraId="5F5A7959" w14:textId="77777777" w:rsidR="00FD7281" w:rsidRPr="00FD7281" w:rsidRDefault="00FD7281" w:rsidP="00FD7281">
      <w:pPr>
        <w:pStyle w:val="Lijstalinea"/>
        <w:spacing w:after="0"/>
        <w:ind w:left="0"/>
        <w:rPr>
          <w:rFonts w:ascii="Helvetica" w:hAnsi="Helvetica"/>
          <w:sz w:val="20"/>
        </w:rPr>
      </w:pPr>
    </w:p>
    <w:p w14:paraId="489BC911" w14:textId="77777777" w:rsidR="00FD7281" w:rsidRDefault="00FD7281">
      <w:pPr>
        <w:rPr>
          <w:rFonts w:asciiTheme="majorHAnsi" w:eastAsiaTheme="majorEastAsia" w:hAnsiTheme="majorHAnsi" w:cstheme="majorBidi"/>
          <w:color w:val="FFC000" w:themeColor="accent4"/>
          <w:sz w:val="32"/>
          <w:szCs w:val="32"/>
        </w:rPr>
      </w:pPr>
      <w:r>
        <w:rPr>
          <w:color w:val="FFC000" w:themeColor="accent4"/>
        </w:rPr>
        <w:br w:type="page"/>
      </w:r>
    </w:p>
    <w:p w14:paraId="5D031F7F" w14:textId="2CEE2F5D" w:rsidR="001F7EC6" w:rsidRDefault="001F7EC6" w:rsidP="004D4E76">
      <w:pPr>
        <w:pStyle w:val="Kop1"/>
        <w:rPr>
          <w:color w:val="FFC000" w:themeColor="accent4"/>
        </w:rPr>
      </w:pPr>
      <w:r w:rsidRPr="001F7EC6">
        <w:rPr>
          <w:color w:val="FFC000" w:themeColor="accent4"/>
        </w:rPr>
        <w:lastRenderedPageBreak/>
        <w:t>Analyse van het verhaal</w:t>
      </w:r>
      <w:r w:rsidR="00F64D7D">
        <w:rPr>
          <w:color w:val="FFC000" w:themeColor="accent4"/>
        </w:rPr>
        <w:t>:</w:t>
      </w:r>
    </w:p>
    <w:p w14:paraId="2456DDCC" w14:textId="787E863C" w:rsidR="00F64D7D" w:rsidRDefault="00857A49" w:rsidP="00447EF5">
      <w:pPr>
        <w:pStyle w:val="Kop2"/>
        <w:rPr>
          <w:color w:val="auto"/>
        </w:rPr>
      </w:pPr>
      <w:r w:rsidRPr="005960CB">
        <w:rPr>
          <w:color w:val="auto"/>
        </w:rPr>
        <w:t>Spanning en open plekken</w:t>
      </w:r>
      <w:r w:rsidR="00447EF5">
        <w:rPr>
          <w:color w:val="auto"/>
        </w:rPr>
        <w:t>:</w:t>
      </w:r>
    </w:p>
    <w:p w14:paraId="28F09DC4" w14:textId="699B6221" w:rsidR="000D06FE" w:rsidRPr="003E42A6" w:rsidRDefault="0091135F" w:rsidP="00134037">
      <w:pPr>
        <w:pStyle w:val="Lijstalinea"/>
        <w:numPr>
          <w:ilvl w:val="0"/>
          <w:numId w:val="3"/>
        </w:numPr>
        <w:rPr>
          <w:rFonts w:ascii="Helvetica" w:hAnsi="Helvetica" w:cs="Helvetica"/>
          <w:sz w:val="20"/>
        </w:rPr>
      </w:pPr>
      <w:r w:rsidRPr="003E42A6">
        <w:rPr>
          <w:rFonts w:ascii="Helvetica" w:hAnsi="Helvetica" w:cs="Helvetica"/>
          <w:sz w:val="20"/>
        </w:rPr>
        <w:t xml:space="preserve">Er zijn twee hele belangrijke open plekken in het verhaal. Een daarvan is </w:t>
      </w:r>
      <w:r w:rsidR="00D66516" w:rsidRPr="003E42A6">
        <w:rPr>
          <w:rFonts w:ascii="Helvetica" w:hAnsi="Helvetica" w:cs="Helvetica"/>
          <w:sz w:val="20"/>
        </w:rPr>
        <w:t xml:space="preserve">wanneer Saskia en Rex bij het tankstation staan en Saskia naar het toilet moet maar niet meer terugkomt. </w:t>
      </w:r>
      <w:r w:rsidR="00286D1C" w:rsidRPr="003E42A6">
        <w:rPr>
          <w:rFonts w:ascii="Helvetica" w:hAnsi="Helvetica" w:cs="Helvetica"/>
          <w:sz w:val="20"/>
        </w:rPr>
        <w:t>En de tweede open plek is dat Rex erachter wil komen wie ervoor heeft gezorgd dat Saskia niet meer is teruggekomen van het toilet</w:t>
      </w:r>
      <w:r w:rsidR="00132DA4" w:rsidRPr="003E42A6">
        <w:rPr>
          <w:rFonts w:ascii="Helvetica" w:hAnsi="Helvetica" w:cs="Helvetica"/>
          <w:sz w:val="20"/>
        </w:rPr>
        <w:t xml:space="preserve"> en waarom diegene daarvoor heeft gezorgd</w:t>
      </w:r>
      <w:r w:rsidR="00286D1C" w:rsidRPr="003E42A6">
        <w:rPr>
          <w:rFonts w:ascii="Helvetica" w:hAnsi="Helvetica" w:cs="Helvetica"/>
          <w:sz w:val="20"/>
        </w:rPr>
        <w:t>.</w:t>
      </w:r>
      <w:r w:rsidR="00CA165C">
        <w:rPr>
          <w:rFonts w:ascii="Helvetica" w:hAnsi="Helvetica" w:cs="Helvetica"/>
          <w:sz w:val="20"/>
        </w:rPr>
        <w:t xml:space="preserve"> De schrijver heeft </w:t>
      </w:r>
      <w:r w:rsidR="00445AAD">
        <w:rPr>
          <w:rFonts w:ascii="Helvetica" w:hAnsi="Helvetica" w:cs="Helvetica"/>
          <w:sz w:val="20"/>
        </w:rPr>
        <w:t>als manipulatie</w:t>
      </w:r>
      <w:r w:rsidR="00AD1883">
        <w:rPr>
          <w:rFonts w:ascii="Helvetica" w:hAnsi="Helvetica" w:cs="Helvetica"/>
          <w:sz w:val="20"/>
        </w:rPr>
        <w:t>techniek het bewust acht</w:t>
      </w:r>
      <w:r w:rsidR="00C77A59">
        <w:rPr>
          <w:rFonts w:ascii="Helvetica" w:hAnsi="Helvetica" w:cs="Helvetica"/>
          <w:sz w:val="20"/>
        </w:rPr>
        <w:t xml:space="preserve">er houden van informatie </w:t>
      </w:r>
      <w:r w:rsidR="005D63D9">
        <w:rPr>
          <w:rFonts w:ascii="Helvetica" w:hAnsi="Helvetica" w:cs="Helvetica"/>
          <w:sz w:val="20"/>
        </w:rPr>
        <w:t xml:space="preserve">en het wekken van vermoedens want wanneer Saskia wordt ontvoerd </w:t>
      </w:r>
      <w:r w:rsidR="00935276">
        <w:rPr>
          <w:rFonts w:ascii="Helvetica" w:hAnsi="Helvetica" w:cs="Helvetica"/>
          <w:sz w:val="20"/>
        </w:rPr>
        <w:t>ga je zelf invullen wat er gebeurt zou kunnen zijn</w:t>
      </w:r>
      <w:r w:rsidR="009D4E4B">
        <w:rPr>
          <w:rFonts w:ascii="Helvetica" w:hAnsi="Helvetica" w:cs="Helvetica"/>
          <w:sz w:val="20"/>
        </w:rPr>
        <w:t>.</w:t>
      </w:r>
    </w:p>
    <w:p w14:paraId="05304BE7" w14:textId="26070BB2" w:rsidR="00286D1C" w:rsidRPr="003E42A6" w:rsidRDefault="000D5D1F" w:rsidP="00134037">
      <w:pPr>
        <w:pStyle w:val="Lijstalinea"/>
        <w:numPr>
          <w:ilvl w:val="0"/>
          <w:numId w:val="3"/>
        </w:numPr>
        <w:rPr>
          <w:rFonts w:ascii="Helvetica" w:hAnsi="Helvetica" w:cs="Helvetica"/>
          <w:sz w:val="20"/>
        </w:rPr>
      </w:pPr>
      <w:r w:rsidRPr="003E42A6">
        <w:rPr>
          <w:rFonts w:ascii="Helvetica" w:hAnsi="Helvetica" w:cs="Helvetica"/>
          <w:sz w:val="20"/>
        </w:rPr>
        <w:t>De eerste open plek die ik benoemde wordt niet ingevuld omdat het niet echt een vraag is die kan worden beantwoord in het boek</w:t>
      </w:r>
      <w:r w:rsidR="00861663" w:rsidRPr="003E42A6">
        <w:rPr>
          <w:rFonts w:ascii="Helvetica" w:hAnsi="Helvetica" w:cs="Helvetica"/>
          <w:sz w:val="20"/>
        </w:rPr>
        <w:t>.</w:t>
      </w:r>
      <w:r w:rsidR="008909E6" w:rsidRPr="003E42A6">
        <w:rPr>
          <w:rFonts w:ascii="Helvetica" w:hAnsi="Helvetica" w:cs="Helvetica"/>
          <w:sz w:val="20"/>
        </w:rPr>
        <w:t xml:space="preserve"> De tweede open plek wordt wel ingevuld en beantwoord</w:t>
      </w:r>
      <w:r w:rsidR="003E42A6" w:rsidRPr="003E42A6">
        <w:rPr>
          <w:rFonts w:ascii="Helvetica" w:hAnsi="Helvetica" w:cs="Helvetica"/>
          <w:sz w:val="20"/>
        </w:rPr>
        <w:t>.</w:t>
      </w:r>
    </w:p>
    <w:p w14:paraId="77586A73" w14:textId="4BB052A4" w:rsidR="003E42A6" w:rsidRDefault="003E42A6" w:rsidP="003E42A6">
      <w:pPr>
        <w:pStyle w:val="Kop2"/>
        <w:rPr>
          <w:color w:val="auto"/>
        </w:rPr>
      </w:pPr>
      <w:r w:rsidRPr="003E42A6">
        <w:rPr>
          <w:color w:val="auto"/>
        </w:rPr>
        <w:t>Personageverdeling:</w:t>
      </w:r>
    </w:p>
    <w:p w14:paraId="4EF07B0B" w14:textId="6949EC31" w:rsidR="00FD2D58" w:rsidRPr="00FC3A36" w:rsidRDefault="00B62B8A" w:rsidP="00FD2D58">
      <w:pPr>
        <w:pStyle w:val="Lijstalinea"/>
        <w:numPr>
          <w:ilvl w:val="0"/>
          <w:numId w:val="3"/>
        </w:numPr>
        <w:rPr>
          <w:rFonts w:ascii="Helvetica" w:hAnsi="Helvetica" w:cs="Helvetica"/>
          <w:sz w:val="20"/>
          <w:szCs w:val="20"/>
        </w:rPr>
      </w:pPr>
      <w:r w:rsidRPr="00FC3A36">
        <w:rPr>
          <w:rFonts w:ascii="Helvetica" w:hAnsi="Helvetica" w:cs="Helvetica"/>
          <w:sz w:val="20"/>
          <w:szCs w:val="20"/>
        </w:rPr>
        <w:t>De hoofdpersoon in dit boek is Rex, zijn helper is Raymond Lemorne</w:t>
      </w:r>
      <w:r w:rsidR="00992F40" w:rsidRPr="00FC3A36">
        <w:rPr>
          <w:rFonts w:ascii="Helvetica" w:hAnsi="Helvetica" w:cs="Helvetica"/>
          <w:sz w:val="20"/>
          <w:szCs w:val="20"/>
        </w:rPr>
        <w:t xml:space="preserve"> </w:t>
      </w:r>
      <w:r w:rsidR="001B4486" w:rsidRPr="00FC3A36">
        <w:rPr>
          <w:rFonts w:ascii="Helvetica" w:hAnsi="Helvetica" w:cs="Helvetica"/>
          <w:sz w:val="20"/>
          <w:szCs w:val="20"/>
        </w:rPr>
        <w:t xml:space="preserve">en de tegenstander </w:t>
      </w:r>
      <w:r w:rsidR="005D375B" w:rsidRPr="00FC3A36">
        <w:rPr>
          <w:rFonts w:ascii="Helvetica" w:hAnsi="Helvetica" w:cs="Helvetica"/>
          <w:sz w:val="20"/>
          <w:szCs w:val="20"/>
        </w:rPr>
        <w:t xml:space="preserve">in dit boek is </w:t>
      </w:r>
      <w:r w:rsidR="00A74666" w:rsidRPr="00FC3A36">
        <w:rPr>
          <w:rFonts w:ascii="Helvetica" w:hAnsi="Helvetica" w:cs="Helvetica"/>
          <w:sz w:val="20"/>
          <w:szCs w:val="20"/>
        </w:rPr>
        <w:t>Rex zelf</w:t>
      </w:r>
      <w:r w:rsidR="00FD2D58" w:rsidRPr="00FC3A36">
        <w:rPr>
          <w:rFonts w:ascii="Helvetica" w:hAnsi="Helvetica" w:cs="Helvetica"/>
          <w:sz w:val="20"/>
          <w:szCs w:val="20"/>
        </w:rPr>
        <w:t>.</w:t>
      </w:r>
    </w:p>
    <w:p w14:paraId="5557C768" w14:textId="1D7730E1" w:rsidR="00FD2D58" w:rsidRPr="00FC3A36" w:rsidRDefault="00FD2D58" w:rsidP="00FD2D58">
      <w:pPr>
        <w:pStyle w:val="Lijstalinea"/>
        <w:numPr>
          <w:ilvl w:val="0"/>
          <w:numId w:val="3"/>
        </w:numPr>
        <w:rPr>
          <w:rFonts w:ascii="Helvetica" w:hAnsi="Helvetica" w:cs="Helvetica"/>
          <w:sz w:val="20"/>
          <w:szCs w:val="20"/>
        </w:rPr>
      </w:pPr>
      <w:r w:rsidRPr="00FC3A36">
        <w:rPr>
          <w:rFonts w:ascii="Helvetica" w:hAnsi="Helvetica" w:cs="Helvetica"/>
          <w:sz w:val="20"/>
          <w:szCs w:val="20"/>
        </w:rPr>
        <w:t xml:space="preserve">Het doel van de hoofdpersoon is achter de waarheid te komen hoe Saskia plotseling is verdwenen en nooit meer is teruggezien </w:t>
      </w:r>
      <w:r w:rsidR="00D559B7" w:rsidRPr="00FC3A36">
        <w:rPr>
          <w:rFonts w:ascii="Helvetica" w:hAnsi="Helvetica" w:cs="Helvetica"/>
          <w:sz w:val="20"/>
          <w:szCs w:val="20"/>
        </w:rPr>
        <w:t>door wie dan ook.</w:t>
      </w:r>
    </w:p>
    <w:p w14:paraId="009AEA21" w14:textId="7637983D" w:rsidR="00D559B7" w:rsidRPr="00FC3A36" w:rsidRDefault="00D559B7" w:rsidP="00FD2D58">
      <w:pPr>
        <w:pStyle w:val="Lijstalinea"/>
        <w:numPr>
          <w:ilvl w:val="0"/>
          <w:numId w:val="3"/>
        </w:numPr>
        <w:rPr>
          <w:rFonts w:ascii="Helvetica" w:hAnsi="Helvetica" w:cs="Helvetica"/>
          <w:sz w:val="20"/>
          <w:szCs w:val="20"/>
        </w:rPr>
      </w:pPr>
      <w:r w:rsidRPr="00FC3A36">
        <w:rPr>
          <w:rFonts w:ascii="Helvetica" w:hAnsi="Helvetica" w:cs="Helvetica"/>
          <w:sz w:val="20"/>
          <w:szCs w:val="20"/>
        </w:rPr>
        <w:t>Door te zeggen dat hij weet wat er met Saskia is gebeurt en dat Rex het te weten kan komen door hetzelfde te ondergaan als Saskia.</w:t>
      </w:r>
    </w:p>
    <w:p w14:paraId="4DD8576B" w14:textId="623B6A44" w:rsidR="00D559B7" w:rsidRPr="00FC3A36" w:rsidRDefault="00293175" w:rsidP="00FD2D58">
      <w:pPr>
        <w:pStyle w:val="Lijstalinea"/>
        <w:numPr>
          <w:ilvl w:val="0"/>
          <w:numId w:val="3"/>
        </w:numPr>
        <w:rPr>
          <w:rFonts w:ascii="Helvetica" w:hAnsi="Helvetica" w:cs="Helvetica"/>
          <w:sz w:val="20"/>
          <w:szCs w:val="20"/>
        </w:rPr>
      </w:pPr>
      <w:r w:rsidRPr="00FC3A36">
        <w:rPr>
          <w:rFonts w:ascii="Helvetica" w:hAnsi="Helvetica" w:cs="Helvetica"/>
          <w:sz w:val="20"/>
          <w:szCs w:val="20"/>
        </w:rPr>
        <w:t>Rex moet zelf de keuze maken of hij dit wel wil ondergaan of niet. Als hij het niet doet komt hij nooit achter de waarheid en als hij het wel doet weet hij niet wat hem te wachten staat.</w:t>
      </w:r>
    </w:p>
    <w:p w14:paraId="337D2400" w14:textId="5666295E" w:rsidR="00CE3FBE" w:rsidRPr="00FC3A36" w:rsidRDefault="003231CE" w:rsidP="00CE3FBE">
      <w:pPr>
        <w:pStyle w:val="Lijstalinea"/>
        <w:numPr>
          <w:ilvl w:val="0"/>
          <w:numId w:val="3"/>
        </w:numPr>
        <w:rPr>
          <w:rFonts w:ascii="Helvetica" w:hAnsi="Helvetica" w:cs="Helvetica"/>
          <w:sz w:val="20"/>
          <w:szCs w:val="20"/>
        </w:rPr>
      </w:pPr>
      <w:r w:rsidRPr="00FC3A36">
        <w:rPr>
          <w:rFonts w:ascii="Helvetica" w:hAnsi="Helvetica" w:cs="Helvetica"/>
          <w:sz w:val="20"/>
          <w:szCs w:val="20"/>
        </w:rPr>
        <w:t xml:space="preserve">Nee, want er zijn maar </w:t>
      </w:r>
      <w:r w:rsidR="00CE3FBE" w:rsidRPr="00FC3A36">
        <w:rPr>
          <w:rFonts w:ascii="Helvetica" w:hAnsi="Helvetica" w:cs="Helvetica"/>
          <w:sz w:val="20"/>
          <w:szCs w:val="20"/>
        </w:rPr>
        <w:t>vier</w:t>
      </w:r>
      <w:r w:rsidRPr="00FC3A36">
        <w:rPr>
          <w:rFonts w:ascii="Helvetica" w:hAnsi="Helvetica" w:cs="Helvetica"/>
          <w:sz w:val="20"/>
          <w:szCs w:val="20"/>
        </w:rPr>
        <w:t xml:space="preserve"> personen aanwezig in dit boek en ik vond één driehoeksverhouding al moeilijk</w:t>
      </w:r>
      <w:r w:rsidR="00CE3FBE" w:rsidRPr="00FC3A36">
        <w:rPr>
          <w:rFonts w:ascii="Helvetica" w:hAnsi="Helvetica" w:cs="Helvetica"/>
          <w:sz w:val="20"/>
          <w:szCs w:val="20"/>
        </w:rPr>
        <w:t>.</w:t>
      </w:r>
    </w:p>
    <w:p w14:paraId="284DEA58" w14:textId="220567FA" w:rsidR="00CE3FBE" w:rsidRDefault="00CE3FBE" w:rsidP="00CE3FBE"/>
    <w:p w14:paraId="4472B49E" w14:textId="7F1D126B" w:rsidR="00CE3FBE" w:rsidRPr="00676826" w:rsidRDefault="00CE3FBE" w:rsidP="00676826">
      <w:pPr>
        <w:pStyle w:val="Kop2"/>
        <w:rPr>
          <w:color w:val="auto"/>
        </w:rPr>
      </w:pPr>
      <w:r w:rsidRPr="00676826">
        <w:rPr>
          <w:color w:val="auto"/>
        </w:rPr>
        <w:t>Perspectief:</w:t>
      </w:r>
    </w:p>
    <w:p w14:paraId="19589121" w14:textId="20998828" w:rsidR="00CE3FBE" w:rsidRPr="00FC3A36" w:rsidRDefault="0097763B" w:rsidP="00344083">
      <w:pPr>
        <w:pStyle w:val="Lijstalinea"/>
        <w:numPr>
          <w:ilvl w:val="0"/>
          <w:numId w:val="3"/>
        </w:numPr>
        <w:rPr>
          <w:rFonts w:ascii="Helvetica" w:hAnsi="Helvetica" w:cs="Helvetica"/>
          <w:sz w:val="20"/>
          <w:szCs w:val="20"/>
        </w:rPr>
      </w:pPr>
      <w:r w:rsidRPr="00FC3A36">
        <w:rPr>
          <w:rFonts w:ascii="Helvetica" w:hAnsi="Helvetica" w:cs="Helvetica"/>
          <w:sz w:val="20"/>
          <w:szCs w:val="20"/>
        </w:rPr>
        <w:t>Dit boek heeft verschillende perspectieven</w:t>
      </w:r>
      <w:r w:rsidR="0099727D" w:rsidRPr="00FC3A36">
        <w:rPr>
          <w:rFonts w:ascii="Helvetica" w:hAnsi="Helvetica" w:cs="Helvetica"/>
          <w:sz w:val="20"/>
          <w:szCs w:val="20"/>
        </w:rPr>
        <w:t xml:space="preserve">, namelijk </w:t>
      </w:r>
      <w:r w:rsidR="00EC1CA1" w:rsidRPr="00FC3A36">
        <w:rPr>
          <w:rFonts w:ascii="Helvetica" w:hAnsi="Helvetica" w:cs="Helvetica"/>
          <w:sz w:val="20"/>
          <w:szCs w:val="20"/>
        </w:rPr>
        <w:t xml:space="preserve">vanuit het perspectief van Rex, het perspectief van Raymond Lemorne en heel eventjes vanuit het perspectief van Lieneke. </w:t>
      </w:r>
      <w:r w:rsidR="00704662" w:rsidRPr="00FC3A36">
        <w:rPr>
          <w:rFonts w:ascii="Helvetica" w:hAnsi="Helvetica" w:cs="Helvetica"/>
          <w:sz w:val="20"/>
          <w:szCs w:val="20"/>
        </w:rPr>
        <w:t>Maar het is steeds een</w:t>
      </w:r>
      <w:r w:rsidR="00344083" w:rsidRPr="00FC3A36">
        <w:rPr>
          <w:rFonts w:ascii="Helvetica" w:hAnsi="Helvetica" w:cs="Helvetica"/>
          <w:sz w:val="20"/>
          <w:szCs w:val="20"/>
        </w:rPr>
        <w:t xml:space="preserve"> meervoudig perspectief</w:t>
      </w:r>
      <w:r w:rsidR="00704662" w:rsidRPr="00FC3A36">
        <w:rPr>
          <w:rFonts w:ascii="Helvetica" w:hAnsi="Helvetica" w:cs="Helvetica"/>
          <w:sz w:val="20"/>
          <w:szCs w:val="20"/>
        </w:rPr>
        <w:t>.</w:t>
      </w:r>
    </w:p>
    <w:p w14:paraId="0BEFE8F3" w14:textId="06532FF9" w:rsidR="00D751AF" w:rsidRPr="00FC3A36" w:rsidRDefault="00F544BC" w:rsidP="00CE3FBE">
      <w:pPr>
        <w:pStyle w:val="Lijstalinea"/>
        <w:numPr>
          <w:ilvl w:val="0"/>
          <w:numId w:val="3"/>
        </w:numPr>
        <w:rPr>
          <w:rFonts w:ascii="Helvetica" w:hAnsi="Helvetica" w:cs="Helvetica"/>
          <w:sz w:val="20"/>
          <w:szCs w:val="20"/>
        </w:rPr>
      </w:pPr>
      <w:r w:rsidRPr="00FC3A36">
        <w:rPr>
          <w:rFonts w:ascii="Helvetica" w:hAnsi="Helvetica" w:cs="Helvetica"/>
          <w:sz w:val="20"/>
          <w:szCs w:val="20"/>
        </w:rPr>
        <w:t xml:space="preserve">Ik kon mezelf heel erg goed in de situatie verplaatsen doordat je het </w:t>
      </w:r>
      <w:r w:rsidR="00F9595B" w:rsidRPr="00FC3A36">
        <w:rPr>
          <w:rFonts w:ascii="Helvetica" w:hAnsi="Helvetica" w:cs="Helvetica"/>
          <w:sz w:val="20"/>
          <w:szCs w:val="20"/>
        </w:rPr>
        <w:t>leest alsof je het zelf meemaakt en dat vond ik fijn.</w:t>
      </w:r>
    </w:p>
    <w:p w14:paraId="40641463" w14:textId="046267C8" w:rsidR="00F9595B" w:rsidRPr="00FC3A36" w:rsidRDefault="00B1457F" w:rsidP="00CE3FBE">
      <w:pPr>
        <w:pStyle w:val="Lijstalinea"/>
        <w:numPr>
          <w:ilvl w:val="0"/>
          <w:numId w:val="3"/>
        </w:numPr>
        <w:rPr>
          <w:rFonts w:ascii="Helvetica" w:hAnsi="Helvetica" w:cs="Helvetica"/>
          <w:sz w:val="20"/>
          <w:szCs w:val="20"/>
        </w:rPr>
      </w:pPr>
      <w:r w:rsidRPr="00FC3A36">
        <w:rPr>
          <w:rFonts w:ascii="Helvetica" w:hAnsi="Helvetica" w:cs="Helvetica"/>
          <w:sz w:val="20"/>
          <w:szCs w:val="20"/>
        </w:rPr>
        <w:t>Dan had ik mezelf minder goed kunnen verplaatsen in de personages en had ik dus minder het idee dat ik het zelf meemaakt</w:t>
      </w:r>
      <w:r w:rsidR="00676826" w:rsidRPr="00FC3A36">
        <w:rPr>
          <w:rFonts w:ascii="Helvetica" w:hAnsi="Helvetica" w:cs="Helvetica"/>
          <w:sz w:val="20"/>
          <w:szCs w:val="20"/>
        </w:rPr>
        <w:t>e.</w:t>
      </w:r>
    </w:p>
    <w:p w14:paraId="4E340AD8" w14:textId="6513D13C" w:rsidR="00676826" w:rsidRDefault="00676826" w:rsidP="00676826"/>
    <w:p w14:paraId="444EC9E2" w14:textId="24F37334" w:rsidR="00676826" w:rsidRDefault="00676826" w:rsidP="00676826">
      <w:pPr>
        <w:pStyle w:val="Kop2"/>
        <w:rPr>
          <w:color w:val="auto"/>
        </w:rPr>
      </w:pPr>
      <w:r w:rsidRPr="00676826">
        <w:rPr>
          <w:color w:val="auto"/>
        </w:rPr>
        <w:t>Verhaallijn, tijd en structuur:</w:t>
      </w:r>
    </w:p>
    <w:p w14:paraId="2A974704" w14:textId="43E58A80" w:rsidR="00676826" w:rsidRPr="00E323E3" w:rsidRDefault="009C73F2" w:rsidP="00676826">
      <w:pPr>
        <w:pStyle w:val="Lijstalinea"/>
        <w:numPr>
          <w:ilvl w:val="0"/>
          <w:numId w:val="3"/>
        </w:numPr>
        <w:rPr>
          <w:rFonts w:ascii="Helvetica" w:hAnsi="Helvetica" w:cs="Helvetica"/>
          <w:sz w:val="20"/>
        </w:rPr>
      </w:pPr>
      <w:r w:rsidRPr="00E323E3">
        <w:rPr>
          <w:rFonts w:ascii="Helvetica" w:hAnsi="Helvetica" w:cs="Helvetica"/>
          <w:sz w:val="20"/>
        </w:rPr>
        <w:t xml:space="preserve">De verhaallijnen </w:t>
      </w:r>
      <w:r w:rsidR="00D44090" w:rsidRPr="00E323E3">
        <w:rPr>
          <w:rFonts w:ascii="Helvetica" w:hAnsi="Helvetica" w:cs="Helvetica"/>
          <w:sz w:val="20"/>
        </w:rPr>
        <w:t xml:space="preserve">lopen apart van elkaar en komen uiteindelijk allemaal bij elkaar. Er zijn in totaal </w:t>
      </w:r>
      <w:r w:rsidR="005C126B" w:rsidRPr="00E323E3">
        <w:rPr>
          <w:rFonts w:ascii="Helvetica" w:hAnsi="Helvetica" w:cs="Helvetica"/>
          <w:sz w:val="20"/>
        </w:rPr>
        <w:t>2</w:t>
      </w:r>
      <w:r w:rsidR="00D44090" w:rsidRPr="00E323E3">
        <w:rPr>
          <w:rFonts w:ascii="Helvetica" w:hAnsi="Helvetica" w:cs="Helvetica"/>
          <w:sz w:val="20"/>
        </w:rPr>
        <w:t xml:space="preserve"> verhaallijnen</w:t>
      </w:r>
      <w:r w:rsidR="005C126B" w:rsidRPr="00E323E3">
        <w:rPr>
          <w:rFonts w:ascii="Helvetica" w:hAnsi="Helvetica" w:cs="Helvetica"/>
          <w:sz w:val="20"/>
        </w:rPr>
        <w:t xml:space="preserve">, </w:t>
      </w:r>
      <w:r w:rsidR="00EB4EFF" w:rsidRPr="00E323E3">
        <w:rPr>
          <w:rFonts w:ascii="Helvetica" w:hAnsi="Helvetica" w:cs="Helvetica"/>
          <w:sz w:val="20"/>
        </w:rPr>
        <w:t>één</w:t>
      </w:r>
      <w:r w:rsidR="005C126B" w:rsidRPr="00E323E3">
        <w:rPr>
          <w:rFonts w:ascii="Helvetica" w:hAnsi="Helvetica" w:cs="Helvetica"/>
          <w:sz w:val="20"/>
        </w:rPr>
        <w:t xml:space="preserve"> verhaallijn vanuit Rex en </w:t>
      </w:r>
      <w:r w:rsidR="00EB4EFF" w:rsidRPr="00E323E3">
        <w:rPr>
          <w:rFonts w:ascii="Helvetica" w:hAnsi="Helvetica" w:cs="Helvetica"/>
          <w:sz w:val="20"/>
        </w:rPr>
        <w:t>één verhaallijn vanuit Lemorne</w:t>
      </w:r>
      <w:r w:rsidR="008F56C8" w:rsidRPr="00E323E3">
        <w:rPr>
          <w:rFonts w:ascii="Helvetica" w:hAnsi="Helvetica" w:cs="Helvetica"/>
          <w:sz w:val="20"/>
        </w:rPr>
        <w:t>.</w:t>
      </w:r>
    </w:p>
    <w:p w14:paraId="789696BC" w14:textId="4A2D386B" w:rsidR="00B83B0C" w:rsidRDefault="00231741" w:rsidP="009B4351">
      <w:pPr>
        <w:pStyle w:val="Lijstalinea"/>
        <w:numPr>
          <w:ilvl w:val="0"/>
          <w:numId w:val="3"/>
        </w:numPr>
        <w:spacing w:after="0"/>
        <w:rPr>
          <w:rFonts w:ascii="Helvetica" w:hAnsi="Helvetica" w:cs="Helvetica"/>
          <w:sz w:val="20"/>
        </w:rPr>
      </w:pPr>
      <w:r>
        <w:rPr>
          <w:rFonts w:ascii="Helvetica" w:hAnsi="Helvetica" w:cs="Helvetica"/>
          <w:sz w:val="20"/>
        </w:rPr>
        <w:t>Het sujet is onchronologisch</w:t>
      </w:r>
      <w:r w:rsidR="00012169">
        <w:rPr>
          <w:rFonts w:ascii="Helvetica" w:hAnsi="Helvetica" w:cs="Helvetica"/>
          <w:sz w:val="20"/>
        </w:rPr>
        <w:t xml:space="preserve"> </w:t>
      </w:r>
      <w:r w:rsidR="00A422AE">
        <w:rPr>
          <w:rFonts w:ascii="Helvetica" w:hAnsi="Helvetica" w:cs="Helvetica"/>
          <w:sz w:val="20"/>
        </w:rPr>
        <w:t xml:space="preserve">want er zitten een </w:t>
      </w:r>
      <w:r w:rsidR="00364E9F">
        <w:rPr>
          <w:rFonts w:ascii="Helvetica" w:hAnsi="Helvetica" w:cs="Helvetica"/>
          <w:sz w:val="20"/>
        </w:rPr>
        <w:t xml:space="preserve">aantal flashbacks en flashforwards in het boek. Daarom </w:t>
      </w:r>
      <w:r w:rsidR="00E46835">
        <w:rPr>
          <w:rFonts w:ascii="Helvetica" w:hAnsi="Helvetica" w:cs="Helvetica"/>
          <w:sz w:val="20"/>
        </w:rPr>
        <w:t>moet je een aantal dingen in het boek veranderen qua volgorde van gebeurtenissen om het fabel te krijgen</w:t>
      </w:r>
      <w:r w:rsidR="00A9440E">
        <w:rPr>
          <w:rFonts w:ascii="Helvetica" w:hAnsi="Helvetica" w:cs="Helvetica"/>
          <w:sz w:val="20"/>
        </w:rPr>
        <w:t xml:space="preserve">. </w:t>
      </w:r>
      <w:r w:rsidR="009B4351">
        <w:rPr>
          <w:rFonts w:ascii="Helvetica" w:hAnsi="Helvetica" w:cs="Helvetica"/>
          <w:sz w:val="20"/>
        </w:rPr>
        <w:t>In dit boek zit er dus zeker een verschil tussen fabel en sujet.</w:t>
      </w:r>
    </w:p>
    <w:p w14:paraId="0475CEE7" w14:textId="1A3183B6" w:rsidR="005A659A" w:rsidRPr="00E323E3" w:rsidRDefault="00227A13" w:rsidP="00227A13">
      <w:pPr>
        <w:pStyle w:val="Lijstalinea"/>
        <w:numPr>
          <w:ilvl w:val="0"/>
          <w:numId w:val="3"/>
        </w:numPr>
        <w:rPr>
          <w:rFonts w:ascii="Helvetica" w:hAnsi="Helvetica" w:cs="Helvetica"/>
          <w:sz w:val="20"/>
        </w:rPr>
      </w:pPr>
      <w:r w:rsidRPr="00E323E3">
        <w:rPr>
          <w:rFonts w:ascii="Helvetica" w:hAnsi="Helvetica" w:cs="Helvetica"/>
          <w:sz w:val="20"/>
        </w:rPr>
        <w:t>Ja</w:t>
      </w:r>
      <w:r w:rsidR="00EC6A84" w:rsidRPr="00E323E3">
        <w:rPr>
          <w:rFonts w:ascii="Helvetica" w:hAnsi="Helvetica" w:cs="Helvetica"/>
          <w:sz w:val="20"/>
        </w:rPr>
        <w:t>, er</w:t>
      </w:r>
      <w:r w:rsidRPr="00E323E3">
        <w:rPr>
          <w:rFonts w:ascii="Helvetica" w:hAnsi="Helvetica" w:cs="Helvetica"/>
          <w:sz w:val="20"/>
        </w:rPr>
        <w:t xml:space="preserve"> zijn veel </w:t>
      </w:r>
      <w:r w:rsidR="008F56C8" w:rsidRPr="00E323E3">
        <w:rPr>
          <w:rFonts w:ascii="Helvetica" w:hAnsi="Helvetica" w:cs="Helvetica"/>
          <w:sz w:val="20"/>
        </w:rPr>
        <w:t xml:space="preserve">flashbacks en flashforwards </w:t>
      </w:r>
      <w:r w:rsidR="00EC6A84" w:rsidRPr="00E323E3">
        <w:rPr>
          <w:rFonts w:ascii="Helvetica" w:hAnsi="Helvetica" w:cs="Helvetica"/>
          <w:sz w:val="20"/>
        </w:rPr>
        <w:t xml:space="preserve">in </w:t>
      </w:r>
      <w:r w:rsidR="008F56C8" w:rsidRPr="00E323E3">
        <w:rPr>
          <w:rFonts w:ascii="Helvetica" w:hAnsi="Helvetica" w:cs="Helvetica"/>
          <w:sz w:val="20"/>
        </w:rPr>
        <w:t>het</w:t>
      </w:r>
      <w:r w:rsidR="00EC6A84" w:rsidRPr="00E323E3">
        <w:rPr>
          <w:rFonts w:ascii="Helvetica" w:hAnsi="Helvetica" w:cs="Helvetica"/>
          <w:sz w:val="20"/>
        </w:rPr>
        <w:t xml:space="preserve"> boek, </w:t>
      </w:r>
      <w:r w:rsidR="00090FDF" w:rsidRPr="00E323E3">
        <w:rPr>
          <w:rFonts w:ascii="Helvetica" w:hAnsi="Helvetica" w:cs="Helvetica"/>
          <w:sz w:val="20"/>
        </w:rPr>
        <w:t>dit zorgt ervoor dat je wilt blijven lezen</w:t>
      </w:r>
      <w:r w:rsidR="008F56C8" w:rsidRPr="00E323E3">
        <w:rPr>
          <w:rFonts w:ascii="Helvetica" w:hAnsi="Helvetica" w:cs="Helvetica"/>
          <w:sz w:val="20"/>
        </w:rPr>
        <w:t>.</w:t>
      </w:r>
      <w:r w:rsidR="00090FDF" w:rsidRPr="00E323E3">
        <w:rPr>
          <w:rFonts w:ascii="Helvetica" w:hAnsi="Helvetica" w:cs="Helvetica"/>
          <w:sz w:val="20"/>
        </w:rPr>
        <w:t xml:space="preserve"> </w:t>
      </w:r>
      <w:r w:rsidR="00BC3A6C" w:rsidRPr="00E323E3">
        <w:rPr>
          <w:rFonts w:ascii="Helvetica" w:hAnsi="Helvetica" w:cs="Helvetica"/>
          <w:sz w:val="20"/>
        </w:rPr>
        <w:t xml:space="preserve">           </w:t>
      </w:r>
    </w:p>
    <w:p w14:paraId="5E5A5A24" w14:textId="782FD13D" w:rsidR="00BC3A6C" w:rsidRPr="00E323E3" w:rsidRDefault="008A74D3" w:rsidP="00676826">
      <w:pPr>
        <w:pStyle w:val="Lijstalinea"/>
        <w:numPr>
          <w:ilvl w:val="0"/>
          <w:numId w:val="3"/>
        </w:numPr>
        <w:rPr>
          <w:rFonts w:ascii="Helvetica" w:hAnsi="Helvetica" w:cs="Helvetica"/>
          <w:sz w:val="20"/>
        </w:rPr>
      </w:pPr>
      <w:r w:rsidRPr="00E323E3">
        <w:rPr>
          <w:rFonts w:ascii="Helvetica" w:hAnsi="Helvetica" w:cs="Helvetica"/>
          <w:sz w:val="20"/>
        </w:rPr>
        <w:t xml:space="preserve">Het verhaal begint bij het begin wanneer Saskia en Rex op weg zijn naar hun vakantieadres </w:t>
      </w:r>
      <w:r w:rsidR="00DC19A1" w:rsidRPr="00E323E3">
        <w:rPr>
          <w:rFonts w:ascii="Helvetica" w:hAnsi="Helvetica" w:cs="Helvetica"/>
          <w:sz w:val="20"/>
        </w:rPr>
        <w:t>en Saskia ontvoerd wordt bij het tankstation.</w:t>
      </w:r>
      <w:r w:rsidR="00BC3A6C" w:rsidRPr="00E323E3">
        <w:rPr>
          <w:rFonts w:ascii="Helvetica" w:hAnsi="Helvetica" w:cs="Helvetica"/>
          <w:sz w:val="20"/>
        </w:rPr>
        <w:t xml:space="preserve">           </w:t>
      </w:r>
    </w:p>
    <w:p w14:paraId="7045B8F2" w14:textId="4FD07C6D" w:rsidR="00BC3A6C" w:rsidRDefault="00BC3A6C" w:rsidP="00BC3A6C"/>
    <w:p w14:paraId="37ACF109" w14:textId="77777777" w:rsidR="00FD7281" w:rsidRDefault="00FD7281">
      <w:pPr>
        <w:rPr>
          <w:rFonts w:asciiTheme="majorHAnsi" w:eastAsiaTheme="majorEastAsia" w:hAnsiTheme="majorHAnsi" w:cstheme="majorBidi"/>
          <w:color w:val="000000" w:themeColor="text1"/>
          <w:sz w:val="26"/>
          <w:szCs w:val="26"/>
        </w:rPr>
      </w:pPr>
      <w:r>
        <w:rPr>
          <w:color w:val="000000" w:themeColor="text1"/>
        </w:rPr>
        <w:br w:type="page"/>
      </w:r>
    </w:p>
    <w:p w14:paraId="0C423C30" w14:textId="74C3A150" w:rsidR="00BC3A6C" w:rsidRPr="00E323E3" w:rsidRDefault="0036299C" w:rsidP="00E323E3">
      <w:pPr>
        <w:pStyle w:val="Kop2"/>
        <w:rPr>
          <w:color w:val="000000" w:themeColor="text1"/>
        </w:rPr>
      </w:pPr>
      <w:r>
        <w:rPr>
          <w:color w:val="000000" w:themeColor="text1"/>
        </w:rPr>
        <w:lastRenderedPageBreak/>
        <w:t xml:space="preserve"> </w:t>
      </w:r>
      <w:r w:rsidR="00956252" w:rsidRPr="00E323E3">
        <w:rPr>
          <w:color w:val="000000" w:themeColor="text1"/>
        </w:rPr>
        <w:t>Betekenis:</w:t>
      </w:r>
    </w:p>
    <w:p w14:paraId="4E97A935" w14:textId="60B5CF3B" w:rsidR="00E323E3" w:rsidRDefault="00E33296" w:rsidP="00E323E3">
      <w:pPr>
        <w:pStyle w:val="Lijstalinea"/>
        <w:numPr>
          <w:ilvl w:val="0"/>
          <w:numId w:val="3"/>
        </w:numPr>
        <w:rPr>
          <w:rFonts w:ascii="Helvetica" w:hAnsi="Helvetica" w:cs="Helvetica"/>
          <w:sz w:val="20"/>
        </w:rPr>
      </w:pPr>
      <w:r w:rsidRPr="00E323E3">
        <w:rPr>
          <w:rFonts w:ascii="Helvetica" w:hAnsi="Helvetica" w:cs="Helvetica"/>
          <w:sz w:val="20"/>
        </w:rPr>
        <w:t xml:space="preserve">Ik denk dat de schrijver wil zeggen dat je niet iedereen blind moet vertrouwen </w:t>
      </w:r>
      <w:r w:rsidR="000B3243" w:rsidRPr="00E323E3">
        <w:rPr>
          <w:rFonts w:ascii="Helvetica" w:hAnsi="Helvetica" w:cs="Helvetica"/>
          <w:sz w:val="20"/>
        </w:rPr>
        <w:t>en dat liefde soms oneindig kan zijn en dat je dan alles doet voor diegene.</w:t>
      </w:r>
    </w:p>
    <w:p w14:paraId="0D16DB56" w14:textId="6F30ABE9" w:rsidR="00547271" w:rsidRPr="00547271" w:rsidRDefault="00E323E3" w:rsidP="00547271">
      <w:pPr>
        <w:pStyle w:val="Lijstalinea"/>
        <w:numPr>
          <w:ilvl w:val="0"/>
          <w:numId w:val="3"/>
        </w:numPr>
        <w:rPr>
          <w:rFonts w:ascii="Helvetica" w:hAnsi="Helvetica" w:cs="Helvetica"/>
          <w:sz w:val="20"/>
        </w:rPr>
      </w:pPr>
      <w:r w:rsidRPr="00547271">
        <w:rPr>
          <w:b/>
        </w:rPr>
        <w:t>Abstracte verhaalmotieven:</w:t>
      </w:r>
      <w:r w:rsidRPr="00547271">
        <w:rPr>
          <w:rFonts w:ascii="Helvetica" w:hAnsi="Helvetica" w:cs="Helvetica"/>
          <w:b/>
          <w:sz w:val="20"/>
        </w:rPr>
        <w:t xml:space="preserve"> </w:t>
      </w:r>
      <w:r w:rsidRPr="00547271">
        <w:rPr>
          <w:rFonts w:ascii="Helvetica" w:hAnsi="Helvetica" w:cs="Helvetica"/>
          <w:sz w:val="20"/>
        </w:rPr>
        <w:t>D</w:t>
      </w:r>
      <w:r w:rsidR="00292454" w:rsidRPr="00547271">
        <w:rPr>
          <w:rFonts w:ascii="Helvetica" w:hAnsi="Helvetica" w:cs="Helvetica"/>
          <w:sz w:val="20"/>
        </w:rPr>
        <w:t>e nachtmerrie van Saskia over het gouden ei die door de ruimte zweeft en alleen maar kapot kan door tegen een ander gouden ei aan te botsten</w:t>
      </w:r>
      <w:r w:rsidR="00FA54DC" w:rsidRPr="00547271">
        <w:rPr>
          <w:rFonts w:ascii="Helvetica" w:hAnsi="Helvetica" w:cs="Helvetica"/>
          <w:sz w:val="20"/>
        </w:rPr>
        <w:t>, dit is een abstract verhaalmotief omdat dit in een droom plaatsvind en dus ongrijpbaar is.</w:t>
      </w:r>
      <w:r w:rsidR="00096823" w:rsidRPr="00547271">
        <w:rPr>
          <w:rFonts w:ascii="Helvetica" w:hAnsi="Helvetica" w:cs="Helvetica"/>
          <w:sz w:val="20"/>
        </w:rPr>
        <w:t xml:space="preserve"> Nog een abstract verhaalmotief is toeval. Heel erg veel in dit boek </w:t>
      </w:r>
      <w:r w:rsidR="00376EC5" w:rsidRPr="00547271">
        <w:rPr>
          <w:rFonts w:ascii="Helvetica" w:hAnsi="Helvetica" w:cs="Helvetica"/>
          <w:sz w:val="20"/>
        </w:rPr>
        <w:t>hangt af van toeval, als ze niet waren gestopt bij het tankstation was Saskia nooit ontvoerd en leefden ze nu allebei nog</w:t>
      </w:r>
      <w:r w:rsidR="008E134F" w:rsidRPr="00547271">
        <w:rPr>
          <w:rFonts w:ascii="Helvetica" w:hAnsi="Helvetica" w:cs="Helvetica"/>
          <w:sz w:val="20"/>
        </w:rPr>
        <w:t xml:space="preserve">. </w:t>
      </w:r>
    </w:p>
    <w:p w14:paraId="58B72017" w14:textId="430621FE" w:rsidR="001620B1" w:rsidRPr="00547271" w:rsidRDefault="001620B1" w:rsidP="00547271">
      <w:pPr>
        <w:pStyle w:val="Lijstalinea"/>
        <w:rPr>
          <w:rFonts w:ascii="Helvetica" w:hAnsi="Helvetica" w:cs="Helvetica"/>
          <w:sz w:val="20"/>
        </w:rPr>
      </w:pPr>
      <w:r w:rsidRPr="00547271">
        <w:rPr>
          <w:b/>
        </w:rPr>
        <w:t>Concrete verhaalmotieven:</w:t>
      </w:r>
      <w:r w:rsidRPr="00547271">
        <w:rPr>
          <w:rFonts w:ascii="Helvetica" w:hAnsi="Helvetica" w:cs="Helvetica"/>
          <w:color w:val="000000" w:themeColor="text1"/>
          <w:sz w:val="20"/>
        </w:rPr>
        <w:t xml:space="preserve"> </w:t>
      </w:r>
      <w:r w:rsidR="00741127" w:rsidRPr="00547271">
        <w:rPr>
          <w:rFonts w:ascii="Helvetica" w:hAnsi="Helvetica" w:cs="Helvetica"/>
          <w:sz w:val="20"/>
        </w:rPr>
        <w:t>Er is maar één concreet verhaalmotief die ik kan bedenken en dat is dat Rex en Lemorne allebei geobsedeerd zijn door spelletjes</w:t>
      </w:r>
      <w:r w:rsidR="006D0134" w:rsidRPr="00547271">
        <w:rPr>
          <w:rFonts w:ascii="Helvetica" w:hAnsi="Helvetica" w:cs="Helvetica"/>
          <w:sz w:val="20"/>
        </w:rPr>
        <w:t xml:space="preserve"> daardoor zien ze alles ook als een spelletje bijvoorbeeld de moord op Saskia was voor Lemorne een gedachtenspel</w:t>
      </w:r>
      <w:r w:rsidR="00295600" w:rsidRPr="00547271">
        <w:rPr>
          <w:rFonts w:ascii="Helvetica" w:hAnsi="Helvetica" w:cs="Helvetica"/>
          <w:sz w:val="20"/>
        </w:rPr>
        <w:t>.</w:t>
      </w:r>
    </w:p>
    <w:p w14:paraId="1B37C6EE" w14:textId="6028302B" w:rsidR="00295600" w:rsidRDefault="00962C1D" w:rsidP="00295600">
      <w:pPr>
        <w:pStyle w:val="Lijstalinea"/>
        <w:numPr>
          <w:ilvl w:val="0"/>
          <w:numId w:val="3"/>
        </w:numPr>
        <w:rPr>
          <w:rFonts w:ascii="Helvetica" w:hAnsi="Helvetica" w:cs="Helvetica"/>
          <w:sz w:val="20"/>
        </w:rPr>
      </w:pPr>
      <w:r>
        <w:rPr>
          <w:rFonts w:ascii="Helvetica" w:hAnsi="Helvetica" w:cs="Helvetica"/>
          <w:sz w:val="20"/>
        </w:rPr>
        <w:t xml:space="preserve">Het boek ‘Het Gouden Ei’ heet zo omdat Saskia een nachtmerrie heeft waarin ze door de ruimte zweeft in een gouden ei en daar alleen maar uit kan komen doordat er een ander gouden ei </w:t>
      </w:r>
      <w:r w:rsidR="00C90CD8">
        <w:rPr>
          <w:rFonts w:ascii="Helvetica" w:hAnsi="Helvetica" w:cs="Helvetica"/>
          <w:sz w:val="20"/>
        </w:rPr>
        <w:t>tegen haar gouden ei aanbotst en die kans is natuurlijk heel erg klein.</w:t>
      </w:r>
    </w:p>
    <w:p w14:paraId="00CCC940" w14:textId="7279360F" w:rsidR="00831784" w:rsidRDefault="00F422F9" w:rsidP="00295600">
      <w:pPr>
        <w:pStyle w:val="Lijstalinea"/>
        <w:numPr>
          <w:ilvl w:val="0"/>
          <w:numId w:val="3"/>
        </w:numPr>
        <w:rPr>
          <w:rFonts w:ascii="Helvetica" w:hAnsi="Helvetica" w:cs="Helvetica"/>
          <w:sz w:val="20"/>
        </w:rPr>
      </w:pPr>
      <w:r>
        <w:rPr>
          <w:rFonts w:ascii="Helvetica" w:hAnsi="Helvetica" w:cs="Helvetica"/>
          <w:sz w:val="20"/>
        </w:rPr>
        <w:t xml:space="preserve">Een jongeman gaat op zoek naar </w:t>
      </w:r>
      <w:r w:rsidR="006B0CCA">
        <w:rPr>
          <w:rFonts w:ascii="Helvetica" w:hAnsi="Helvetica" w:cs="Helvetica"/>
          <w:sz w:val="20"/>
        </w:rPr>
        <w:t>zijn op raadselachtige wijze verdwene</w:t>
      </w:r>
      <w:r w:rsidR="0086106B">
        <w:rPr>
          <w:rFonts w:ascii="Helvetica" w:hAnsi="Helvetica" w:cs="Helvetica"/>
          <w:sz w:val="20"/>
        </w:rPr>
        <w:t>n levensgezellin, de schrijver heeft dit motto gekozen omdat Rex de waarheid wil weten wat er met Saskia is gebeurd</w:t>
      </w:r>
      <w:r w:rsidR="00B83B0C">
        <w:rPr>
          <w:rFonts w:ascii="Helvetica" w:hAnsi="Helvetica" w:cs="Helvetica"/>
          <w:sz w:val="20"/>
        </w:rPr>
        <w:t>.</w:t>
      </w:r>
    </w:p>
    <w:p w14:paraId="33F1150F" w14:textId="77777777" w:rsidR="00223D18" w:rsidRPr="00295600" w:rsidRDefault="00223D18" w:rsidP="00223D18">
      <w:pPr>
        <w:pStyle w:val="Lijstalinea"/>
        <w:rPr>
          <w:rFonts w:ascii="Helvetica" w:hAnsi="Helvetica" w:cs="Helvetica"/>
          <w:sz w:val="20"/>
        </w:rPr>
      </w:pPr>
    </w:p>
    <w:sectPr w:rsidR="00223D18" w:rsidRPr="00295600" w:rsidSect="00FE4731">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D16BC3"/>
    <w:multiLevelType w:val="hybridMultilevel"/>
    <w:tmpl w:val="3D508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F7A08A5"/>
    <w:multiLevelType w:val="hybridMultilevel"/>
    <w:tmpl w:val="2236BF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7742AA0"/>
    <w:multiLevelType w:val="hybridMultilevel"/>
    <w:tmpl w:val="A82E7C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794A539E"/>
    <w:multiLevelType w:val="hybridMultilevel"/>
    <w:tmpl w:val="C36A304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731"/>
    <w:rsid w:val="00012169"/>
    <w:rsid w:val="0004200D"/>
    <w:rsid w:val="00090FDF"/>
    <w:rsid w:val="00096823"/>
    <w:rsid w:val="000B3243"/>
    <w:rsid w:val="000D06FE"/>
    <w:rsid w:val="000D5D1F"/>
    <w:rsid w:val="00124506"/>
    <w:rsid w:val="00132DA4"/>
    <w:rsid w:val="00134037"/>
    <w:rsid w:val="001620B1"/>
    <w:rsid w:val="001A7E7D"/>
    <w:rsid w:val="001B4486"/>
    <w:rsid w:val="001C5FDC"/>
    <w:rsid w:val="001D7718"/>
    <w:rsid w:val="001F42DE"/>
    <w:rsid w:val="001F7EC6"/>
    <w:rsid w:val="002061F0"/>
    <w:rsid w:val="00223D18"/>
    <w:rsid w:val="00227A13"/>
    <w:rsid w:val="00231741"/>
    <w:rsid w:val="00286D1C"/>
    <w:rsid w:val="00292454"/>
    <w:rsid w:val="00293175"/>
    <w:rsid w:val="00295600"/>
    <w:rsid w:val="002A7C79"/>
    <w:rsid w:val="002D1309"/>
    <w:rsid w:val="002D1F6F"/>
    <w:rsid w:val="002D1FEB"/>
    <w:rsid w:val="00312D8C"/>
    <w:rsid w:val="00313E4F"/>
    <w:rsid w:val="003231CE"/>
    <w:rsid w:val="00344083"/>
    <w:rsid w:val="0036299C"/>
    <w:rsid w:val="00364E9F"/>
    <w:rsid w:val="00376EC5"/>
    <w:rsid w:val="003A4424"/>
    <w:rsid w:val="003D3FA4"/>
    <w:rsid w:val="003E42A6"/>
    <w:rsid w:val="003F34A2"/>
    <w:rsid w:val="00445AAD"/>
    <w:rsid w:val="004466D3"/>
    <w:rsid w:val="00447EF5"/>
    <w:rsid w:val="00447FA7"/>
    <w:rsid w:val="00492472"/>
    <w:rsid w:val="004D4E76"/>
    <w:rsid w:val="00547271"/>
    <w:rsid w:val="00586FEC"/>
    <w:rsid w:val="005960CB"/>
    <w:rsid w:val="005A659A"/>
    <w:rsid w:val="005C126B"/>
    <w:rsid w:val="005C67A6"/>
    <w:rsid w:val="005D375B"/>
    <w:rsid w:val="005D63D9"/>
    <w:rsid w:val="00623DCE"/>
    <w:rsid w:val="00627807"/>
    <w:rsid w:val="00676826"/>
    <w:rsid w:val="006A46F4"/>
    <w:rsid w:val="006B0CCA"/>
    <w:rsid w:val="006D0134"/>
    <w:rsid w:val="00704662"/>
    <w:rsid w:val="00741127"/>
    <w:rsid w:val="0076354A"/>
    <w:rsid w:val="00791457"/>
    <w:rsid w:val="007A0608"/>
    <w:rsid w:val="007B13FF"/>
    <w:rsid w:val="007C27A0"/>
    <w:rsid w:val="007F2DC7"/>
    <w:rsid w:val="00806698"/>
    <w:rsid w:val="00831784"/>
    <w:rsid w:val="00857A49"/>
    <w:rsid w:val="0086106B"/>
    <w:rsid w:val="00861663"/>
    <w:rsid w:val="00880825"/>
    <w:rsid w:val="008909E6"/>
    <w:rsid w:val="008A74D3"/>
    <w:rsid w:val="008E134F"/>
    <w:rsid w:val="008F4C13"/>
    <w:rsid w:val="008F56C8"/>
    <w:rsid w:val="0091135F"/>
    <w:rsid w:val="00923915"/>
    <w:rsid w:val="00935276"/>
    <w:rsid w:val="00956252"/>
    <w:rsid w:val="00962C1D"/>
    <w:rsid w:val="00971152"/>
    <w:rsid w:val="0097763B"/>
    <w:rsid w:val="00991913"/>
    <w:rsid w:val="00992F40"/>
    <w:rsid w:val="0099727D"/>
    <w:rsid w:val="009A6148"/>
    <w:rsid w:val="009B4351"/>
    <w:rsid w:val="009C73F2"/>
    <w:rsid w:val="009D4E4B"/>
    <w:rsid w:val="009E7D44"/>
    <w:rsid w:val="00A422AE"/>
    <w:rsid w:val="00A6274F"/>
    <w:rsid w:val="00A74666"/>
    <w:rsid w:val="00A81875"/>
    <w:rsid w:val="00A9440E"/>
    <w:rsid w:val="00AC163C"/>
    <w:rsid w:val="00AC1C1A"/>
    <w:rsid w:val="00AD1883"/>
    <w:rsid w:val="00AD7D28"/>
    <w:rsid w:val="00B1457F"/>
    <w:rsid w:val="00B15EF5"/>
    <w:rsid w:val="00B202EF"/>
    <w:rsid w:val="00B614A7"/>
    <w:rsid w:val="00B62B8A"/>
    <w:rsid w:val="00B83B0C"/>
    <w:rsid w:val="00BC3A6C"/>
    <w:rsid w:val="00BC46BA"/>
    <w:rsid w:val="00C35579"/>
    <w:rsid w:val="00C46AA9"/>
    <w:rsid w:val="00C56298"/>
    <w:rsid w:val="00C77A59"/>
    <w:rsid w:val="00C90CD8"/>
    <w:rsid w:val="00CA165C"/>
    <w:rsid w:val="00CE3FBE"/>
    <w:rsid w:val="00D124ED"/>
    <w:rsid w:val="00D2387C"/>
    <w:rsid w:val="00D407F8"/>
    <w:rsid w:val="00D44090"/>
    <w:rsid w:val="00D51E77"/>
    <w:rsid w:val="00D559B7"/>
    <w:rsid w:val="00D66516"/>
    <w:rsid w:val="00D751AF"/>
    <w:rsid w:val="00DB2E1B"/>
    <w:rsid w:val="00DC19A1"/>
    <w:rsid w:val="00DF1C49"/>
    <w:rsid w:val="00DF6702"/>
    <w:rsid w:val="00E323E3"/>
    <w:rsid w:val="00E33296"/>
    <w:rsid w:val="00E455EB"/>
    <w:rsid w:val="00E46835"/>
    <w:rsid w:val="00E64E61"/>
    <w:rsid w:val="00E97CA8"/>
    <w:rsid w:val="00EA5ABF"/>
    <w:rsid w:val="00EB4EFF"/>
    <w:rsid w:val="00EC1CA1"/>
    <w:rsid w:val="00EC6A84"/>
    <w:rsid w:val="00EC7479"/>
    <w:rsid w:val="00F411F1"/>
    <w:rsid w:val="00F422F9"/>
    <w:rsid w:val="00F4559D"/>
    <w:rsid w:val="00F544BC"/>
    <w:rsid w:val="00F64D7D"/>
    <w:rsid w:val="00F87A3B"/>
    <w:rsid w:val="00F9595B"/>
    <w:rsid w:val="00FA54DC"/>
    <w:rsid w:val="00FC3A36"/>
    <w:rsid w:val="00FD2D58"/>
    <w:rsid w:val="00FD7281"/>
    <w:rsid w:val="00FE47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691C"/>
  <w15:chartTrackingRefBased/>
  <w15:docId w15:val="{59C0D053-6493-41CC-B972-342E054FF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38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F411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F411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FE4731"/>
    <w:pPr>
      <w:spacing w:after="0" w:line="240" w:lineRule="auto"/>
    </w:pPr>
    <w:rPr>
      <w:rFonts w:eastAsiaTheme="minorEastAsia"/>
      <w:lang w:eastAsia="nl-NL"/>
    </w:rPr>
  </w:style>
  <w:style w:type="character" w:customStyle="1" w:styleId="GeenafstandChar">
    <w:name w:val="Geen afstand Char"/>
    <w:basedOn w:val="Standaardalinea-lettertype"/>
    <w:link w:val="Geenafstand"/>
    <w:uiPriority w:val="1"/>
    <w:rsid w:val="00FE4731"/>
    <w:rPr>
      <w:rFonts w:eastAsiaTheme="minorEastAsia"/>
      <w:lang w:eastAsia="nl-NL"/>
    </w:rPr>
  </w:style>
  <w:style w:type="paragraph" w:styleId="Ballontekst">
    <w:name w:val="Balloon Text"/>
    <w:basedOn w:val="Standaard"/>
    <w:link w:val="BallontekstChar"/>
    <w:uiPriority w:val="99"/>
    <w:semiHidden/>
    <w:unhideWhenUsed/>
    <w:rsid w:val="00FE47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E4731"/>
    <w:rPr>
      <w:rFonts w:ascii="Segoe UI" w:hAnsi="Segoe UI" w:cs="Segoe UI"/>
      <w:sz w:val="18"/>
      <w:szCs w:val="18"/>
    </w:rPr>
  </w:style>
  <w:style w:type="character" w:customStyle="1" w:styleId="Kop1Char">
    <w:name w:val="Kop 1 Char"/>
    <w:basedOn w:val="Standaardalinea-lettertype"/>
    <w:link w:val="Kop1"/>
    <w:uiPriority w:val="9"/>
    <w:rsid w:val="00D2387C"/>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F411F1"/>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F411F1"/>
    <w:rPr>
      <w:rFonts w:asciiTheme="majorHAnsi" w:eastAsiaTheme="majorEastAsia" w:hAnsiTheme="majorHAnsi" w:cstheme="majorBidi"/>
      <w:color w:val="1F3763" w:themeColor="accent1" w:themeShade="7F"/>
      <w:sz w:val="24"/>
      <w:szCs w:val="24"/>
    </w:rPr>
  </w:style>
  <w:style w:type="character" w:styleId="Hyperlink">
    <w:name w:val="Hyperlink"/>
    <w:basedOn w:val="Standaardalinea-lettertype"/>
    <w:uiPriority w:val="99"/>
    <w:semiHidden/>
    <w:unhideWhenUsed/>
    <w:rsid w:val="00F411F1"/>
    <w:rPr>
      <w:color w:val="0000FF"/>
      <w:u w:val="single"/>
    </w:rPr>
  </w:style>
  <w:style w:type="paragraph" w:styleId="Lijstalinea">
    <w:name w:val="List Paragraph"/>
    <w:basedOn w:val="Standaard"/>
    <w:uiPriority w:val="34"/>
    <w:qFormat/>
    <w:rsid w:val="00BC4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813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20D5BADF4244A57AC94262B0BDB158D"/>
        <w:category>
          <w:name w:val="Algemeen"/>
          <w:gallery w:val="placeholder"/>
        </w:category>
        <w:types>
          <w:type w:val="bbPlcHdr"/>
        </w:types>
        <w:behaviors>
          <w:behavior w:val="content"/>
        </w:behaviors>
        <w:guid w:val="{0EF214E1-7468-4758-BA1C-B337C1118840}"/>
      </w:docPartPr>
      <w:docPartBody>
        <w:p w:rsidR="004C1034" w:rsidRDefault="001C3B66" w:rsidP="001C3B66">
          <w:pPr>
            <w:pStyle w:val="F20D5BADF4244A57AC94262B0BDB158D"/>
          </w:pPr>
          <w:r>
            <w:rPr>
              <w:rFonts w:asciiTheme="majorHAnsi" w:eastAsiaTheme="majorEastAsia" w:hAnsiTheme="majorHAnsi" w:cstheme="majorBidi"/>
              <w:caps/>
              <w:color w:val="4472C4" w:themeColor="accent1"/>
              <w:sz w:val="80"/>
              <w:szCs w:val="80"/>
            </w:rPr>
            <w:t>[Titel van document]</w:t>
          </w:r>
        </w:p>
      </w:docPartBody>
    </w:docPart>
    <w:docPart>
      <w:docPartPr>
        <w:name w:val="9A88C2318BFD43F59DA2DFDDB1F79FAC"/>
        <w:category>
          <w:name w:val="Algemeen"/>
          <w:gallery w:val="placeholder"/>
        </w:category>
        <w:types>
          <w:type w:val="bbPlcHdr"/>
        </w:types>
        <w:behaviors>
          <w:behavior w:val="content"/>
        </w:behaviors>
        <w:guid w:val="{759521FD-D2E1-4392-9B2E-F0F4A1CB0A54}"/>
      </w:docPartPr>
      <w:docPartBody>
        <w:p w:rsidR="004C1034" w:rsidRDefault="001C3B66" w:rsidP="001C3B66">
          <w:pPr>
            <w:pStyle w:val="9A88C2318BFD43F59DA2DFDDB1F79FAC"/>
          </w:pPr>
          <w:r>
            <w:rPr>
              <w:color w:val="4472C4" w:themeColor="accent1"/>
              <w:sz w:val="28"/>
              <w:szCs w:val="28"/>
            </w:rPr>
            <w:t>[Ondertitel van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66"/>
    <w:rsid w:val="001C3B66"/>
    <w:rsid w:val="004C1034"/>
    <w:rsid w:val="0072315C"/>
    <w:rsid w:val="0086675C"/>
    <w:rsid w:val="00EE0E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F20D5BADF4244A57AC94262B0BDB158D">
    <w:name w:val="F20D5BADF4244A57AC94262B0BDB158D"/>
    <w:rsid w:val="001C3B66"/>
  </w:style>
  <w:style w:type="paragraph" w:customStyle="1" w:styleId="9A88C2318BFD43F59DA2DFDDB1F79FAC">
    <w:name w:val="9A88C2318BFD43F59DA2DFDDB1F79FAC"/>
    <w:rsid w:val="001C3B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Naam: Koen van den Broek</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1497</Words>
  <Characters>8238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HEt gouden ei</vt:lpstr>
    </vt:vector>
  </TitlesOfParts>
  <Company>klas: 4hd</Company>
  <LinksUpToDate>false</LinksUpToDate>
  <CharactersWithSpaces>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 gouden ei</dc:title>
  <dc:subject>Auteur: Tim Krabbé</dc:subject>
  <dc:creator>Koen van den Broek</dc:creator>
  <cp:keywords/>
  <dc:description/>
  <cp:lastModifiedBy>Koen van den Broek</cp:lastModifiedBy>
  <cp:revision>2</cp:revision>
  <dcterms:created xsi:type="dcterms:W3CDTF">2019-10-31T12:33:00Z</dcterms:created>
  <dcterms:modified xsi:type="dcterms:W3CDTF">2019-10-31T12:33:00Z</dcterms:modified>
</cp:coreProperties>
</file>