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8D77" w14:textId="2631E10D" w:rsidR="73DFAA61" w:rsidRDefault="73DFAA61" w:rsidP="005A79D3">
      <w:pPr>
        <w:rPr>
          <w:b/>
          <w:bCs/>
          <w:sz w:val="48"/>
          <w:szCs w:val="48"/>
          <w:u w:val="single"/>
        </w:rPr>
      </w:pPr>
      <w:bookmarkStart w:id="0" w:name="_GoBack"/>
      <w:bookmarkEnd w:id="0"/>
    </w:p>
    <w:p w14:paraId="7B5CAEB5" w14:textId="0DBD91EB" w:rsidR="00C07D3D" w:rsidRDefault="73DFAA61" w:rsidP="73DFAA61">
      <w:pPr>
        <w:jc w:val="center"/>
        <w:rPr>
          <w:b/>
          <w:bCs/>
          <w:sz w:val="52"/>
          <w:szCs w:val="52"/>
          <w:u w:val="single"/>
        </w:rPr>
      </w:pPr>
      <w:r w:rsidRPr="73DFAA61">
        <w:rPr>
          <w:b/>
          <w:bCs/>
          <w:sz w:val="48"/>
          <w:szCs w:val="48"/>
          <w:u w:val="single"/>
        </w:rPr>
        <w:t>Biologie verslag: Tuinkers</w:t>
      </w:r>
    </w:p>
    <w:p w14:paraId="1B12F76F" w14:textId="4B488651" w:rsidR="7E1F1589" w:rsidRDefault="73DFAA61" w:rsidP="73DFAA61">
      <w:pPr>
        <w:pStyle w:val="Lijstalinea"/>
        <w:numPr>
          <w:ilvl w:val="0"/>
          <w:numId w:val="3"/>
        </w:numPr>
        <w:rPr>
          <w:sz w:val="32"/>
          <w:szCs w:val="32"/>
        </w:rPr>
      </w:pPr>
      <w:r w:rsidRPr="73DFAA61">
        <w:rPr>
          <w:sz w:val="32"/>
          <w:szCs w:val="32"/>
          <w:u w:val="single"/>
        </w:rPr>
        <w:t>Onderzoeksvraag:</w:t>
      </w:r>
    </w:p>
    <w:p w14:paraId="2F99DE24" w14:textId="1709A160" w:rsidR="7E1F1589" w:rsidRDefault="73DFAA61" w:rsidP="73DFAA61">
      <w:pPr>
        <w:ind w:left="360"/>
        <w:rPr>
          <w:sz w:val="28"/>
          <w:szCs w:val="28"/>
        </w:rPr>
      </w:pPr>
      <w:r w:rsidRPr="73DFAA61">
        <w:rPr>
          <w:color w:val="FF0000"/>
          <w:sz w:val="28"/>
          <w:szCs w:val="28"/>
        </w:rPr>
        <w:t>1)</w:t>
      </w:r>
      <w:r w:rsidRPr="73DFAA61">
        <w:rPr>
          <w:sz w:val="28"/>
          <w:szCs w:val="28"/>
        </w:rPr>
        <w:t xml:space="preserve"> Heeft de concentratie van </w:t>
      </w:r>
      <w:proofErr w:type="gramStart"/>
      <w:r w:rsidRPr="73DFAA61">
        <w:rPr>
          <w:sz w:val="28"/>
          <w:szCs w:val="28"/>
        </w:rPr>
        <w:t>Zn(</w:t>
      </w:r>
      <w:proofErr w:type="gramEnd"/>
      <w:r w:rsidRPr="73DFAA61">
        <w:rPr>
          <w:sz w:val="28"/>
          <w:szCs w:val="28"/>
        </w:rPr>
        <w:t xml:space="preserve">NO3)2 - oplossing invloed op de hoeveelheid gekiemde zaadjes? </w:t>
      </w:r>
    </w:p>
    <w:p w14:paraId="7F8BCF7C" w14:textId="652A1D3D" w:rsidR="73DFAA61" w:rsidRDefault="73DFAA61" w:rsidP="73DFAA61">
      <w:pPr>
        <w:ind w:left="360"/>
        <w:rPr>
          <w:sz w:val="28"/>
          <w:szCs w:val="28"/>
        </w:rPr>
      </w:pPr>
      <w:r w:rsidRPr="73DFAA61">
        <w:rPr>
          <w:color w:val="70AD47" w:themeColor="accent6"/>
          <w:sz w:val="28"/>
          <w:szCs w:val="28"/>
        </w:rPr>
        <w:t>2)</w:t>
      </w:r>
      <w:r w:rsidRPr="73DFAA61">
        <w:rPr>
          <w:sz w:val="28"/>
          <w:szCs w:val="28"/>
        </w:rPr>
        <w:t xml:space="preserve"> Heeft de concentratie van </w:t>
      </w:r>
      <w:proofErr w:type="gramStart"/>
      <w:r w:rsidRPr="73DFAA61">
        <w:rPr>
          <w:sz w:val="28"/>
          <w:szCs w:val="28"/>
        </w:rPr>
        <w:t>Zn(</w:t>
      </w:r>
      <w:proofErr w:type="gramEnd"/>
      <w:r w:rsidRPr="73DFAA61">
        <w:rPr>
          <w:sz w:val="28"/>
          <w:szCs w:val="28"/>
        </w:rPr>
        <w:t>NO3)2 - oplossing invloed op de lengte van de  gekiemde zaadjes?</w:t>
      </w:r>
    </w:p>
    <w:p w14:paraId="535621B6" w14:textId="210E2FEF" w:rsidR="7E1F1589" w:rsidRDefault="73DFAA61" w:rsidP="73DFAA61">
      <w:pPr>
        <w:pStyle w:val="Lijstalinea"/>
        <w:numPr>
          <w:ilvl w:val="0"/>
          <w:numId w:val="3"/>
        </w:numPr>
        <w:rPr>
          <w:sz w:val="32"/>
          <w:szCs w:val="32"/>
        </w:rPr>
      </w:pPr>
      <w:r w:rsidRPr="73DFAA61">
        <w:rPr>
          <w:sz w:val="32"/>
          <w:szCs w:val="32"/>
          <w:u w:val="single"/>
        </w:rPr>
        <w:t>Hypothese:</w:t>
      </w:r>
      <w:r w:rsidRPr="73DFAA61">
        <w:rPr>
          <w:sz w:val="32"/>
          <w:szCs w:val="32"/>
        </w:rPr>
        <w:t xml:space="preserve"> </w:t>
      </w:r>
    </w:p>
    <w:p w14:paraId="6B56CA38" w14:textId="7DDC59CB" w:rsidR="7E1F1589" w:rsidRDefault="73DFAA61" w:rsidP="73DFAA61">
      <w:pPr>
        <w:ind w:left="360"/>
        <w:rPr>
          <w:sz w:val="28"/>
          <w:szCs w:val="28"/>
        </w:rPr>
      </w:pPr>
      <w:r w:rsidRPr="73DFAA61">
        <w:rPr>
          <w:color w:val="FF0000"/>
          <w:sz w:val="28"/>
          <w:szCs w:val="28"/>
        </w:rPr>
        <w:t>1)</w:t>
      </w:r>
      <w:r w:rsidRPr="73DFAA61">
        <w:rPr>
          <w:sz w:val="28"/>
          <w:szCs w:val="28"/>
        </w:rPr>
        <w:t xml:space="preserve"> Hoe groter de concentratie van de </w:t>
      </w:r>
      <w:proofErr w:type="gramStart"/>
      <w:r w:rsidRPr="73DFAA61">
        <w:rPr>
          <w:sz w:val="28"/>
          <w:szCs w:val="28"/>
        </w:rPr>
        <w:t>Zn(</w:t>
      </w:r>
      <w:proofErr w:type="gramEnd"/>
      <w:r w:rsidRPr="73DFAA61">
        <w:rPr>
          <w:sz w:val="28"/>
          <w:szCs w:val="28"/>
        </w:rPr>
        <w:t xml:space="preserve">NO3)2 - oplossing, hoe minder zaadjes gekiemd zullen zijn. </w:t>
      </w:r>
    </w:p>
    <w:p w14:paraId="6DCEC8CF" w14:textId="755569E7" w:rsidR="73DFAA61" w:rsidRDefault="73DFAA61" w:rsidP="73DFAA61">
      <w:pPr>
        <w:ind w:left="360"/>
        <w:rPr>
          <w:sz w:val="28"/>
          <w:szCs w:val="28"/>
        </w:rPr>
      </w:pPr>
      <w:r w:rsidRPr="73DFAA61">
        <w:rPr>
          <w:color w:val="70AD47" w:themeColor="accent6"/>
          <w:sz w:val="28"/>
          <w:szCs w:val="28"/>
        </w:rPr>
        <w:t>2)</w:t>
      </w:r>
      <w:r w:rsidRPr="73DFAA61">
        <w:rPr>
          <w:sz w:val="28"/>
          <w:szCs w:val="28"/>
        </w:rPr>
        <w:t xml:space="preserve"> Hoe groter de concentratie van de </w:t>
      </w:r>
      <w:proofErr w:type="gramStart"/>
      <w:r w:rsidRPr="73DFAA61">
        <w:rPr>
          <w:sz w:val="28"/>
          <w:szCs w:val="28"/>
        </w:rPr>
        <w:t>Zn(</w:t>
      </w:r>
      <w:proofErr w:type="gramEnd"/>
      <w:r w:rsidRPr="73DFAA61">
        <w:rPr>
          <w:sz w:val="28"/>
          <w:szCs w:val="28"/>
        </w:rPr>
        <w:t>NO3)2 - oplossing, hoe kleiner de gemiddelde lengte van de gekiemde zaadjes zullen zijn.</w:t>
      </w:r>
    </w:p>
    <w:p w14:paraId="7C8D549A" w14:textId="6B05F57D" w:rsidR="73DFAA61" w:rsidRDefault="73DFAA61" w:rsidP="73DFAA61">
      <w:pPr>
        <w:pStyle w:val="Lijstalinea"/>
        <w:numPr>
          <w:ilvl w:val="0"/>
          <w:numId w:val="3"/>
        </w:numPr>
        <w:rPr>
          <w:sz w:val="28"/>
          <w:szCs w:val="28"/>
          <w:u w:val="single"/>
        </w:rPr>
      </w:pPr>
      <w:r w:rsidRPr="73DFAA61">
        <w:rPr>
          <w:sz w:val="32"/>
          <w:szCs w:val="32"/>
          <w:u w:val="single"/>
        </w:rPr>
        <w:t>Benodigdheden:</w:t>
      </w:r>
      <w:r w:rsidRPr="73DFAA61">
        <w:rPr>
          <w:sz w:val="28"/>
          <w:szCs w:val="28"/>
        </w:rPr>
        <w:t xml:space="preserve"> Zie blad practicum</w:t>
      </w:r>
    </w:p>
    <w:p w14:paraId="0F039592" w14:textId="778BD793" w:rsidR="7E1F1589" w:rsidRDefault="73DFAA61" w:rsidP="73DFAA61">
      <w:pPr>
        <w:pStyle w:val="Lijstalinea"/>
        <w:numPr>
          <w:ilvl w:val="0"/>
          <w:numId w:val="3"/>
        </w:numPr>
        <w:rPr>
          <w:sz w:val="28"/>
          <w:szCs w:val="28"/>
          <w:u w:val="single"/>
        </w:rPr>
      </w:pPr>
      <w:r w:rsidRPr="73DFAA61">
        <w:rPr>
          <w:sz w:val="32"/>
          <w:szCs w:val="32"/>
          <w:u w:val="single"/>
        </w:rPr>
        <w:t>Werkwijze</w:t>
      </w:r>
      <w:r w:rsidRPr="73DFAA61">
        <w:rPr>
          <w:sz w:val="28"/>
          <w:szCs w:val="28"/>
          <w:u w:val="single"/>
        </w:rPr>
        <w:t>:</w:t>
      </w:r>
      <w:r w:rsidRPr="73DFAA61">
        <w:rPr>
          <w:sz w:val="28"/>
          <w:szCs w:val="28"/>
        </w:rPr>
        <w:t xml:space="preserve"> Zie blad practicum</w:t>
      </w:r>
    </w:p>
    <w:p w14:paraId="192B82FF" w14:textId="77777777" w:rsidR="00AA4CB9" w:rsidRPr="00AA4CB9" w:rsidRDefault="73DFAA61" w:rsidP="73DFAA61">
      <w:pPr>
        <w:pStyle w:val="Lijstalinea"/>
        <w:numPr>
          <w:ilvl w:val="0"/>
          <w:numId w:val="3"/>
        </w:numPr>
        <w:rPr>
          <w:sz w:val="32"/>
          <w:szCs w:val="32"/>
        </w:rPr>
      </w:pPr>
      <w:r w:rsidRPr="73DFAA61">
        <w:rPr>
          <w:sz w:val="32"/>
          <w:szCs w:val="32"/>
          <w:u w:val="single"/>
        </w:rPr>
        <w:t>Waarnemingen:</w:t>
      </w:r>
    </w:p>
    <w:p w14:paraId="0216A546" w14:textId="4E2C6BAC" w:rsidR="209956C0" w:rsidRPr="00AA4CB9" w:rsidRDefault="73DFAA61" w:rsidP="00AA4CB9">
      <w:pPr>
        <w:pStyle w:val="Lijstalinea"/>
        <w:rPr>
          <w:sz w:val="32"/>
          <w:szCs w:val="32"/>
        </w:rPr>
      </w:pPr>
      <w:r w:rsidRPr="00AA4CB9">
        <w:rPr>
          <w:color w:val="FF0000"/>
          <w:sz w:val="28"/>
          <w:szCs w:val="28"/>
        </w:rPr>
        <w:t>1)</w:t>
      </w:r>
      <w:r w:rsidRPr="00AA4CB9">
        <w:rPr>
          <w:sz w:val="28"/>
          <w:szCs w:val="28"/>
        </w:rPr>
        <w:t xml:space="preserve"> Aantal gekiemde zaadjes</w:t>
      </w:r>
    </w:p>
    <w:tbl>
      <w:tblPr>
        <w:tblStyle w:val="Tabelraster"/>
        <w:tblW w:w="7896" w:type="dxa"/>
        <w:tblLayout w:type="fixed"/>
        <w:tblLook w:val="06A0" w:firstRow="1" w:lastRow="0" w:firstColumn="1" w:lastColumn="0" w:noHBand="1" w:noVBand="1"/>
      </w:tblPr>
      <w:tblGrid>
        <w:gridCol w:w="1128"/>
        <w:gridCol w:w="1170"/>
        <w:gridCol w:w="1086"/>
        <w:gridCol w:w="1128"/>
        <w:gridCol w:w="1128"/>
        <w:gridCol w:w="1128"/>
        <w:gridCol w:w="1128"/>
      </w:tblGrid>
      <w:tr w:rsidR="209956C0" w14:paraId="0819825C" w14:textId="77777777" w:rsidTr="73DFAA61">
        <w:tc>
          <w:tcPr>
            <w:tcW w:w="1128" w:type="dxa"/>
          </w:tcPr>
          <w:p w14:paraId="2F8712B2" w14:textId="19117B86" w:rsidR="209956C0" w:rsidRDefault="73DFAA61" w:rsidP="00AA4CB9">
            <w:r>
              <w:t>Extra bevochtigd</w:t>
            </w:r>
          </w:p>
        </w:tc>
        <w:tc>
          <w:tcPr>
            <w:tcW w:w="1170" w:type="dxa"/>
          </w:tcPr>
          <w:p w14:paraId="2B1DB8A6" w14:textId="28F030BE" w:rsidR="209956C0" w:rsidRDefault="73DFAA61" w:rsidP="00AA4CB9">
            <w:r>
              <w:t>Datum</w:t>
            </w:r>
          </w:p>
        </w:tc>
        <w:tc>
          <w:tcPr>
            <w:tcW w:w="1086" w:type="dxa"/>
          </w:tcPr>
          <w:p w14:paraId="4886A953" w14:textId="57C59FD9" w:rsidR="209956C0" w:rsidRDefault="209956C0" w:rsidP="00AA4CB9">
            <w:r>
              <w:t>2.1</w:t>
            </w:r>
          </w:p>
        </w:tc>
        <w:tc>
          <w:tcPr>
            <w:tcW w:w="1128" w:type="dxa"/>
          </w:tcPr>
          <w:p w14:paraId="63ED1DB3" w14:textId="4E71994C" w:rsidR="209956C0" w:rsidRDefault="209956C0" w:rsidP="00AA4CB9">
            <w:r>
              <w:t>2.2</w:t>
            </w:r>
          </w:p>
        </w:tc>
        <w:tc>
          <w:tcPr>
            <w:tcW w:w="1128" w:type="dxa"/>
          </w:tcPr>
          <w:p w14:paraId="5D66E609" w14:textId="7E707A88" w:rsidR="209956C0" w:rsidRDefault="209956C0" w:rsidP="00AA4CB9">
            <w:r>
              <w:t>2.3</w:t>
            </w:r>
          </w:p>
        </w:tc>
        <w:tc>
          <w:tcPr>
            <w:tcW w:w="1128" w:type="dxa"/>
          </w:tcPr>
          <w:p w14:paraId="75FFF866" w14:textId="13ABC163" w:rsidR="209956C0" w:rsidRDefault="209956C0" w:rsidP="00AA4CB9">
            <w:r>
              <w:t>2.4</w:t>
            </w:r>
          </w:p>
        </w:tc>
        <w:tc>
          <w:tcPr>
            <w:tcW w:w="1128" w:type="dxa"/>
          </w:tcPr>
          <w:p w14:paraId="133EA657" w14:textId="531D3BE4" w:rsidR="209956C0" w:rsidRDefault="209956C0" w:rsidP="00AA4CB9">
            <w:r>
              <w:t>2.5</w:t>
            </w:r>
          </w:p>
        </w:tc>
      </w:tr>
      <w:tr w:rsidR="209956C0" w14:paraId="463DF6D2" w14:textId="77777777" w:rsidTr="73DFAA61">
        <w:tc>
          <w:tcPr>
            <w:tcW w:w="1128" w:type="dxa"/>
          </w:tcPr>
          <w:p w14:paraId="60DDDF80" w14:textId="42C49407" w:rsidR="209956C0" w:rsidRDefault="209956C0" w:rsidP="00AA4CB9">
            <w:r>
              <w:t>+</w:t>
            </w:r>
          </w:p>
        </w:tc>
        <w:tc>
          <w:tcPr>
            <w:tcW w:w="1170" w:type="dxa"/>
          </w:tcPr>
          <w:p w14:paraId="37A830DF" w14:textId="41D29029" w:rsidR="209956C0" w:rsidRDefault="209956C0" w:rsidP="00AA4CB9">
            <w:r>
              <w:t>18-feb</w:t>
            </w:r>
          </w:p>
        </w:tc>
        <w:tc>
          <w:tcPr>
            <w:tcW w:w="1086" w:type="dxa"/>
          </w:tcPr>
          <w:p w14:paraId="3ADA9068" w14:textId="08D98F33" w:rsidR="209956C0" w:rsidRDefault="209956C0" w:rsidP="00AA4CB9">
            <w:r>
              <w:t>0</w:t>
            </w:r>
          </w:p>
        </w:tc>
        <w:tc>
          <w:tcPr>
            <w:tcW w:w="1128" w:type="dxa"/>
          </w:tcPr>
          <w:p w14:paraId="55CDD332" w14:textId="56DCC737" w:rsidR="209956C0" w:rsidRDefault="209956C0" w:rsidP="00AA4CB9">
            <w:r>
              <w:t>0</w:t>
            </w:r>
          </w:p>
        </w:tc>
        <w:tc>
          <w:tcPr>
            <w:tcW w:w="1128" w:type="dxa"/>
          </w:tcPr>
          <w:p w14:paraId="520C80F5" w14:textId="74B59DF4" w:rsidR="209956C0" w:rsidRDefault="209956C0" w:rsidP="00AA4CB9">
            <w:r>
              <w:t>0</w:t>
            </w:r>
          </w:p>
        </w:tc>
        <w:tc>
          <w:tcPr>
            <w:tcW w:w="1128" w:type="dxa"/>
          </w:tcPr>
          <w:p w14:paraId="77F920D0" w14:textId="1B5100EC" w:rsidR="209956C0" w:rsidRDefault="209956C0" w:rsidP="00AA4CB9">
            <w:r>
              <w:t>0</w:t>
            </w:r>
          </w:p>
        </w:tc>
        <w:tc>
          <w:tcPr>
            <w:tcW w:w="1128" w:type="dxa"/>
          </w:tcPr>
          <w:p w14:paraId="64CAA1FE" w14:textId="4F1540A4" w:rsidR="209956C0" w:rsidRDefault="209956C0" w:rsidP="00AA4CB9">
            <w:r>
              <w:t>0</w:t>
            </w:r>
          </w:p>
        </w:tc>
      </w:tr>
      <w:tr w:rsidR="209956C0" w14:paraId="69031D4E" w14:textId="77777777" w:rsidTr="73DFAA61">
        <w:tc>
          <w:tcPr>
            <w:tcW w:w="1128" w:type="dxa"/>
          </w:tcPr>
          <w:p w14:paraId="16C7A270" w14:textId="24945507" w:rsidR="209956C0" w:rsidRDefault="209956C0" w:rsidP="00AA4CB9"/>
        </w:tc>
        <w:tc>
          <w:tcPr>
            <w:tcW w:w="1170" w:type="dxa"/>
          </w:tcPr>
          <w:p w14:paraId="5D964ACE" w14:textId="70C284B8" w:rsidR="209956C0" w:rsidRDefault="209956C0" w:rsidP="00AA4CB9">
            <w:r>
              <w:t>19-feb</w:t>
            </w:r>
          </w:p>
        </w:tc>
        <w:tc>
          <w:tcPr>
            <w:tcW w:w="1086" w:type="dxa"/>
          </w:tcPr>
          <w:p w14:paraId="07937FE3" w14:textId="0AE4C8D6" w:rsidR="209956C0" w:rsidRDefault="209956C0" w:rsidP="00AA4CB9">
            <w:r>
              <w:t>48</w:t>
            </w:r>
          </w:p>
        </w:tc>
        <w:tc>
          <w:tcPr>
            <w:tcW w:w="1128" w:type="dxa"/>
          </w:tcPr>
          <w:p w14:paraId="34E5723B" w14:textId="1978A44D" w:rsidR="209956C0" w:rsidRDefault="209956C0" w:rsidP="00AA4CB9">
            <w:r>
              <w:t>69</w:t>
            </w:r>
          </w:p>
        </w:tc>
        <w:tc>
          <w:tcPr>
            <w:tcW w:w="1128" w:type="dxa"/>
          </w:tcPr>
          <w:p w14:paraId="7E5A8C4A" w14:textId="751DA2AD" w:rsidR="209956C0" w:rsidRDefault="209956C0" w:rsidP="00AA4CB9">
            <w:r>
              <w:t>33</w:t>
            </w:r>
          </w:p>
        </w:tc>
        <w:tc>
          <w:tcPr>
            <w:tcW w:w="1128" w:type="dxa"/>
          </w:tcPr>
          <w:p w14:paraId="0DD72995" w14:textId="797F5288" w:rsidR="209956C0" w:rsidRDefault="209956C0" w:rsidP="00AA4CB9">
            <w:r>
              <w:t>1</w:t>
            </w:r>
          </w:p>
        </w:tc>
        <w:tc>
          <w:tcPr>
            <w:tcW w:w="1128" w:type="dxa"/>
          </w:tcPr>
          <w:p w14:paraId="56D4C43F" w14:textId="55D2894F" w:rsidR="209956C0" w:rsidRDefault="209956C0" w:rsidP="00AA4CB9">
            <w:r>
              <w:t>0</w:t>
            </w:r>
          </w:p>
        </w:tc>
      </w:tr>
      <w:tr w:rsidR="209956C0" w14:paraId="647FB596" w14:textId="77777777" w:rsidTr="73DFAA61">
        <w:tc>
          <w:tcPr>
            <w:tcW w:w="1128" w:type="dxa"/>
          </w:tcPr>
          <w:p w14:paraId="3504BB84" w14:textId="75FE2844" w:rsidR="209956C0" w:rsidRDefault="209956C0" w:rsidP="00AA4CB9">
            <w:r>
              <w:t>+</w:t>
            </w:r>
          </w:p>
        </w:tc>
        <w:tc>
          <w:tcPr>
            <w:tcW w:w="1170" w:type="dxa"/>
          </w:tcPr>
          <w:p w14:paraId="68B7F215" w14:textId="5C08537F" w:rsidR="209956C0" w:rsidRDefault="209956C0" w:rsidP="00AA4CB9">
            <w:r>
              <w:t>20-feb</w:t>
            </w:r>
          </w:p>
        </w:tc>
        <w:tc>
          <w:tcPr>
            <w:tcW w:w="1086" w:type="dxa"/>
          </w:tcPr>
          <w:p w14:paraId="480DEB22" w14:textId="3AE5FC4A" w:rsidR="209956C0" w:rsidRDefault="209956C0" w:rsidP="00AA4CB9">
            <w:r>
              <w:t>82</w:t>
            </w:r>
          </w:p>
        </w:tc>
        <w:tc>
          <w:tcPr>
            <w:tcW w:w="1128" w:type="dxa"/>
          </w:tcPr>
          <w:p w14:paraId="7123A474" w14:textId="18485E8A" w:rsidR="209956C0" w:rsidRDefault="209956C0" w:rsidP="00AA4CB9">
            <w:r>
              <w:t>98</w:t>
            </w:r>
          </w:p>
        </w:tc>
        <w:tc>
          <w:tcPr>
            <w:tcW w:w="1128" w:type="dxa"/>
          </w:tcPr>
          <w:p w14:paraId="0768F271" w14:textId="7FC50049" w:rsidR="209956C0" w:rsidRDefault="209956C0" w:rsidP="00AA4CB9">
            <w:r>
              <w:t>42</w:t>
            </w:r>
          </w:p>
        </w:tc>
        <w:tc>
          <w:tcPr>
            <w:tcW w:w="1128" w:type="dxa"/>
          </w:tcPr>
          <w:p w14:paraId="7E9C0CE4" w14:textId="63F204DC" w:rsidR="209956C0" w:rsidRDefault="209956C0" w:rsidP="00AA4CB9">
            <w:r>
              <w:t>7</w:t>
            </w:r>
          </w:p>
        </w:tc>
        <w:tc>
          <w:tcPr>
            <w:tcW w:w="1128" w:type="dxa"/>
          </w:tcPr>
          <w:p w14:paraId="5B048F08" w14:textId="762DF221" w:rsidR="209956C0" w:rsidRDefault="209956C0" w:rsidP="00AA4CB9">
            <w:r>
              <w:t>0</w:t>
            </w:r>
          </w:p>
        </w:tc>
      </w:tr>
      <w:tr w:rsidR="209956C0" w14:paraId="3E802068" w14:textId="77777777" w:rsidTr="73DFAA61">
        <w:tc>
          <w:tcPr>
            <w:tcW w:w="1128" w:type="dxa"/>
          </w:tcPr>
          <w:p w14:paraId="61B0D53C" w14:textId="6CE90A6F" w:rsidR="209956C0" w:rsidRDefault="209956C0" w:rsidP="00AA4CB9"/>
        </w:tc>
        <w:tc>
          <w:tcPr>
            <w:tcW w:w="1170" w:type="dxa"/>
          </w:tcPr>
          <w:p w14:paraId="14B01249" w14:textId="245771D7" w:rsidR="209956C0" w:rsidRDefault="209956C0" w:rsidP="00AA4CB9">
            <w:r>
              <w:t>21-feb</w:t>
            </w:r>
          </w:p>
        </w:tc>
        <w:tc>
          <w:tcPr>
            <w:tcW w:w="1086" w:type="dxa"/>
          </w:tcPr>
          <w:p w14:paraId="625E8E76" w14:textId="54FAE935" w:rsidR="209956C0" w:rsidRDefault="209956C0" w:rsidP="00AA4CB9">
            <w:r>
              <w:t>94</w:t>
            </w:r>
          </w:p>
        </w:tc>
        <w:tc>
          <w:tcPr>
            <w:tcW w:w="1128" w:type="dxa"/>
          </w:tcPr>
          <w:p w14:paraId="025C6616" w14:textId="2A082A3F" w:rsidR="209956C0" w:rsidRDefault="209956C0" w:rsidP="00AA4CB9">
            <w:r>
              <w:t>100</w:t>
            </w:r>
          </w:p>
        </w:tc>
        <w:tc>
          <w:tcPr>
            <w:tcW w:w="1128" w:type="dxa"/>
          </w:tcPr>
          <w:p w14:paraId="2FA08261" w14:textId="428E91BF" w:rsidR="209956C0" w:rsidRDefault="209956C0" w:rsidP="00AA4CB9">
            <w:r>
              <w:t>49</w:t>
            </w:r>
          </w:p>
        </w:tc>
        <w:tc>
          <w:tcPr>
            <w:tcW w:w="1128" w:type="dxa"/>
          </w:tcPr>
          <w:p w14:paraId="659DBF43" w14:textId="1F4F211B" w:rsidR="209956C0" w:rsidRDefault="209956C0" w:rsidP="00AA4CB9">
            <w:r>
              <w:t>12</w:t>
            </w:r>
          </w:p>
        </w:tc>
        <w:tc>
          <w:tcPr>
            <w:tcW w:w="1128" w:type="dxa"/>
          </w:tcPr>
          <w:p w14:paraId="49C93D9B" w14:textId="7916F751" w:rsidR="209956C0" w:rsidRDefault="209956C0" w:rsidP="00AA4CB9">
            <w:r>
              <w:t>0</w:t>
            </w:r>
          </w:p>
        </w:tc>
      </w:tr>
      <w:tr w:rsidR="209956C0" w14:paraId="773BBB5B" w14:textId="77777777" w:rsidTr="73DFAA61">
        <w:tc>
          <w:tcPr>
            <w:tcW w:w="1128" w:type="dxa"/>
          </w:tcPr>
          <w:p w14:paraId="644D2589" w14:textId="4F635CC3" w:rsidR="209956C0" w:rsidRDefault="209956C0" w:rsidP="00AA4CB9">
            <w:r>
              <w:t>+</w:t>
            </w:r>
          </w:p>
        </w:tc>
        <w:tc>
          <w:tcPr>
            <w:tcW w:w="1170" w:type="dxa"/>
          </w:tcPr>
          <w:p w14:paraId="67DF4745" w14:textId="1D17FF94" w:rsidR="209956C0" w:rsidRDefault="209956C0" w:rsidP="00AA4CB9">
            <w:r>
              <w:t>22-feb</w:t>
            </w:r>
          </w:p>
        </w:tc>
        <w:tc>
          <w:tcPr>
            <w:tcW w:w="1086" w:type="dxa"/>
          </w:tcPr>
          <w:p w14:paraId="75CFAF85" w14:textId="1C40E12D" w:rsidR="209956C0" w:rsidRDefault="209956C0" w:rsidP="00AA4CB9">
            <w:r>
              <w:t>99</w:t>
            </w:r>
          </w:p>
        </w:tc>
        <w:tc>
          <w:tcPr>
            <w:tcW w:w="1128" w:type="dxa"/>
          </w:tcPr>
          <w:p w14:paraId="6684EABF" w14:textId="12F58C10" w:rsidR="209956C0" w:rsidRDefault="209956C0" w:rsidP="00AA4CB9">
            <w:r>
              <w:t>100</w:t>
            </w:r>
          </w:p>
        </w:tc>
        <w:tc>
          <w:tcPr>
            <w:tcW w:w="1128" w:type="dxa"/>
          </w:tcPr>
          <w:p w14:paraId="5A7F9843" w14:textId="6CCDA6B8" w:rsidR="209956C0" w:rsidRDefault="209956C0" w:rsidP="00AA4CB9">
            <w:r>
              <w:t>54</w:t>
            </w:r>
          </w:p>
        </w:tc>
        <w:tc>
          <w:tcPr>
            <w:tcW w:w="1128" w:type="dxa"/>
          </w:tcPr>
          <w:p w14:paraId="2E191F96" w14:textId="236D320E" w:rsidR="209956C0" w:rsidRDefault="209956C0" w:rsidP="00AA4CB9">
            <w:r>
              <w:t>18</w:t>
            </w:r>
          </w:p>
        </w:tc>
        <w:tc>
          <w:tcPr>
            <w:tcW w:w="1128" w:type="dxa"/>
          </w:tcPr>
          <w:p w14:paraId="341F72E6" w14:textId="7A0AB7BC" w:rsidR="209956C0" w:rsidRDefault="209956C0" w:rsidP="00AA4CB9">
            <w:r>
              <w:t>0</w:t>
            </w:r>
          </w:p>
        </w:tc>
      </w:tr>
      <w:tr w:rsidR="209956C0" w14:paraId="6F4B5A4E" w14:textId="77777777" w:rsidTr="73DFAA61">
        <w:tc>
          <w:tcPr>
            <w:tcW w:w="1128" w:type="dxa"/>
          </w:tcPr>
          <w:p w14:paraId="0A6E04B8" w14:textId="49ECAEBA" w:rsidR="209956C0" w:rsidRDefault="209956C0" w:rsidP="00AA4CB9">
            <w:r>
              <w:t>+</w:t>
            </w:r>
          </w:p>
        </w:tc>
        <w:tc>
          <w:tcPr>
            <w:tcW w:w="1170" w:type="dxa"/>
          </w:tcPr>
          <w:p w14:paraId="51EF7DD3" w14:textId="634ABB4B" w:rsidR="209956C0" w:rsidRDefault="209956C0" w:rsidP="00AA4CB9">
            <w:r>
              <w:t>25-feb</w:t>
            </w:r>
          </w:p>
        </w:tc>
        <w:tc>
          <w:tcPr>
            <w:tcW w:w="1086" w:type="dxa"/>
          </w:tcPr>
          <w:p w14:paraId="2B4C4E79" w14:textId="520A954C" w:rsidR="209956C0" w:rsidRDefault="209956C0" w:rsidP="00AA4CB9">
            <w:r>
              <w:t>100</w:t>
            </w:r>
          </w:p>
        </w:tc>
        <w:tc>
          <w:tcPr>
            <w:tcW w:w="1128" w:type="dxa"/>
          </w:tcPr>
          <w:p w14:paraId="2B91D63E" w14:textId="2C2AE314" w:rsidR="209956C0" w:rsidRDefault="209956C0" w:rsidP="00AA4CB9">
            <w:r>
              <w:t>100</w:t>
            </w:r>
          </w:p>
        </w:tc>
        <w:tc>
          <w:tcPr>
            <w:tcW w:w="1128" w:type="dxa"/>
          </w:tcPr>
          <w:p w14:paraId="0337760E" w14:textId="6962C0B1" w:rsidR="209956C0" w:rsidRDefault="209956C0" w:rsidP="00AA4CB9">
            <w:r>
              <w:t>62</w:t>
            </w:r>
          </w:p>
        </w:tc>
        <w:tc>
          <w:tcPr>
            <w:tcW w:w="1128" w:type="dxa"/>
          </w:tcPr>
          <w:p w14:paraId="179E797C" w14:textId="0325D36E" w:rsidR="209956C0" w:rsidRDefault="209956C0" w:rsidP="00AA4CB9">
            <w:r>
              <w:t>24</w:t>
            </w:r>
          </w:p>
        </w:tc>
        <w:tc>
          <w:tcPr>
            <w:tcW w:w="1128" w:type="dxa"/>
          </w:tcPr>
          <w:p w14:paraId="08352F44" w14:textId="25463F95" w:rsidR="209956C0" w:rsidRDefault="209956C0" w:rsidP="00AA4CB9">
            <w:r>
              <w:t>0</w:t>
            </w:r>
          </w:p>
        </w:tc>
      </w:tr>
      <w:tr w:rsidR="209956C0" w14:paraId="2A7F2D64" w14:textId="77777777" w:rsidTr="73DFAA61">
        <w:tc>
          <w:tcPr>
            <w:tcW w:w="1128" w:type="dxa"/>
          </w:tcPr>
          <w:p w14:paraId="03B0B241" w14:textId="30AFE537" w:rsidR="209956C0" w:rsidRDefault="209956C0" w:rsidP="00AA4CB9"/>
        </w:tc>
        <w:tc>
          <w:tcPr>
            <w:tcW w:w="1170" w:type="dxa"/>
          </w:tcPr>
          <w:p w14:paraId="4B0C0CC7" w14:textId="746F90B3" w:rsidR="209956C0" w:rsidRDefault="209956C0" w:rsidP="00AA4CB9">
            <w:r>
              <w:t>26-feb</w:t>
            </w:r>
          </w:p>
        </w:tc>
        <w:tc>
          <w:tcPr>
            <w:tcW w:w="1086" w:type="dxa"/>
          </w:tcPr>
          <w:p w14:paraId="47936BD8" w14:textId="05A83937" w:rsidR="209956C0" w:rsidRDefault="209956C0" w:rsidP="00AA4CB9">
            <w:r>
              <w:t>100</w:t>
            </w:r>
          </w:p>
        </w:tc>
        <w:tc>
          <w:tcPr>
            <w:tcW w:w="1128" w:type="dxa"/>
          </w:tcPr>
          <w:p w14:paraId="00C67552" w14:textId="7C881288" w:rsidR="209956C0" w:rsidRDefault="209956C0" w:rsidP="00AA4CB9">
            <w:r>
              <w:t>100</w:t>
            </w:r>
          </w:p>
        </w:tc>
        <w:tc>
          <w:tcPr>
            <w:tcW w:w="1128" w:type="dxa"/>
          </w:tcPr>
          <w:p w14:paraId="7294D935" w14:textId="47709893" w:rsidR="209956C0" w:rsidRDefault="209956C0" w:rsidP="00AA4CB9">
            <w:r>
              <w:t>74</w:t>
            </w:r>
          </w:p>
        </w:tc>
        <w:tc>
          <w:tcPr>
            <w:tcW w:w="1128" w:type="dxa"/>
          </w:tcPr>
          <w:p w14:paraId="6A164211" w14:textId="69B9A516" w:rsidR="209956C0" w:rsidRDefault="209956C0" w:rsidP="00AA4CB9">
            <w:r>
              <w:t>29</w:t>
            </w:r>
          </w:p>
        </w:tc>
        <w:tc>
          <w:tcPr>
            <w:tcW w:w="1128" w:type="dxa"/>
          </w:tcPr>
          <w:p w14:paraId="5FF74912" w14:textId="0B15B0E6" w:rsidR="209956C0" w:rsidRDefault="209956C0" w:rsidP="00AA4CB9">
            <w:r>
              <w:t>0</w:t>
            </w:r>
          </w:p>
        </w:tc>
      </w:tr>
      <w:tr w:rsidR="209956C0" w14:paraId="16927BA8" w14:textId="77777777" w:rsidTr="73DFAA61">
        <w:tc>
          <w:tcPr>
            <w:tcW w:w="1128" w:type="dxa"/>
          </w:tcPr>
          <w:p w14:paraId="5EAC05C3" w14:textId="40B3E294" w:rsidR="209956C0" w:rsidRDefault="209956C0" w:rsidP="00AA4CB9">
            <w:r>
              <w:t>+</w:t>
            </w:r>
          </w:p>
        </w:tc>
        <w:tc>
          <w:tcPr>
            <w:tcW w:w="1170" w:type="dxa"/>
          </w:tcPr>
          <w:p w14:paraId="1FDDE56B" w14:textId="6808564E" w:rsidR="209956C0" w:rsidRDefault="209956C0" w:rsidP="00AA4CB9">
            <w:r>
              <w:t>27-feb</w:t>
            </w:r>
          </w:p>
        </w:tc>
        <w:tc>
          <w:tcPr>
            <w:tcW w:w="1086" w:type="dxa"/>
          </w:tcPr>
          <w:p w14:paraId="669CE15C" w14:textId="1286EE50" w:rsidR="209956C0" w:rsidRDefault="209956C0" w:rsidP="00AA4CB9">
            <w:r>
              <w:t>100</w:t>
            </w:r>
          </w:p>
        </w:tc>
        <w:tc>
          <w:tcPr>
            <w:tcW w:w="1128" w:type="dxa"/>
          </w:tcPr>
          <w:p w14:paraId="3C09C133" w14:textId="64654DC1" w:rsidR="209956C0" w:rsidRDefault="209956C0" w:rsidP="00AA4CB9">
            <w:r>
              <w:t>100</w:t>
            </w:r>
          </w:p>
        </w:tc>
        <w:tc>
          <w:tcPr>
            <w:tcW w:w="1128" w:type="dxa"/>
          </w:tcPr>
          <w:p w14:paraId="05920A22" w14:textId="7B821082" w:rsidR="209956C0" w:rsidRDefault="209956C0" w:rsidP="00AA4CB9">
            <w:r>
              <w:t>95</w:t>
            </w:r>
          </w:p>
        </w:tc>
        <w:tc>
          <w:tcPr>
            <w:tcW w:w="1128" w:type="dxa"/>
          </w:tcPr>
          <w:p w14:paraId="1082C8E1" w14:textId="523A6550" w:rsidR="209956C0" w:rsidRDefault="209956C0" w:rsidP="00AA4CB9">
            <w:r>
              <w:t>47</w:t>
            </w:r>
          </w:p>
        </w:tc>
        <w:tc>
          <w:tcPr>
            <w:tcW w:w="1128" w:type="dxa"/>
          </w:tcPr>
          <w:p w14:paraId="4FAF970E" w14:textId="101444CB" w:rsidR="209956C0" w:rsidRDefault="209956C0" w:rsidP="00AA4CB9">
            <w:r>
              <w:t>0</w:t>
            </w:r>
          </w:p>
        </w:tc>
      </w:tr>
    </w:tbl>
    <w:p w14:paraId="4683EA28" w14:textId="77777777" w:rsidR="00AA4CB9" w:rsidRDefault="209956C0" w:rsidP="00AA4CB9">
      <w:r>
        <w:rPr>
          <w:noProof/>
        </w:rPr>
        <w:lastRenderedPageBreak/>
        <w:drawing>
          <wp:inline distT="0" distB="0" distL="0" distR="0" wp14:anchorId="2E658062" wp14:editId="4C537BD5">
            <wp:extent cx="5157186" cy="3067050"/>
            <wp:effectExtent l="0" t="0" r="5715" b="0"/>
            <wp:docPr id="1612052072" name="Afbeelding 161205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176442" cy="3078502"/>
                    </a:xfrm>
                    <a:prstGeom prst="rect">
                      <a:avLst/>
                    </a:prstGeom>
                  </pic:spPr>
                </pic:pic>
              </a:graphicData>
            </a:graphic>
          </wp:inline>
        </w:drawing>
      </w:r>
    </w:p>
    <w:p w14:paraId="7853A11B" w14:textId="6F6310AF" w:rsidR="209956C0" w:rsidRPr="00AA4CB9" w:rsidRDefault="73DFAA61" w:rsidP="00AA4CB9">
      <w:r w:rsidRPr="73DFAA61">
        <w:rPr>
          <w:color w:val="70AD47" w:themeColor="accent6"/>
          <w:sz w:val="28"/>
          <w:szCs w:val="28"/>
        </w:rPr>
        <w:t>2)</w:t>
      </w:r>
      <w:r w:rsidRPr="73DFAA61">
        <w:rPr>
          <w:sz w:val="28"/>
          <w:szCs w:val="28"/>
        </w:rPr>
        <w:t xml:space="preserve"> Gemiddelde lengte gekiemde zaadjes (in mm)</w:t>
      </w:r>
    </w:p>
    <w:tbl>
      <w:tblPr>
        <w:tblStyle w:val="Tabelraster"/>
        <w:tblW w:w="7896" w:type="dxa"/>
        <w:tblLayout w:type="fixed"/>
        <w:tblLook w:val="06A0" w:firstRow="1" w:lastRow="0" w:firstColumn="1" w:lastColumn="0" w:noHBand="1" w:noVBand="1"/>
      </w:tblPr>
      <w:tblGrid>
        <w:gridCol w:w="1128"/>
        <w:gridCol w:w="1128"/>
        <w:gridCol w:w="1128"/>
        <w:gridCol w:w="1128"/>
        <w:gridCol w:w="1128"/>
        <w:gridCol w:w="1128"/>
        <w:gridCol w:w="1128"/>
      </w:tblGrid>
      <w:tr w:rsidR="209956C0" w14:paraId="3001633D" w14:textId="77777777" w:rsidTr="73DFAA61">
        <w:tc>
          <w:tcPr>
            <w:tcW w:w="1128" w:type="dxa"/>
          </w:tcPr>
          <w:p w14:paraId="3CE0968C" w14:textId="75CD3D3B" w:rsidR="209956C0" w:rsidRDefault="73DFAA61" w:rsidP="00AA4CB9">
            <w:r>
              <w:t>Extra bevochtigd</w:t>
            </w:r>
          </w:p>
        </w:tc>
        <w:tc>
          <w:tcPr>
            <w:tcW w:w="1128" w:type="dxa"/>
          </w:tcPr>
          <w:p w14:paraId="58F4020D" w14:textId="6D3FC1B7" w:rsidR="209956C0" w:rsidRDefault="73DFAA61" w:rsidP="00AA4CB9">
            <w:r>
              <w:t>Datum</w:t>
            </w:r>
          </w:p>
        </w:tc>
        <w:tc>
          <w:tcPr>
            <w:tcW w:w="1128" w:type="dxa"/>
          </w:tcPr>
          <w:p w14:paraId="0B18D739" w14:textId="02F64A60" w:rsidR="209956C0" w:rsidRDefault="209956C0" w:rsidP="00AA4CB9">
            <w:r>
              <w:t>2.1</w:t>
            </w:r>
          </w:p>
        </w:tc>
        <w:tc>
          <w:tcPr>
            <w:tcW w:w="1128" w:type="dxa"/>
          </w:tcPr>
          <w:p w14:paraId="641C562B" w14:textId="6579C5A6" w:rsidR="209956C0" w:rsidRDefault="209956C0" w:rsidP="00AA4CB9">
            <w:r>
              <w:t>2.2</w:t>
            </w:r>
          </w:p>
        </w:tc>
        <w:tc>
          <w:tcPr>
            <w:tcW w:w="1128" w:type="dxa"/>
          </w:tcPr>
          <w:p w14:paraId="0F8BC249" w14:textId="08185308" w:rsidR="209956C0" w:rsidRDefault="209956C0" w:rsidP="00AA4CB9">
            <w:r>
              <w:t>2.3</w:t>
            </w:r>
          </w:p>
        </w:tc>
        <w:tc>
          <w:tcPr>
            <w:tcW w:w="1128" w:type="dxa"/>
          </w:tcPr>
          <w:p w14:paraId="5C49C30E" w14:textId="01507D88" w:rsidR="209956C0" w:rsidRDefault="209956C0" w:rsidP="00AA4CB9">
            <w:r>
              <w:t>2.4</w:t>
            </w:r>
          </w:p>
        </w:tc>
        <w:tc>
          <w:tcPr>
            <w:tcW w:w="1128" w:type="dxa"/>
          </w:tcPr>
          <w:p w14:paraId="16DD10F3" w14:textId="596201F7" w:rsidR="209956C0" w:rsidRDefault="209956C0" w:rsidP="00AA4CB9">
            <w:r>
              <w:t>2.5</w:t>
            </w:r>
          </w:p>
        </w:tc>
      </w:tr>
      <w:tr w:rsidR="209956C0" w14:paraId="4C32C5BA" w14:textId="77777777" w:rsidTr="73DFAA61">
        <w:tc>
          <w:tcPr>
            <w:tcW w:w="1128" w:type="dxa"/>
          </w:tcPr>
          <w:p w14:paraId="37C9C002" w14:textId="7EED3564" w:rsidR="209956C0" w:rsidRDefault="209956C0" w:rsidP="00AA4CB9">
            <w:r>
              <w:t>+</w:t>
            </w:r>
          </w:p>
        </w:tc>
        <w:tc>
          <w:tcPr>
            <w:tcW w:w="1128" w:type="dxa"/>
          </w:tcPr>
          <w:p w14:paraId="1C2F9602" w14:textId="2E97FED3" w:rsidR="209956C0" w:rsidRDefault="209956C0" w:rsidP="00AA4CB9">
            <w:r>
              <w:t>18-feb</w:t>
            </w:r>
          </w:p>
        </w:tc>
        <w:tc>
          <w:tcPr>
            <w:tcW w:w="1128" w:type="dxa"/>
          </w:tcPr>
          <w:p w14:paraId="0B56A3C0" w14:textId="737380C7" w:rsidR="209956C0" w:rsidRDefault="209956C0" w:rsidP="00AA4CB9">
            <w:r>
              <w:t>0</w:t>
            </w:r>
          </w:p>
        </w:tc>
        <w:tc>
          <w:tcPr>
            <w:tcW w:w="1128" w:type="dxa"/>
          </w:tcPr>
          <w:p w14:paraId="1A38C129" w14:textId="14E63732" w:rsidR="209956C0" w:rsidRDefault="209956C0" w:rsidP="00AA4CB9">
            <w:r>
              <w:t>0</w:t>
            </w:r>
          </w:p>
        </w:tc>
        <w:tc>
          <w:tcPr>
            <w:tcW w:w="1128" w:type="dxa"/>
          </w:tcPr>
          <w:p w14:paraId="261C5217" w14:textId="15EF572A" w:rsidR="209956C0" w:rsidRDefault="209956C0" w:rsidP="00AA4CB9">
            <w:r>
              <w:t>0</w:t>
            </w:r>
          </w:p>
        </w:tc>
        <w:tc>
          <w:tcPr>
            <w:tcW w:w="1128" w:type="dxa"/>
          </w:tcPr>
          <w:p w14:paraId="2A806C00" w14:textId="7B8953E5" w:rsidR="209956C0" w:rsidRDefault="209956C0" w:rsidP="00AA4CB9">
            <w:r>
              <w:t>0</w:t>
            </w:r>
          </w:p>
        </w:tc>
        <w:tc>
          <w:tcPr>
            <w:tcW w:w="1128" w:type="dxa"/>
          </w:tcPr>
          <w:p w14:paraId="1869CF49" w14:textId="40A03A3E" w:rsidR="209956C0" w:rsidRDefault="209956C0" w:rsidP="00AA4CB9">
            <w:r>
              <w:t>0</w:t>
            </w:r>
          </w:p>
        </w:tc>
      </w:tr>
      <w:tr w:rsidR="209956C0" w14:paraId="282033A8" w14:textId="77777777" w:rsidTr="73DFAA61">
        <w:tc>
          <w:tcPr>
            <w:tcW w:w="1128" w:type="dxa"/>
          </w:tcPr>
          <w:p w14:paraId="16E8D33E" w14:textId="4DB7085F" w:rsidR="209956C0" w:rsidRDefault="209956C0" w:rsidP="00AA4CB9"/>
        </w:tc>
        <w:tc>
          <w:tcPr>
            <w:tcW w:w="1128" w:type="dxa"/>
          </w:tcPr>
          <w:p w14:paraId="471AA902" w14:textId="65CB2EBD" w:rsidR="209956C0" w:rsidRDefault="209956C0" w:rsidP="00AA4CB9">
            <w:r>
              <w:t>19-feb</w:t>
            </w:r>
          </w:p>
        </w:tc>
        <w:tc>
          <w:tcPr>
            <w:tcW w:w="1128" w:type="dxa"/>
          </w:tcPr>
          <w:p w14:paraId="111200D9" w14:textId="0139273E" w:rsidR="209956C0" w:rsidRDefault="209956C0" w:rsidP="00AA4CB9">
            <w:r>
              <w:t>2</w:t>
            </w:r>
          </w:p>
        </w:tc>
        <w:tc>
          <w:tcPr>
            <w:tcW w:w="1128" w:type="dxa"/>
          </w:tcPr>
          <w:p w14:paraId="31A4D172" w14:textId="2AD9DD59" w:rsidR="209956C0" w:rsidRDefault="209956C0" w:rsidP="00AA4CB9">
            <w:r>
              <w:t>2</w:t>
            </w:r>
          </w:p>
        </w:tc>
        <w:tc>
          <w:tcPr>
            <w:tcW w:w="1128" w:type="dxa"/>
          </w:tcPr>
          <w:p w14:paraId="743694AC" w14:textId="5DFA2BC4" w:rsidR="209956C0" w:rsidRDefault="209956C0" w:rsidP="00AA4CB9">
            <w:r>
              <w:t>0,1</w:t>
            </w:r>
          </w:p>
        </w:tc>
        <w:tc>
          <w:tcPr>
            <w:tcW w:w="1128" w:type="dxa"/>
          </w:tcPr>
          <w:p w14:paraId="00DC1676" w14:textId="0C9045CD" w:rsidR="209956C0" w:rsidRDefault="209956C0" w:rsidP="00AA4CB9">
            <w:r>
              <w:t>0,1</w:t>
            </w:r>
          </w:p>
        </w:tc>
        <w:tc>
          <w:tcPr>
            <w:tcW w:w="1128" w:type="dxa"/>
          </w:tcPr>
          <w:p w14:paraId="7168E152" w14:textId="562A3858" w:rsidR="209956C0" w:rsidRDefault="209956C0" w:rsidP="00AA4CB9">
            <w:r>
              <w:t>0</w:t>
            </w:r>
          </w:p>
        </w:tc>
      </w:tr>
      <w:tr w:rsidR="209956C0" w14:paraId="530A92A8" w14:textId="77777777" w:rsidTr="73DFAA61">
        <w:tc>
          <w:tcPr>
            <w:tcW w:w="1128" w:type="dxa"/>
          </w:tcPr>
          <w:p w14:paraId="63E8CC44" w14:textId="64020543" w:rsidR="209956C0" w:rsidRDefault="209956C0" w:rsidP="00AA4CB9">
            <w:r>
              <w:t>+</w:t>
            </w:r>
          </w:p>
        </w:tc>
        <w:tc>
          <w:tcPr>
            <w:tcW w:w="1128" w:type="dxa"/>
          </w:tcPr>
          <w:p w14:paraId="0342D5B6" w14:textId="25D88E66" w:rsidR="209956C0" w:rsidRDefault="209956C0" w:rsidP="00AA4CB9">
            <w:r>
              <w:t>20-feb</w:t>
            </w:r>
          </w:p>
        </w:tc>
        <w:tc>
          <w:tcPr>
            <w:tcW w:w="1128" w:type="dxa"/>
          </w:tcPr>
          <w:p w14:paraId="4207FA7F" w14:textId="0AD7C8CA" w:rsidR="209956C0" w:rsidRDefault="209956C0" w:rsidP="00AA4CB9">
            <w:r>
              <w:t>5</w:t>
            </w:r>
          </w:p>
        </w:tc>
        <w:tc>
          <w:tcPr>
            <w:tcW w:w="1128" w:type="dxa"/>
          </w:tcPr>
          <w:p w14:paraId="2537A4F2" w14:textId="1C137E35" w:rsidR="209956C0" w:rsidRDefault="209956C0" w:rsidP="00AA4CB9">
            <w:r>
              <w:t>4</w:t>
            </w:r>
          </w:p>
        </w:tc>
        <w:tc>
          <w:tcPr>
            <w:tcW w:w="1128" w:type="dxa"/>
          </w:tcPr>
          <w:p w14:paraId="4DF97762" w14:textId="398F8399" w:rsidR="209956C0" w:rsidRDefault="209956C0" w:rsidP="00AA4CB9">
            <w:r>
              <w:t>0,3</w:t>
            </w:r>
          </w:p>
        </w:tc>
        <w:tc>
          <w:tcPr>
            <w:tcW w:w="1128" w:type="dxa"/>
          </w:tcPr>
          <w:p w14:paraId="5C12A771" w14:textId="5DF4F44D" w:rsidR="209956C0" w:rsidRDefault="209956C0" w:rsidP="00AA4CB9">
            <w:r>
              <w:t>0,3</w:t>
            </w:r>
          </w:p>
        </w:tc>
        <w:tc>
          <w:tcPr>
            <w:tcW w:w="1128" w:type="dxa"/>
          </w:tcPr>
          <w:p w14:paraId="3286F80B" w14:textId="54286734" w:rsidR="209956C0" w:rsidRDefault="209956C0" w:rsidP="00AA4CB9">
            <w:r>
              <w:t>0</w:t>
            </w:r>
          </w:p>
        </w:tc>
      </w:tr>
      <w:tr w:rsidR="209956C0" w14:paraId="7EB6A5AE" w14:textId="77777777" w:rsidTr="73DFAA61">
        <w:tc>
          <w:tcPr>
            <w:tcW w:w="1128" w:type="dxa"/>
          </w:tcPr>
          <w:p w14:paraId="461D596C" w14:textId="5DDC9A22" w:rsidR="209956C0" w:rsidRDefault="209956C0" w:rsidP="00AA4CB9"/>
        </w:tc>
        <w:tc>
          <w:tcPr>
            <w:tcW w:w="1128" w:type="dxa"/>
          </w:tcPr>
          <w:p w14:paraId="446A2BAA" w14:textId="6499273F" w:rsidR="209956C0" w:rsidRDefault="209956C0" w:rsidP="00AA4CB9">
            <w:r>
              <w:t>21-feb</w:t>
            </w:r>
          </w:p>
        </w:tc>
        <w:tc>
          <w:tcPr>
            <w:tcW w:w="1128" w:type="dxa"/>
          </w:tcPr>
          <w:p w14:paraId="09EFF99D" w14:textId="4A1FE8CF" w:rsidR="209956C0" w:rsidRDefault="209956C0" w:rsidP="00AA4CB9">
            <w:r>
              <w:t>11</w:t>
            </w:r>
          </w:p>
        </w:tc>
        <w:tc>
          <w:tcPr>
            <w:tcW w:w="1128" w:type="dxa"/>
          </w:tcPr>
          <w:p w14:paraId="35F51BB2" w14:textId="244F0747" w:rsidR="209956C0" w:rsidRDefault="209956C0" w:rsidP="00AA4CB9">
            <w:r>
              <w:t>7</w:t>
            </w:r>
          </w:p>
        </w:tc>
        <w:tc>
          <w:tcPr>
            <w:tcW w:w="1128" w:type="dxa"/>
          </w:tcPr>
          <w:p w14:paraId="0619DFD1" w14:textId="17E48BDD" w:rsidR="209956C0" w:rsidRDefault="209956C0" w:rsidP="00AA4CB9">
            <w:r>
              <w:t>0,6</w:t>
            </w:r>
          </w:p>
        </w:tc>
        <w:tc>
          <w:tcPr>
            <w:tcW w:w="1128" w:type="dxa"/>
          </w:tcPr>
          <w:p w14:paraId="36CC978F" w14:textId="0CE8D950" w:rsidR="209956C0" w:rsidRDefault="209956C0" w:rsidP="00AA4CB9">
            <w:r>
              <w:t>0,4</w:t>
            </w:r>
          </w:p>
        </w:tc>
        <w:tc>
          <w:tcPr>
            <w:tcW w:w="1128" w:type="dxa"/>
          </w:tcPr>
          <w:p w14:paraId="65FBECF3" w14:textId="6A6FDF93" w:rsidR="209956C0" w:rsidRDefault="209956C0" w:rsidP="00AA4CB9">
            <w:r>
              <w:t>0</w:t>
            </w:r>
          </w:p>
        </w:tc>
      </w:tr>
      <w:tr w:rsidR="209956C0" w14:paraId="430611DD" w14:textId="77777777" w:rsidTr="73DFAA61">
        <w:tc>
          <w:tcPr>
            <w:tcW w:w="1128" w:type="dxa"/>
          </w:tcPr>
          <w:p w14:paraId="5C43453C" w14:textId="63F08A66" w:rsidR="209956C0" w:rsidRDefault="209956C0" w:rsidP="00AA4CB9">
            <w:r>
              <w:t>+</w:t>
            </w:r>
          </w:p>
        </w:tc>
        <w:tc>
          <w:tcPr>
            <w:tcW w:w="1128" w:type="dxa"/>
          </w:tcPr>
          <w:p w14:paraId="53EF020C" w14:textId="16476334" w:rsidR="209956C0" w:rsidRDefault="209956C0" w:rsidP="00AA4CB9">
            <w:r>
              <w:t>22-feb</w:t>
            </w:r>
          </w:p>
        </w:tc>
        <w:tc>
          <w:tcPr>
            <w:tcW w:w="1128" w:type="dxa"/>
          </w:tcPr>
          <w:p w14:paraId="372F7A76" w14:textId="0826E767" w:rsidR="209956C0" w:rsidRDefault="209956C0" w:rsidP="00AA4CB9">
            <w:r>
              <w:t>14</w:t>
            </w:r>
          </w:p>
        </w:tc>
        <w:tc>
          <w:tcPr>
            <w:tcW w:w="1128" w:type="dxa"/>
          </w:tcPr>
          <w:p w14:paraId="06F99663" w14:textId="636CB276" w:rsidR="209956C0" w:rsidRDefault="209956C0" w:rsidP="00AA4CB9">
            <w:r>
              <w:t>8</w:t>
            </w:r>
          </w:p>
        </w:tc>
        <w:tc>
          <w:tcPr>
            <w:tcW w:w="1128" w:type="dxa"/>
          </w:tcPr>
          <w:p w14:paraId="68165FD7" w14:textId="604E8C06" w:rsidR="209956C0" w:rsidRDefault="209956C0" w:rsidP="00AA4CB9">
            <w:r>
              <w:t>0,8</w:t>
            </w:r>
          </w:p>
        </w:tc>
        <w:tc>
          <w:tcPr>
            <w:tcW w:w="1128" w:type="dxa"/>
          </w:tcPr>
          <w:p w14:paraId="4B8543A1" w14:textId="561627AA" w:rsidR="209956C0" w:rsidRDefault="209956C0" w:rsidP="00AA4CB9">
            <w:r>
              <w:t>0,5</w:t>
            </w:r>
          </w:p>
        </w:tc>
        <w:tc>
          <w:tcPr>
            <w:tcW w:w="1128" w:type="dxa"/>
          </w:tcPr>
          <w:p w14:paraId="3D329F05" w14:textId="405B7FA5" w:rsidR="209956C0" w:rsidRDefault="209956C0" w:rsidP="00AA4CB9">
            <w:r>
              <w:t>0</w:t>
            </w:r>
          </w:p>
        </w:tc>
      </w:tr>
      <w:tr w:rsidR="209956C0" w14:paraId="02519180" w14:textId="77777777" w:rsidTr="73DFAA61">
        <w:tc>
          <w:tcPr>
            <w:tcW w:w="1128" w:type="dxa"/>
          </w:tcPr>
          <w:p w14:paraId="516042F3" w14:textId="7CC6DAC5" w:rsidR="209956C0" w:rsidRDefault="209956C0" w:rsidP="00AA4CB9">
            <w:r>
              <w:t>+</w:t>
            </w:r>
          </w:p>
        </w:tc>
        <w:tc>
          <w:tcPr>
            <w:tcW w:w="1128" w:type="dxa"/>
          </w:tcPr>
          <w:p w14:paraId="28680BFD" w14:textId="63EF0255" w:rsidR="209956C0" w:rsidRDefault="209956C0" w:rsidP="00AA4CB9">
            <w:r>
              <w:t>25-feb</w:t>
            </w:r>
          </w:p>
        </w:tc>
        <w:tc>
          <w:tcPr>
            <w:tcW w:w="1128" w:type="dxa"/>
          </w:tcPr>
          <w:p w14:paraId="2E1E7217" w14:textId="3F5D934B" w:rsidR="209956C0" w:rsidRDefault="209956C0" w:rsidP="00AA4CB9">
            <w:r>
              <w:t>18</w:t>
            </w:r>
          </w:p>
        </w:tc>
        <w:tc>
          <w:tcPr>
            <w:tcW w:w="1128" w:type="dxa"/>
          </w:tcPr>
          <w:p w14:paraId="3387B4DF" w14:textId="21ADC8A3" w:rsidR="209956C0" w:rsidRDefault="209956C0" w:rsidP="00AA4CB9">
            <w:r>
              <w:t>12</w:t>
            </w:r>
          </w:p>
        </w:tc>
        <w:tc>
          <w:tcPr>
            <w:tcW w:w="1128" w:type="dxa"/>
          </w:tcPr>
          <w:p w14:paraId="068A5F69" w14:textId="643BBAFF" w:rsidR="209956C0" w:rsidRDefault="209956C0" w:rsidP="00AA4CB9">
            <w:r>
              <w:t>1</w:t>
            </w:r>
          </w:p>
        </w:tc>
        <w:tc>
          <w:tcPr>
            <w:tcW w:w="1128" w:type="dxa"/>
          </w:tcPr>
          <w:p w14:paraId="63FF4073" w14:textId="349EB1F9" w:rsidR="209956C0" w:rsidRDefault="209956C0" w:rsidP="00AA4CB9">
            <w:r>
              <w:t>0,7</w:t>
            </w:r>
          </w:p>
        </w:tc>
        <w:tc>
          <w:tcPr>
            <w:tcW w:w="1128" w:type="dxa"/>
          </w:tcPr>
          <w:p w14:paraId="7CE4C855" w14:textId="1EFD9F73" w:rsidR="209956C0" w:rsidRDefault="209956C0" w:rsidP="00AA4CB9">
            <w:r>
              <w:t>0</w:t>
            </w:r>
          </w:p>
        </w:tc>
      </w:tr>
      <w:tr w:rsidR="209956C0" w14:paraId="03713B85" w14:textId="77777777" w:rsidTr="73DFAA61">
        <w:tc>
          <w:tcPr>
            <w:tcW w:w="1128" w:type="dxa"/>
          </w:tcPr>
          <w:p w14:paraId="3AE4051F" w14:textId="6A44BB34" w:rsidR="209956C0" w:rsidRDefault="209956C0" w:rsidP="00AA4CB9"/>
        </w:tc>
        <w:tc>
          <w:tcPr>
            <w:tcW w:w="1128" w:type="dxa"/>
          </w:tcPr>
          <w:p w14:paraId="3369A1A3" w14:textId="6D0F8E25" w:rsidR="209956C0" w:rsidRDefault="209956C0" w:rsidP="00AA4CB9">
            <w:r>
              <w:t>26-feb</w:t>
            </w:r>
          </w:p>
        </w:tc>
        <w:tc>
          <w:tcPr>
            <w:tcW w:w="1128" w:type="dxa"/>
          </w:tcPr>
          <w:p w14:paraId="29D365EA" w14:textId="3E6D2831" w:rsidR="209956C0" w:rsidRDefault="209956C0" w:rsidP="00AA4CB9">
            <w:r>
              <w:t>19</w:t>
            </w:r>
          </w:p>
        </w:tc>
        <w:tc>
          <w:tcPr>
            <w:tcW w:w="1128" w:type="dxa"/>
          </w:tcPr>
          <w:p w14:paraId="1AD09ECC" w14:textId="608E8196" w:rsidR="209956C0" w:rsidRDefault="209956C0" w:rsidP="00AA4CB9">
            <w:r>
              <w:t>13</w:t>
            </w:r>
          </w:p>
        </w:tc>
        <w:tc>
          <w:tcPr>
            <w:tcW w:w="1128" w:type="dxa"/>
          </w:tcPr>
          <w:p w14:paraId="28AC4A21" w14:textId="014992FC" w:rsidR="209956C0" w:rsidRDefault="209956C0" w:rsidP="00AA4CB9">
            <w:r>
              <w:t>1,5</w:t>
            </w:r>
          </w:p>
        </w:tc>
        <w:tc>
          <w:tcPr>
            <w:tcW w:w="1128" w:type="dxa"/>
          </w:tcPr>
          <w:p w14:paraId="02621FC1" w14:textId="18B8D32B" w:rsidR="209956C0" w:rsidRDefault="209956C0" w:rsidP="00AA4CB9">
            <w:r>
              <w:t>0,8</w:t>
            </w:r>
          </w:p>
        </w:tc>
        <w:tc>
          <w:tcPr>
            <w:tcW w:w="1128" w:type="dxa"/>
          </w:tcPr>
          <w:p w14:paraId="5AD89B7B" w14:textId="44B36D26" w:rsidR="209956C0" w:rsidRDefault="209956C0" w:rsidP="00AA4CB9">
            <w:r>
              <w:t>0</w:t>
            </w:r>
          </w:p>
        </w:tc>
      </w:tr>
      <w:tr w:rsidR="209956C0" w14:paraId="48CF9794" w14:textId="77777777" w:rsidTr="73DFAA61">
        <w:tc>
          <w:tcPr>
            <w:tcW w:w="1128" w:type="dxa"/>
          </w:tcPr>
          <w:p w14:paraId="216493EC" w14:textId="2DB26060" w:rsidR="209956C0" w:rsidRDefault="209956C0" w:rsidP="00AA4CB9">
            <w:r>
              <w:t>+</w:t>
            </w:r>
          </w:p>
        </w:tc>
        <w:tc>
          <w:tcPr>
            <w:tcW w:w="1128" w:type="dxa"/>
          </w:tcPr>
          <w:p w14:paraId="6B77C6E0" w14:textId="45681D52" w:rsidR="209956C0" w:rsidRDefault="209956C0" w:rsidP="00AA4CB9">
            <w:r>
              <w:t>27-feb</w:t>
            </w:r>
          </w:p>
        </w:tc>
        <w:tc>
          <w:tcPr>
            <w:tcW w:w="1128" w:type="dxa"/>
          </w:tcPr>
          <w:p w14:paraId="7CFED61C" w14:textId="39A02181" w:rsidR="209956C0" w:rsidRDefault="209956C0" w:rsidP="00AA4CB9">
            <w:r>
              <w:t>20</w:t>
            </w:r>
          </w:p>
        </w:tc>
        <w:tc>
          <w:tcPr>
            <w:tcW w:w="1128" w:type="dxa"/>
          </w:tcPr>
          <w:p w14:paraId="0B6BB2B1" w14:textId="53F1A135" w:rsidR="209956C0" w:rsidRDefault="209956C0" w:rsidP="00AA4CB9">
            <w:r>
              <w:t>15</w:t>
            </w:r>
          </w:p>
        </w:tc>
        <w:tc>
          <w:tcPr>
            <w:tcW w:w="1128" w:type="dxa"/>
          </w:tcPr>
          <w:p w14:paraId="4F0DC5FC" w14:textId="5505C039" w:rsidR="209956C0" w:rsidRDefault="209956C0" w:rsidP="00AA4CB9">
            <w:r>
              <w:t>2</w:t>
            </w:r>
          </w:p>
        </w:tc>
        <w:tc>
          <w:tcPr>
            <w:tcW w:w="1128" w:type="dxa"/>
          </w:tcPr>
          <w:p w14:paraId="160926F8" w14:textId="56E503CB" w:rsidR="209956C0" w:rsidRDefault="209956C0" w:rsidP="00AA4CB9">
            <w:r>
              <w:t>1</w:t>
            </w:r>
          </w:p>
        </w:tc>
        <w:tc>
          <w:tcPr>
            <w:tcW w:w="1128" w:type="dxa"/>
          </w:tcPr>
          <w:p w14:paraId="75574D7D" w14:textId="337676CC" w:rsidR="209956C0" w:rsidRDefault="209956C0" w:rsidP="00AA4CB9">
            <w:r>
              <w:t>0</w:t>
            </w:r>
          </w:p>
        </w:tc>
      </w:tr>
    </w:tbl>
    <w:p w14:paraId="2D862BA3" w14:textId="7298CFE2" w:rsidR="209956C0" w:rsidRDefault="209956C0" w:rsidP="00AA4CB9"/>
    <w:p w14:paraId="00C32920" w14:textId="5243E178" w:rsidR="73DFAA61" w:rsidRDefault="73DFAA61" w:rsidP="00AA4CB9">
      <w:r>
        <w:rPr>
          <w:noProof/>
        </w:rPr>
        <w:drawing>
          <wp:inline distT="0" distB="0" distL="0" distR="0" wp14:anchorId="64581399" wp14:editId="2F6A1B25">
            <wp:extent cx="5143500" cy="3086100"/>
            <wp:effectExtent l="0" t="0" r="0" b="0"/>
            <wp:docPr id="520254137" name="Afbeelding 52025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151310" cy="3090786"/>
                    </a:xfrm>
                    <a:prstGeom prst="rect">
                      <a:avLst/>
                    </a:prstGeom>
                  </pic:spPr>
                </pic:pic>
              </a:graphicData>
            </a:graphic>
          </wp:inline>
        </w:drawing>
      </w:r>
    </w:p>
    <w:p w14:paraId="4FF801BF" w14:textId="4DBADF9D" w:rsidR="73DFAA61" w:rsidRPr="00AA4CB9" w:rsidRDefault="73DFAA61" w:rsidP="73DFAA61">
      <w:pPr>
        <w:rPr>
          <w:sz w:val="28"/>
        </w:rPr>
      </w:pPr>
      <w:r w:rsidRPr="00AA4CB9">
        <w:rPr>
          <w:sz w:val="28"/>
        </w:rPr>
        <w:lastRenderedPageBreak/>
        <w:t>Foto's eindresultaat:</w:t>
      </w:r>
    </w:p>
    <w:p w14:paraId="0E9BC2D4" w14:textId="013806A2" w:rsidR="73DFAA61" w:rsidRDefault="73DFAA61" w:rsidP="73DFAA61">
      <w:r>
        <w:t xml:space="preserve">                                   2.1                                                          2.2</w:t>
      </w:r>
    </w:p>
    <w:p w14:paraId="14465336" w14:textId="20420CDB" w:rsidR="73DFAA61" w:rsidRDefault="73DFAA61" w:rsidP="73DFAA61">
      <w:r>
        <w:rPr>
          <w:noProof/>
        </w:rPr>
        <w:drawing>
          <wp:inline distT="0" distB="0" distL="0" distR="0" wp14:anchorId="05841D83" wp14:editId="419857D7">
            <wp:extent cx="1943100" cy="2590800"/>
            <wp:effectExtent l="0" t="0" r="0" b="0"/>
            <wp:docPr id="13200276"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515" cy="2591353"/>
                    </a:xfrm>
                    <a:prstGeom prst="rect">
                      <a:avLst/>
                    </a:prstGeom>
                  </pic:spPr>
                </pic:pic>
              </a:graphicData>
            </a:graphic>
          </wp:inline>
        </w:drawing>
      </w:r>
      <w:r>
        <w:rPr>
          <w:noProof/>
        </w:rPr>
        <w:drawing>
          <wp:inline distT="0" distB="0" distL="0" distR="0" wp14:anchorId="08773900" wp14:editId="7C4D0C32">
            <wp:extent cx="1928813" cy="2571750"/>
            <wp:effectExtent l="0" t="0" r="0" b="0"/>
            <wp:docPr id="1956671713"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170" cy="2573560"/>
                    </a:xfrm>
                    <a:prstGeom prst="rect">
                      <a:avLst/>
                    </a:prstGeom>
                  </pic:spPr>
                </pic:pic>
              </a:graphicData>
            </a:graphic>
          </wp:inline>
        </w:drawing>
      </w:r>
    </w:p>
    <w:p w14:paraId="02D6C4B7" w14:textId="787C228E" w:rsidR="73DFAA61" w:rsidRDefault="73DFAA61" w:rsidP="73DFAA61">
      <w:r>
        <w:t xml:space="preserve">                           2.3                                            2.4                                             2.5</w:t>
      </w:r>
    </w:p>
    <w:p w14:paraId="47643E0B" w14:textId="30539ABF" w:rsidR="73DFAA61" w:rsidRDefault="73DFAA61" w:rsidP="73DFAA61">
      <w:r>
        <w:rPr>
          <w:noProof/>
        </w:rPr>
        <w:drawing>
          <wp:inline distT="0" distB="0" distL="0" distR="0" wp14:anchorId="57E63AE4" wp14:editId="2E522D69">
            <wp:extent cx="1657350" cy="2209800"/>
            <wp:effectExtent l="0" t="0" r="0" b="0"/>
            <wp:docPr id="1856497375"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500" cy="2231333"/>
                    </a:xfrm>
                    <a:prstGeom prst="rect">
                      <a:avLst/>
                    </a:prstGeom>
                  </pic:spPr>
                </pic:pic>
              </a:graphicData>
            </a:graphic>
          </wp:inline>
        </w:drawing>
      </w:r>
      <w:r>
        <w:rPr>
          <w:noProof/>
        </w:rPr>
        <w:drawing>
          <wp:inline distT="0" distB="0" distL="0" distR="0" wp14:anchorId="62BD5A48" wp14:editId="03ABB5C9">
            <wp:extent cx="1647825" cy="2197100"/>
            <wp:effectExtent l="0" t="0" r="9525" b="0"/>
            <wp:docPr id="1679112698"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0928" cy="2201237"/>
                    </a:xfrm>
                    <a:prstGeom prst="rect">
                      <a:avLst/>
                    </a:prstGeom>
                  </pic:spPr>
                </pic:pic>
              </a:graphicData>
            </a:graphic>
          </wp:inline>
        </w:drawing>
      </w:r>
      <w:r>
        <w:rPr>
          <w:noProof/>
        </w:rPr>
        <w:drawing>
          <wp:inline distT="0" distB="0" distL="0" distR="0" wp14:anchorId="470B9969" wp14:editId="36CBE40B">
            <wp:extent cx="1638300" cy="2184400"/>
            <wp:effectExtent l="0" t="0" r="0" b="6350"/>
            <wp:docPr id="1740241632"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587" cy="2184783"/>
                    </a:xfrm>
                    <a:prstGeom prst="rect">
                      <a:avLst/>
                    </a:prstGeom>
                  </pic:spPr>
                </pic:pic>
              </a:graphicData>
            </a:graphic>
          </wp:inline>
        </w:drawing>
      </w:r>
    </w:p>
    <w:p w14:paraId="5CF55C93" w14:textId="675FC9DA" w:rsidR="73DFAA61" w:rsidRDefault="73DFAA61" w:rsidP="73DFAA61">
      <w:r>
        <w:t>Donderdag (21-02) merkten we op dat het leidingwater van 2.1 geel kleurde.</w:t>
      </w:r>
    </w:p>
    <w:p w14:paraId="10828881" w14:textId="6B04C088" w:rsidR="73DFAA61" w:rsidRDefault="73DFAA61" w:rsidP="73DFAA61">
      <w:r>
        <w:t>We merkten ook op dat er schimmelvorming ontstond bij 2.2, 2.3, 2.4.</w:t>
      </w:r>
    </w:p>
    <w:p w14:paraId="0E6B863A" w14:textId="01AE2782" w:rsidR="73DFAA61" w:rsidRDefault="73DFAA61" w:rsidP="73DFAA61">
      <w:r>
        <w:t>Bij 2.5 merkten we geen verschil tussen de eerste en de laatste dag.</w:t>
      </w:r>
    </w:p>
    <w:p w14:paraId="0DD76036" w14:textId="46769CF8" w:rsidR="73DFAA61" w:rsidRDefault="73DFAA61" w:rsidP="73DFAA61"/>
    <w:p w14:paraId="7965518D" w14:textId="7B06621F" w:rsidR="73DFAA61" w:rsidRDefault="73DFAA61" w:rsidP="73DFAA61">
      <w:pPr>
        <w:pStyle w:val="Lijstalinea"/>
        <w:numPr>
          <w:ilvl w:val="0"/>
          <w:numId w:val="1"/>
        </w:numPr>
        <w:rPr>
          <w:sz w:val="36"/>
          <w:szCs w:val="36"/>
        </w:rPr>
      </w:pPr>
      <w:r w:rsidRPr="73DFAA61">
        <w:rPr>
          <w:sz w:val="36"/>
          <w:szCs w:val="36"/>
          <w:u w:val="single"/>
        </w:rPr>
        <w:t>Bespreking:</w:t>
      </w:r>
    </w:p>
    <w:p w14:paraId="2AB93632" w14:textId="295E23FE" w:rsidR="73DFAA61" w:rsidRDefault="73DFAA61" w:rsidP="73DFAA61">
      <w:pPr>
        <w:ind w:left="360"/>
      </w:pPr>
      <w:r w:rsidRPr="73DFAA61">
        <w:t>We hebben om de 2 dagen bevochtigd en voor het weekend extra veel bevochtigd. Wij denken dat dit een goede frequentie is, maar we hebben te veel bevochtigd, met als gevolg dat er schimmelvorming optrad bij 2.2, 2.3, 2.4.</w:t>
      </w:r>
    </w:p>
    <w:p w14:paraId="0CD6ECCD" w14:textId="1087F2B7" w:rsidR="73DFAA61" w:rsidRPr="00AA4CB9" w:rsidRDefault="73DFAA61" w:rsidP="00AA4CB9">
      <w:pPr>
        <w:ind w:left="360"/>
        <w:rPr>
          <w:sz w:val="28"/>
          <w:szCs w:val="28"/>
        </w:rPr>
      </w:pPr>
      <w:r w:rsidRPr="00AA4CB9">
        <w:rPr>
          <w:sz w:val="28"/>
          <w:szCs w:val="28"/>
        </w:rPr>
        <w:t xml:space="preserve">Het leidingwater van 2.1 kleurde geel, wij denken dat dit een effect is van het zonlicht op het leidingwater. We hadden dus ook </w:t>
      </w:r>
      <w:r w:rsidR="00AA4CB9" w:rsidRPr="00AA4CB9">
        <w:rPr>
          <w:sz w:val="28"/>
          <w:szCs w:val="28"/>
        </w:rPr>
        <w:t>te veel</w:t>
      </w:r>
      <w:r w:rsidRPr="00AA4CB9">
        <w:rPr>
          <w:sz w:val="28"/>
          <w:szCs w:val="28"/>
        </w:rPr>
        <w:t xml:space="preserve"> bevochtigd bij 2.1.</w:t>
      </w:r>
    </w:p>
    <w:p w14:paraId="3FEC6F86" w14:textId="23B42D87" w:rsidR="73DFAA61" w:rsidRPr="00AA4CB9" w:rsidRDefault="73DFAA61" w:rsidP="73DFAA61">
      <w:pPr>
        <w:rPr>
          <w:color w:val="FF0000"/>
          <w:sz w:val="28"/>
          <w:szCs w:val="28"/>
        </w:rPr>
      </w:pPr>
      <w:r w:rsidRPr="00AA4CB9">
        <w:rPr>
          <w:color w:val="FF0000"/>
          <w:sz w:val="28"/>
          <w:szCs w:val="28"/>
        </w:rPr>
        <w:lastRenderedPageBreak/>
        <w:t>1)</w:t>
      </w:r>
    </w:p>
    <w:p w14:paraId="06A80F46" w14:textId="6A869CE1" w:rsidR="73DFAA61" w:rsidRPr="00AA4CB9" w:rsidRDefault="73DFAA61" w:rsidP="73DFAA61">
      <w:pPr>
        <w:pStyle w:val="Lijstalinea"/>
        <w:numPr>
          <w:ilvl w:val="0"/>
          <w:numId w:val="3"/>
        </w:numPr>
        <w:rPr>
          <w:sz w:val="28"/>
          <w:szCs w:val="28"/>
        </w:rPr>
      </w:pPr>
      <w:r w:rsidRPr="00AA4CB9">
        <w:rPr>
          <w:sz w:val="28"/>
          <w:szCs w:val="28"/>
        </w:rPr>
        <w:t>2.1: Alle zaadjes zijn gekiemd na 5 dagen.</w:t>
      </w:r>
    </w:p>
    <w:p w14:paraId="4F174DFC" w14:textId="1DBF1A28" w:rsidR="73DFAA61" w:rsidRPr="00AA4CB9" w:rsidRDefault="73DFAA61" w:rsidP="73DFAA61">
      <w:pPr>
        <w:pStyle w:val="Lijstalinea"/>
        <w:numPr>
          <w:ilvl w:val="0"/>
          <w:numId w:val="3"/>
        </w:numPr>
        <w:rPr>
          <w:sz w:val="28"/>
          <w:szCs w:val="28"/>
        </w:rPr>
      </w:pPr>
      <w:r w:rsidRPr="00AA4CB9">
        <w:rPr>
          <w:sz w:val="28"/>
          <w:szCs w:val="28"/>
        </w:rPr>
        <w:t>2.2: Alle zaadjes zijn gekiemd na 3 dagen.</w:t>
      </w:r>
    </w:p>
    <w:p w14:paraId="42F1849E" w14:textId="59B6648C" w:rsidR="73DFAA61" w:rsidRPr="00AA4CB9" w:rsidRDefault="73DFAA61" w:rsidP="73DFAA61">
      <w:pPr>
        <w:pStyle w:val="Lijstalinea"/>
        <w:numPr>
          <w:ilvl w:val="0"/>
          <w:numId w:val="3"/>
        </w:numPr>
        <w:rPr>
          <w:sz w:val="28"/>
          <w:szCs w:val="28"/>
        </w:rPr>
      </w:pPr>
      <w:r w:rsidRPr="00AA4CB9">
        <w:rPr>
          <w:sz w:val="28"/>
          <w:szCs w:val="28"/>
        </w:rPr>
        <w:t>2.3: Er zijn maar 95 zaadjes gekiemd.</w:t>
      </w:r>
    </w:p>
    <w:p w14:paraId="1C727147" w14:textId="5371FEAF" w:rsidR="73DFAA61" w:rsidRPr="00AA4CB9" w:rsidRDefault="73DFAA61" w:rsidP="73DFAA61">
      <w:pPr>
        <w:pStyle w:val="Lijstalinea"/>
        <w:numPr>
          <w:ilvl w:val="0"/>
          <w:numId w:val="3"/>
        </w:numPr>
        <w:rPr>
          <w:sz w:val="28"/>
          <w:szCs w:val="28"/>
        </w:rPr>
      </w:pPr>
      <w:r w:rsidRPr="00AA4CB9">
        <w:rPr>
          <w:sz w:val="28"/>
          <w:szCs w:val="28"/>
        </w:rPr>
        <w:t>2.4: Er zijn maar 47 zaadjes gekiemd.</w:t>
      </w:r>
    </w:p>
    <w:p w14:paraId="3F3DED92" w14:textId="2C71AB0A" w:rsidR="73DFAA61" w:rsidRPr="00AA4CB9" w:rsidRDefault="73DFAA61" w:rsidP="73DFAA61">
      <w:pPr>
        <w:pStyle w:val="Lijstalinea"/>
        <w:numPr>
          <w:ilvl w:val="0"/>
          <w:numId w:val="3"/>
        </w:numPr>
        <w:rPr>
          <w:sz w:val="28"/>
          <w:szCs w:val="28"/>
        </w:rPr>
      </w:pPr>
      <w:r w:rsidRPr="00AA4CB9">
        <w:rPr>
          <w:sz w:val="28"/>
          <w:szCs w:val="28"/>
        </w:rPr>
        <w:t>2.5: Er is geen enkel zaadje gekiemd.</w:t>
      </w:r>
    </w:p>
    <w:p w14:paraId="2E00A070" w14:textId="633E2E67" w:rsidR="73DFAA61" w:rsidRPr="00AA4CB9" w:rsidRDefault="73DFAA61" w:rsidP="00AA4CB9">
      <w:pPr>
        <w:ind w:left="360"/>
        <w:rPr>
          <w:color w:val="70AD47" w:themeColor="accent6"/>
          <w:sz w:val="28"/>
          <w:szCs w:val="28"/>
        </w:rPr>
      </w:pPr>
      <w:r w:rsidRPr="00AA4CB9">
        <w:rPr>
          <w:sz w:val="28"/>
          <w:szCs w:val="28"/>
        </w:rPr>
        <w:t>De zaadjes kiemen het snelst en het meest bij 2.2, gevolgd door 2.1, 2.3 en 2.4.</w:t>
      </w:r>
      <w:r w:rsidR="00AA4CB9">
        <w:rPr>
          <w:color w:val="70AD47" w:themeColor="accent6"/>
          <w:sz w:val="28"/>
          <w:szCs w:val="28"/>
        </w:rPr>
        <w:t xml:space="preserve"> </w:t>
      </w:r>
      <w:r w:rsidRPr="00AA4CB9">
        <w:rPr>
          <w:sz w:val="28"/>
          <w:szCs w:val="28"/>
        </w:rPr>
        <w:t>2.5 kiemt niet.</w:t>
      </w:r>
    </w:p>
    <w:p w14:paraId="0D82FBAF" w14:textId="154ABA3A" w:rsidR="73DFAA61" w:rsidRPr="00AA4CB9" w:rsidRDefault="73DFAA61" w:rsidP="73DFAA61">
      <w:pPr>
        <w:rPr>
          <w:color w:val="70AD47" w:themeColor="accent6"/>
          <w:sz w:val="28"/>
          <w:szCs w:val="28"/>
        </w:rPr>
      </w:pPr>
      <w:r w:rsidRPr="00AA4CB9">
        <w:rPr>
          <w:color w:val="70AD47" w:themeColor="accent6"/>
          <w:sz w:val="28"/>
          <w:szCs w:val="28"/>
        </w:rPr>
        <w:t>2)</w:t>
      </w:r>
    </w:p>
    <w:p w14:paraId="0F4DF30C" w14:textId="49E78D1C" w:rsidR="73DFAA61" w:rsidRPr="00AA4CB9" w:rsidRDefault="73DFAA61" w:rsidP="73DFAA61">
      <w:pPr>
        <w:pStyle w:val="Lijstalinea"/>
        <w:numPr>
          <w:ilvl w:val="0"/>
          <w:numId w:val="3"/>
        </w:numPr>
        <w:rPr>
          <w:sz w:val="28"/>
          <w:szCs w:val="28"/>
        </w:rPr>
      </w:pPr>
      <w:r w:rsidRPr="00AA4CB9">
        <w:rPr>
          <w:sz w:val="28"/>
          <w:szCs w:val="28"/>
        </w:rPr>
        <w:t>2.1: De gemiddelde lengte was op de laatste dag 20 cm.</w:t>
      </w:r>
    </w:p>
    <w:p w14:paraId="2AE210AE" w14:textId="424D0795" w:rsidR="73DFAA61" w:rsidRPr="00AA4CB9" w:rsidRDefault="73DFAA61" w:rsidP="73DFAA61">
      <w:pPr>
        <w:pStyle w:val="Lijstalinea"/>
        <w:numPr>
          <w:ilvl w:val="0"/>
          <w:numId w:val="3"/>
        </w:numPr>
        <w:rPr>
          <w:sz w:val="28"/>
          <w:szCs w:val="28"/>
        </w:rPr>
      </w:pPr>
      <w:r w:rsidRPr="00AA4CB9">
        <w:rPr>
          <w:sz w:val="28"/>
          <w:szCs w:val="28"/>
        </w:rPr>
        <w:t>2.2: De gemiddelde lengte was op de laatste dag 15 cm.</w:t>
      </w:r>
    </w:p>
    <w:p w14:paraId="7408CB55" w14:textId="79C369A4" w:rsidR="73DFAA61" w:rsidRPr="00AA4CB9" w:rsidRDefault="73DFAA61" w:rsidP="73DFAA61">
      <w:pPr>
        <w:pStyle w:val="Lijstalinea"/>
        <w:numPr>
          <w:ilvl w:val="0"/>
          <w:numId w:val="3"/>
        </w:numPr>
        <w:rPr>
          <w:sz w:val="28"/>
          <w:szCs w:val="28"/>
        </w:rPr>
      </w:pPr>
      <w:r w:rsidRPr="00AA4CB9">
        <w:rPr>
          <w:sz w:val="28"/>
          <w:szCs w:val="28"/>
        </w:rPr>
        <w:t>2.3: De gemiddelde lengte was op de laatste dag 2 cm.</w:t>
      </w:r>
    </w:p>
    <w:p w14:paraId="2F1F4C0E" w14:textId="0C63C64D" w:rsidR="73DFAA61" w:rsidRPr="00AA4CB9" w:rsidRDefault="73DFAA61" w:rsidP="73DFAA61">
      <w:pPr>
        <w:pStyle w:val="Lijstalinea"/>
        <w:numPr>
          <w:ilvl w:val="0"/>
          <w:numId w:val="3"/>
        </w:numPr>
        <w:rPr>
          <w:sz w:val="28"/>
          <w:szCs w:val="28"/>
        </w:rPr>
      </w:pPr>
      <w:r w:rsidRPr="00AA4CB9">
        <w:rPr>
          <w:sz w:val="28"/>
          <w:szCs w:val="28"/>
        </w:rPr>
        <w:t>2.4: De gemiddelde lengte was op de laatste dag 1 cm.</w:t>
      </w:r>
    </w:p>
    <w:p w14:paraId="119322E8" w14:textId="532DC070" w:rsidR="73DFAA61" w:rsidRPr="00AA4CB9" w:rsidRDefault="73DFAA61" w:rsidP="73DFAA61">
      <w:pPr>
        <w:pStyle w:val="Lijstalinea"/>
        <w:numPr>
          <w:ilvl w:val="0"/>
          <w:numId w:val="3"/>
        </w:numPr>
        <w:rPr>
          <w:sz w:val="28"/>
          <w:szCs w:val="28"/>
        </w:rPr>
      </w:pPr>
      <w:r w:rsidRPr="00AA4CB9">
        <w:rPr>
          <w:sz w:val="28"/>
          <w:szCs w:val="28"/>
        </w:rPr>
        <w:t>2.5: De gemiddelde lengte was op de laatste dag 0 cm.</w:t>
      </w:r>
    </w:p>
    <w:p w14:paraId="699D47C1" w14:textId="095C83D6" w:rsidR="73DFAA61" w:rsidRPr="00AA4CB9" w:rsidRDefault="73DFAA61" w:rsidP="73DFAA61">
      <w:pPr>
        <w:ind w:left="360"/>
        <w:rPr>
          <w:sz w:val="28"/>
          <w:szCs w:val="28"/>
        </w:rPr>
      </w:pPr>
      <w:r w:rsidRPr="00AA4CB9">
        <w:rPr>
          <w:sz w:val="28"/>
          <w:szCs w:val="28"/>
        </w:rPr>
        <w:t>De gekiemde zaadjes worden het langst bij 2.1, gevolgd door 2.2, 2.3 en 2.4.</w:t>
      </w:r>
    </w:p>
    <w:p w14:paraId="5D335BE3" w14:textId="388BE58A" w:rsidR="73DFAA61" w:rsidRPr="00AA4CB9" w:rsidRDefault="73DFAA61" w:rsidP="73DFAA61">
      <w:pPr>
        <w:ind w:left="360"/>
        <w:rPr>
          <w:sz w:val="28"/>
          <w:szCs w:val="28"/>
        </w:rPr>
      </w:pPr>
      <w:r w:rsidRPr="00AA4CB9">
        <w:rPr>
          <w:sz w:val="28"/>
          <w:szCs w:val="28"/>
        </w:rPr>
        <w:t>2.5 kiemt niet, dus de gemiddelde lengte van de gekiemde zaadjes is 0 cm.</w:t>
      </w:r>
    </w:p>
    <w:p w14:paraId="7A46601F" w14:textId="21AD6601" w:rsidR="73DFAA61" w:rsidRPr="00AA4CB9" w:rsidRDefault="73DFAA61" w:rsidP="73DFAA61">
      <w:pPr>
        <w:pStyle w:val="Lijstalinea"/>
        <w:numPr>
          <w:ilvl w:val="0"/>
          <w:numId w:val="3"/>
        </w:numPr>
        <w:rPr>
          <w:sz w:val="32"/>
          <w:szCs w:val="28"/>
          <w:u w:val="single"/>
        </w:rPr>
      </w:pPr>
      <w:r w:rsidRPr="00AA4CB9">
        <w:rPr>
          <w:sz w:val="32"/>
          <w:szCs w:val="28"/>
          <w:u w:val="single"/>
        </w:rPr>
        <w:t>Conclusie:</w:t>
      </w:r>
      <w:r w:rsidRPr="00AA4CB9">
        <w:rPr>
          <w:sz w:val="32"/>
          <w:szCs w:val="28"/>
        </w:rPr>
        <w:t xml:space="preserve"> </w:t>
      </w:r>
    </w:p>
    <w:p w14:paraId="7D8E1FBA" w14:textId="24A5CCA1" w:rsidR="73DFAA61" w:rsidRPr="00AA4CB9" w:rsidRDefault="73DFAA61" w:rsidP="73DFAA61">
      <w:pPr>
        <w:rPr>
          <w:sz w:val="28"/>
          <w:szCs w:val="28"/>
        </w:rPr>
      </w:pPr>
      <w:r w:rsidRPr="00AA4CB9">
        <w:rPr>
          <w:color w:val="FF0000"/>
          <w:sz w:val="28"/>
          <w:szCs w:val="28"/>
        </w:rPr>
        <w:t>1)</w:t>
      </w:r>
      <w:r w:rsidRPr="00AA4CB9">
        <w:rPr>
          <w:sz w:val="28"/>
          <w:szCs w:val="28"/>
        </w:rPr>
        <w:t xml:space="preserve"> De zaadjes kiemen het snelst en het meest bij 2.2. Hoe groter de concentratie </w:t>
      </w:r>
      <w:proofErr w:type="gramStart"/>
      <w:r w:rsidRPr="00AA4CB9">
        <w:rPr>
          <w:sz w:val="28"/>
          <w:szCs w:val="28"/>
        </w:rPr>
        <w:t>Zn(</w:t>
      </w:r>
      <w:proofErr w:type="gramEnd"/>
      <w:r w:rsidRPr="00AA4CB9">
        <w:rPr>
          <w:sz w:val="28"/>
          <w:szCs w:val="28"/>
        </w:rPr>
        <w:t xml:space="preserve">NO3)2-oplossing hoe minder zaadjes er gekiemd zijn. </w:t>
      </w:r>
    </w:p>
    <w:p w14:paraId="48278DD8" w14:textId="2867CF3C" w:rsidR="73DFAA61" w:rsidRPr="00AA4CB9" w:rsidRDefault="73DFAA61" w:rsidP="73DFAA61">
      <w:pPr>
        <w:rPr>
          <w:sz w:val="28"/>
          <w:szCs w:val="28"/>
        </w:rPr>
      </w:pPr>
      <w:r w:rsidRPr="00AA4CB9">
        <w:rPr>
          <w:sz w:val="28"/>
          <w:szCs w:val="28"/>
        </w:rPr>
        <w:t>Wij hadden niet verwacht dat 2.2 sneller ging kiemen dan 2.1.</w:t>
      </w:r>
    </w:p>
    <w:p w14:paraId="1F9FBE23" w14:textId="28F56127" w:rsidR="73DFAA61" w:rsidRPr="00AA4CB9" w:rsidRDefault="73DFAA61" w:rsidP="73DFAA61">
      <w:pPr>
        <w:rPr>
          <w:sz w:val="28"/>
          <w:szCs w:val="28"/>
        </w:rPr>
      </w:pPr>
      <w:r w:rsidRPr="00AA4CB9">
        <w:rPr>
          <w:sz w:val="28"/>
          <w:szCs w:val="28"/>
        </w:rPr>
        <w:t>Onze hypothese was maar voor de helft correct.</w:t>
      </w:r>
    </w:p>
    <w:p w14:paraId="58F4F475" w14:textId="5FB84FEE" w:rsidR="73DFAA61" w:rsidRPr="00AA4CB9" w:rsidRDefault="73DFAA61" w:rsidP="73DFAA61">
      <w:pPr>
        <w:rPr>
          <w:sz w:val="28"/>
          <w:szCs w:val="28"/>
        </w:rPr>
      </w:pPr>
      <w:r w:rsidRPr="00AA4CB9">
        <w:rPr>
          <w:color w:val="70AD47" w:themeColor="accent6"/>
          <w:sz w:val="28"/>
          <w:szCs w:val="28"/>
        </w:rPr>
        <w:t>2)</w:t>
      </w:r>
      <w:r w:rsidRPr="00AA4CB9">
        <w:rPr>
          <w:sz w:val="28"/>
          <w:szCs w:val="28"/>
        </w:rPr>
        <w:t xml:space="preserve"> De gemiddelde lengte van de gekiemde zaadjes is het grootst bij 2.1. Hoe groter de concentratie </w:t>
      </w:r>
      <w:proofErr w:type="gramStart"/>
      <w:r w:rsidRPr="00AA4CB9">
        <w:rPr>
          <w:sz w:val="28"/>
          <w:szCs w:val="28"/>
        </w:rPr>
        <w:t>Zn(</w:t>
      </w:r>
      <w:proofErr w:type="gramEnd"/>
      <w:r w:rsidRPr="00AA4CB9">
        <w:rPr>
          <w:sz w:val="28"/>
          <w:szCs w:val="28"/>
        </w:rPr>
        <w:t xml:space="preserve">NO3)2-oplossing hoe kleiner de gemiddelde lengte van de gekiemde zaadjes. </w:t>
      </w:r>
    </w:p>
    <w:p w14:paraId="4BC9C0BE" w14:textId="6C7D6F88" w:rsidR="73DFAA61" w:rsidRPr="00AA4CB9" w:rsidRDefault="73DFAA61" w:rsidP="73DFAA61">
      <w:pPr>
        <w:rPr>
          <w:sz w:val="28"/>
          <w:szCs w:val="28"/>
        </w:rPr>
      </w:pPr>
      <w:r w:rsidRPr="00AA4CB9">
        <w:rPr>
          <w:sz w:val="28"/>
          <w:szCs w:val="28"/>
        </w:rPr>
        <w:t>Het verband tussen de concentratie grootte en de gemiddelde lengte van de gekiemde zaadjes is een omgekeerd evenredig verband.</w:t>
      </w:r>
    </w:p>
    <w:p w14:paraId="6E256A7A" w14:textId="4B32F9DE" w:rsidR="73DFAA61" w:rsidRPr="00AA4CB9" w:rsidRDefault="73DFAA61" w:rsidP="73DFAA61">
      <w:pPr>
        <w:rPr>
          <w:sz w:val="28"/>
          <w:szCs w:val="28"/>
        </w:rPr>
      </w:pPr>
      <w:r w:rsidRPr="00AA4CB9">
        <w:rPr>
          <w:sz w:val="28"/>
          <w:szCs w:val="28"/>
        </w:rPr>
        <w:t>Onze hypothese was correct.</w:t>
      </w:r>
    </w:p>
    <w:p w14:paraId="6A1EA596" w14:textId="0E173B63" w:rsidR="73DFAA61" w:rsidRDefault="73DFAA61" w:rsidP="73DFAA61"/>
    <w:p w14:paraId="2F5E4353" w14:textId="4D46A948" w:rsidR="73DFAA61" w:rsidRPr="00AA4CB9" w:rsidRDefault="73DFAA61" w:rsidP="73DFAA61">
      <w:pPr>
        <w:rPr>
          <w:b/>
          <w:bCs/>
          <w:sz w:val="28"/>
          <w:szCs w:val="28"/>
        </w:rPr>
      </w:pPr>
      <w:r w:rsidRPr="73DFAA61">
        <w:rPr>
          <w:b/>
          <w:bCs/>
          <w:sz w:val="28"/>
          <w:szCs w:val="28"/>
        </w:rPr>
        <w:t xml:space="preserve">We denken dat de zaadjes van 2.5 minder zuurstof kregen dan die van 2.1 en 2.2. Dit komt omdat er </w:t>
      </w:r>
      <w:proofErr w:type="gramStart"/>
      <w:r w:rsidRPr="73DFAA61">
        <w:rPr>
          <w:b/>
          <w:bCs/>
          <w:sz w:val="28"/>
          <w:szCs w:val="28"/>
        </w:rPr>
        <w:t>Zn(</w:t>
      </w:r>
      <w:proofErr w:type="gramEnd"/>
      <w:r w:rsidRPr="73DFAA61">
        <w:rPr>
          <w:b/>
          <w:bCs/>
          <w:sz w:val="28"/>
          <w:szCs w:val="28"/>
        </w:rPr>
        <w:t>NO3)2 een oplossing is en er dus veel minder zuurstof aanwezig is. Hierdoor is 2.5 niet gekiemd.</w:t>
      </w:r>
    </w:p>
    <w:sectPr w:rsidR="73DFAA61" w:rsidRPr="00AA4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F57"/>
    <w:multiLevelType w:val="hybridMultilevel"/>
    <w:tmpl w:val="69487BC8"/>
    <w:lvl w:ilvl="0" w:tplc="0832B036">
      <w:start w:val="1"/>
      <w:numFmt w:val="bullet"/>
      <w:lvlText w:val=""/>
      <w:lvlJc w:val="left"/>
      <w:pPr>
        <w:ind w:left="720" w:hanging="360"/>
      </w:pPr>
      <w:rPr>
        <w:rFonts w:ascii="Symbol" w:hAnsi="Symbol" w:hint="default"/>
      </w:rPr>
    </w:lvl>
    <w:lvl w:ilvl="1" w:tplc="98707874">
      <w:start w:val="1"/>
      <w:numFmt w:val="bullet"/>
      <w:lvlText w:val=""/>
      <w:lvlJc w:val="left"/>
      <w:pPr>
        <w:ind w:left="1440" w:hanging="360"/>
      </w:pPr>
      <w:rPr>
        <w:rFonts w:ascii="Wingdings" w:hAnsi="Wingdings" w:hint="default"/>
      </w:rPr>
    </w:lvl>
    <w:lvl w:ilvl="2" w:tplc="905EE5E0">
      <w:start w:val="1"/>
      <w:numFmt w:val="bullet"/>
      <w:lvlText w:val=""/>
      <w:lvlJc w:val="left"/>
      <w:pPr>
        <w:ind w:left="2160" w:hanging="360"/>
      </w:pPr>
      <w:rPr>
        <w:rFonts w:ascii="Wingdings" w:hAnsi="Wingdings" w:hint="default"/>
      </w:rPr>
    </w:lvl>
    <w:lvl w:ilvl="3" w:tplc="6694A05E">
      <w:start w:val="1"/>
      <w:numFmt w:val="bullet"/>
      <w:lvlText w:val=""/>
      <w:lvlJc w:val="left"/>
      <w:pPr>
        <w:ind w:left="2880" w:hanging="360"/>
      </w:pPr>
      <w:rPr>
        <w:rFonts w:ascii="Symbol" w:hAnsi="Symbol" w:hint="default"/>
      </w:rPr>
    </w:lvl>
    <w:lvl w:ilvl="4" w:tplc="B82E2EB2">
      <w:start w:val="1"/>
      <w:numFmt w:val="bullet"/>
      <w:lvlText w:val="♦"/>
      <w:lvlJc w:val="left"/>
      <w:pPr>
        <w:ind w:left="3600" w:hanging="360"/>
      </w:pPr>
      <w:rPr>
        <w:rFonts w:ascii="Courier New" w:hAnsi="Courier New" w:hint="default"/>
      </w:rPr>
    </w:lvl>
    <w:lvl w:ilvl="5" w:tplc="E10C0ADA">
      <w:start w:val="1"/>
      <w:numFmt w:val="bullet"/>
      <w:lvlText w:val=""/>
      <w:lvlJc w:val="left"/>
      <w:pPr>
        <w:ind w:left="4320" w:hanging="360"/>
      </w:pPr>
      <w:rPr>
        <w:rFonts w:ascii="Wingdings" w:hAnsi="Wingdings" w:hint="default"/>
      </w:rPr>
    </w:lvl>
    <w:lvl w:ilvl="6" w:tplc="A0B03090">
      <w:start w:val="1"/>
      <w:numFmt w:val="bullet"/>
      <w:lvlText w:val=""/>
      <w:lvlJc w:val="left"/>
      <w:pPr>
        <w:ind w:left="5040" w:hanging="360"/>
      </w:pPr>
      <w:rPr>
        <w:rFonts w:ascii="Wingdings" w:hAnsi="Wingdings" w:hint="default"/>
      </w:rPr>
    </w:lvl>
    <w:lvl w:ilvl="7" w:tplc="6D364B42">
      <w:start w:val="1"/>
      <w:numFmt w:val="bullet"/>
      <w:lvlText w:val=""/>
      <w:lvlJc w:val="left"/>
      <w:pPr>
        <w:ind w:left="5760" w:hanging="360"/>
      </w:pPr>
      <w:rPr>
        <w:rFonts w:ascii="Symbol" w:hAnsi="Symbol" w:hint="default"/>
      </w:rPr>
    </w:lvl>
    <w:lvl w:ilvl="8" w:tplc="8D36D200">
      <w:start w:val="1"/>
      <w:numFmt w:val="bullet"/>
      <w:lvlText w:val="♦"/>
      <w:lvlJc w:val="left"/>
      <w:pPr>
        <w:ind w:left="6480" w:hanging="360"/>
      </w:pPr>
      <w:rPr>
        <w:rFonts w:ascii="Courier New" w:hAnsi="Courier New" w:hint="default"/>
      </w:rPr>
    </w:lvl>
  </w:abstractNum>
  <w:abstractNum w:abstractNumId="1" w15:restartNumberingAfterBreak="0">
    <w:nsid w:val="2C71142E"/>
    <w:multiLevelType w:val="hybridMultilevel"/>
    <w:tmpl w:val="B2063330"/>
    <w:lvl w:ilvl="0" w:tplc="1E5E3EB2">
      <w:start w:val="1"/>
      <w:numFmt w:val="decimal"/>
      <w:lvlText w:val="%1."/>
      <w:lvlJc w:val="left"/>
      <w:pPr>
        <w:ind w:left="720" w:hanging="360"/>
      </w:pPr>
    </w:lvl>
    <w:lvl w:ilvl="1" w:tplc="889089A2">
      <w:start w:val="1"/>
      <w:numFmt w:val="lowerLetter"/>
      <w:lvlText w:val="%2."/>
      <w:lvlJc w:val="left"/>
      <w:pPr>
        <w:ind w:left="1440" w:hanging="360"/>
      </w:pPr>
    </w:lvl>
    <w:lvl w:ilvl="2" w:tplc="9FEA55DC">
      <w:start w:val="1"/>
      <w:numFmt w:val="lowerRoman"/>
      <w:lvlText w:val="%3."/>
      <w:lvlJc w:val="right"/>
      <w:pPr>
        <w:ind w:left="2160" w:hanging="180"/>
      </w:pPr>
    </w:lvl>
    <w:lvl w:ilvl="3" w:tplc="347850C2">
      <w:start w:val="1"/>
      <w:numFmt w:val="decimal"/>
      <w:lvlText w:val="%4."/>
      <w:lvlJc w:val="left"/>
      <w:pPr>
        <w:ind w:left="2880" w:hanging="360"/>
      </w:pPr>
    </w:lvl>
    <w:lvl w:ilvl="4" w:tplc="7C240A02">
      <w:start w:val="1"/>
      <w:numFmt w:val="lowerLetter"/>
      <w:lvlText w:val="%5."/>
      <w:lvlJc w:val="left"/>
      <w:pPr>
        <w:ind w:left="3600" w:hanging="360"/>
      </w:pPr>
    </w:lvl>
    <w:lvl w:ilvl="5" w:tplc="3A9CF7F2">
      <w:start w:val="1"/>
      <w:numFmt w:val="lowerRoman"/>
      <w:lvlText w:val="%6."/>
      <w:lvlJc w:val="right"/>
      <w:pPr>
        <w:ind w:left="4320" w:hanging="180"/>
      </w:pPr>
    </w:lvl>
    <w:lvl w:ilvl="6" w:tplc="8BD85A62">
      <w:start w:val="1"/>
      <w:numFmt w:val="decimal"/>
      <w:lvlText w:val="%7."/>
      <w:lvlJc w:val="left"/>
      <w:pPr>
        <w:ind w:left="5040" w:hanging="360"/>
      </w:pPr>
    </w:lvl>
    <w:lvl w:ilvl="7" w:tplc="B8F40D76">
      <w:start w:val="1"/>
      <w:numFmt w:val="lowerLetter"/>
      <w:lvlText w:val="%8."/>
      <w:lvlJc w:val="left"/>
      <w:pPr>
        <w:ind w:left="5760" w:hanging="360"/>
      </w:pPr>
    </w:lvl>
    <w:lvl w:ilvl="8" w:tplc="E3DCF094">
      <w:start w:val="1"/>
      <w:numFmt w:val="lowerRoman"/>
      <w:lvlText w:val="%9."/>
      <w:lvlJc w:val="right"/>
      <w:pPr>
        <w:ind w:left="6480" w:hanging="180"/>
      </w:pPr>
    </w:lvl>
  </w:abstractNum>
  <w:abstractNum w:abstractNumId="2" w15:restartNumberingAfterBreak="0">
    <w:nsid w:val="77082FF2"/>
    <w:multiLevelType w:val="hybridMultilevel"/>
    <w:tmpl w:val="3B80EF1C"/>
    <w:lvl w:ilvl="0" w:tplc="9FF60F7E">
      <w:start w:val="1"/>
      <w:numFmt w:val="bullet"/>
      <w:lvlText w:val=""/>
      <w:lvlJc w:val="left"/>
      <w:pPr>
        <w:ind w:left="720" w:hanging="360"/>
      </w:pPr>
      <w:rPr>
        <w:rFonts w:ascii="Symbol" w:hAnsi="Symbol" w:hint="default"/>
      </w:rPr>
    </w:lvl>
    <w:lvl w:ilvl="1" w:tplc="AD9A72F8">
      <w:start w:val="1"/>
      <w:numFmt w:val="bullet"/>
      <w:lvlText w:val="o"/>
      <w:lvlJc w:val="left"/>
      <w:pPr>
        <w:ind w:left="1440" w:hanging="360"/>
      </w:pPr>
      <w:rPr>
        <w:rFonts w:ascii="Courier New" w:hAnsi="Courier New" w:hint="default"/>
      </w:rPr>
    </w:lvl>
    <w:lvl w:ilvl="2" w:tplc="FB580DE8">
      <w:start w:val="1"/>
      <w:numFmt w:val="bullet"/>
      <w:lvlText w:val=""/>
      <w:lvlJc w:val="left"/>
      <w:pPr>
        <w:ind w:left="2160" w:hanging="360"/>
      </w:pPr>
      <w:rPr>
        <w:rFonts w:ascii="Wingdings" w:hAnsi="Wingdings" w:hint="default"/>
      </w:rPr>
    </w:lvl>
    <w:lvl w:ilvl="3" w:tplc="C9181942">
      <w:start w:val="1"/>
      <w:numFmt w:val="bullet"/>
      <w:lvlText w:val=""/>
      <w:lvlJc w:val="left"/>
      <w:pPr>
        <w:ind w:left="2880" w:hanging="360"/>
      </w:pPr>
      <w:rPr>
        <w:rFonts w:ascii="Symbol" w:hAnsi="Symbol" w:hint="default"/>
      </w:rPr>
    </w:lvl>
    <w:lvl w:ilvl="4" w:tplc="695E99EC">
      <w:start w:val="1"/>
      <w:numFmt w:val="bullet"/>
      <w:lvlText w:val="o"/>
      <w:lvlJc w:val="left"/>
      <w:pPr>
        <w:ind w:left="3600" w:hanging="360"/>
      </w:pPr>
      <w:rPr>
        <w:rFonts w:ascii="Courier New" w:hAnsi="Courier New" w:hint="default"/>
      </w:rPr>
    </w:lvl>
    <w:lvl w:ilvl="5" w:tplc="7924D532">
      <w:start w:val="1"/>
      <w:numFmt w:val="bullet"/>
      <w:lvlText w:val=""/>
      <w:lvlJc w:val="left"/>
      <w:pPr>
        <w:ind w:left="4320" w:hanging="360"/>
      </w:pPr>
      <w:rPr>
        <w:rFonts w:ascii="Wingdings" w:hAnsi="Wingdings" w:hint="default"/>
      </w:rPr>
    </w:lvl>
    <w:lvl w:ilvl="6" w:tplc="795424E8">
      <w:start w:val="1"/>
      <w:numFmt w:val="bullet"/>
      <w:lvlText w:val=""/>
      <w:lvlJc w:val="left"/>
      <w:pPr>
        <w:ind w:left="5040" w:hanging="360"/>
      </w:pPr>
      <w:rPr>
        <w:rFonts w:ascii="Symbol" w:hAnsi="Symbol" w:hint="default"/>
      </w:rPr>
    </w:lvl>
    <w:lvl w:ilvl="7" w:tplc="27CC18EE">
      <w:start w:val="1"/>
      <w:numFmt w:val="bullet"/>
      <w:lvlText w:val="o"/>
      <w:lvlJc w:val="left"/>
      <w:pPr>
        <w:ind w:left="5760" w:hanging="360"/>
      </w:pPr>
      <w:rPr>
        <w:rFonts w:ascii="Courier New" w:hAnsi="Courier New" w:hint="default"/>
      </w:rPr>
    </w:lvl>
    <w:lvl w:ilvl="8" w:tplc="B388DA0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7AD5D9"/>
    <w:rsid w:val="005A79D3"/>
    <w:rsid w:val="00AA4CB9"/>
    <w:rsid w:val="00C07D3D"/>
    <w:rsid w:val="209956C0"/>
    <w:rsid w:val="237AD5D9"/>
    <w:rsid w:val="73DFAA61"/>
    <w:rsid w:val="7E1F1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D5D9"/>
  <w15:chartTrackingRefBased/>
  <w15:docId w15:val="{2607B0E1-E543-4720-9911-0A3EF3D3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Char"/>
    <w:uiPriority w:val="99"/>
    <w:semiHidden/>
    <w:unhideWhenUsed/>
    <w:rsid w:val="00AA4C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4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Brion</dc:creator>
  <cp:keywords/>
  <dc:description/>
  <cp:lastModifiedBy>Maxime Brion</cp:lastModifiedBy>
  <cp:revision>3</cp:revision>
  <dcterms:created xsi:type="dcterms:W3CDTF">2019-03-23T17:13:00Z</dcterms:created>
  <dcterms:modified xsi:type="dcterms:W3CDTF">2019-11-06T14:10:00Z</dcterms:modified>
</cp:coreProperties>
</file>