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6B" w:rsidRDefault="0029704F">
      <w:pPr>
        <w:rPr>
          <w:sz w:val="36"/>
          <w:lang w:val="nl-NL"/>
        </w:rPr>
      </w:pPr>
      <w:r>
        <w:rPr>
          <w:sz w:val="36"/>
          <w:lang w:val="nl-NL"/>
        </w:rPr>
        <w:t>wat is een doelgroep?</w:t>
      </w:r>
    </w:p>
    <w:p w:rsidR="0029704F" w:rsidRDefault="0029704F">
      <w:pPr>
        <w:rPr>
          <w:sz w:val="36"/>
          <w:lang w:val="nl-NL"/>
        </w:rPr>
      </w:pPr>
      <w:r>
        <w:rPr>
          <w:sz w:val="36"/>
          <w:lang w:val="nl-NL"/>
        </w:rPr>
        <w:t>De specifieke huishoudens die een bedrijf op het oog heeft.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Geografisch; Nederlands, Marokkaans, Engels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Leeftijd; volwassene, kleuter, puber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Geslacht; man, vrouw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Inkomen; 30.500€; 10.000€; 1000€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Opleiding; HBO; MBO; Universiteit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Hobby’s en interesses; voetbal; vissen; tennissen</w:t>
      </w:r>
    </w:p>
    <w:p w:rsidR="0029704F" w:rsidRDefault="0029704F" w:rsidP="0029704F">
      <w:pPr>
        <w:rPr>
          <w:sz w:val="36"/>
          <w:lang w:val="nl-NL"/>
        </w:rPr>
      </w:pPr>
    </w:p>
    <w:p w:rsidR="0029704F" w:rsidRDefault="0029704F" w:rsidP="0029704F">
      <w:pPr>
        <w:rPr>
          <w:sz w:val="36"/>
          <w:lang w:val="nl-NL"/>
        </w:rPr>
      </w:pPr>
      <w:r>
        <w:rPr>
          <w:sz w:val="36"/>
          <w:lang w:val="nl-NL"/>
        </w:rPr>
        <w:t>Wat is marktonderzoek?</w:t>
      </w:r>
    </w:p>
    <w:p w:rsidR="0029704F" w:rsidRDefault="0029704F" w:rsidP="0029704F">
      <w:pPr>
        <w:rPr>
          <w:sz w:val="36"/>
          <w:lang w:val="nl-NL"/>
        </w:rPr>
      </w:pPr>
      <w:r>
        <w:rPr>
          <w:sz w:val="36"/>
          <w:lang w:val="nl-NL"/>
        </w:rPr>
        <w:t>Onderzoek om zoveel mogelijk te weten te komen over de doelgroep</w:t>
      </w:r>
    </w:p>
    <w:p w:rsidR="0029704F" w:rsidRDefault="0029704F" w:rsidP="0029704F">
      <w:pPr>
        <w:rPr>
          <w:sz w:val="36"/>
          <w:lang w:val="nl-NL"/>
        </w:rPr>
      </w:pPr>
    </w:p>
    <w:p w:rsidR="0029704F" w:rsidRDefault="0029704F" w:rsidP="0029704F">
      <w:pPr>
        <w:rPr>
          <w:sz w:val="36"/>
          <w:lang w:val="nl-NL"/>
        </w:rPr>
      </w:pPr>
      <w:r>
        <w:rPr>
          <w:sz w:val="36"/>
          <w:lang w:val="nl-NL"/>
        </w:rPr>
        <w:t>Hoe doe je marktonderzoek?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Enquêtes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Interviews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Internetpanels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Analyseren koopgedrag</w:t>
      </w:r>
    </w:p>
    <w:p w:rsidR="0029704F" w:rsidRDefault="0029704F" w:rsidP="0029704F">
      <w:pPr>
        <w:rPr>
          <w:sz w:val="36"/>
          <w:lang w:val="nl-NL"/>
        </w:rPr>
      </w:pPr>
    </w:p>
    <w:p w:rsidR="0029704F" w:rsidRDefault="0029704F" w:rsidP="0029704F">
      <w:pPr>
        <w:rPr>
          <w:sz w:val="36"/>
          <w:lang w:val="nl-NL"/>
        </w:rPr>
      </w:pPr>
      <w:r>
        <w:rPr>
          <w:sz w:val="36"/>
          <w:lang w:val="nl-NL"/>
        </w:rPr>
        <w:t>Marketingmix: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Product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Prijs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Promotie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Plaats</w:t>
      </w:r>
    </w:p>
    <w:p w:rsidR="0029704F" w:rsidRDefault="0029704F" w:rsidP="0029704F">
      <w:pPr>
        <w:rPr>
          <w:sz w:val="36"/>
          <w:lang w:val="nl-NL"/>
        </w:rPr>
      </w:pPr>
      <w:r>
        <w:rPr>
          <w:sz w:val="36"/>
          <w:lang w:val="nl-NL"/>
        </w:rPr>
        <w:lastRenderedPageBreak/>
        <w:t>De 3 dimensies van het product: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Het kale product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De toegevoegde eigenschappen</w:t>
      </w:r>
    </w:p>
    <w:p w:rsidR="0029704F" w:rsidRDefault="0029704F" w:rsidP="0029704F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De emotionele waarden</w:t>
      </w:r>
    </w:p>
    <w:p w:rsidR="0029704F" w:rsidRDefault="0029704F" w:rsidP="0029704F">
      <w:pPr>
        <w:rPr>
          <w:sz w:val="36"/>
          <w:lang w:val="nl-NL"/>
        </w:rPr>
      </w:pPr>
      <w:r>
        <w:rPr>
          <w:sz w:val="36"/>
          <w:lang w:val="nl-NL"/>
        </w:rPr>
        <w:t>Bij een mobiele telefoon:</w:t>
      </w:r>
    </w:p>
    <w:p w:rsidR="0029704F" w:rsidRDefault="0029704F" w:rsidP="0029704F">
      <w:pPr>
        <w:rPr>
          <w:sz w:val="36"/>
          <w:lang w:val="nl-NL"/>
        </w:rPr>
      </w:pPr>
      <w:r>
        <w:rPr>
          <w:sz w:val="36"/>
          <w:lang w:val="nl-NL"/>
        </w:rPr>
        <w:t>Kale product; de telefoon zelf</w:t>
      </w:r>
    </w:p>
    <w:p w:rsidR="0029704F" w:rsidRDefault="0029704F" w:rsidP="0029704F">
      <w:pPr>
        <w:rPr>
          <w:sz w:val="36"/>
          <w:lang w:val="nl-NL"/>
        </w:rPr>
      </w:pPr>
      <w:r>
        <w:rPr>
          <w:sz w:val="36"/>
          <w:lang w:val="nl-NL"/>
        </w:rPr>
        <w:t>Toegevoegde eigenschappen; touchscreen</w:t>
      </w:r>
    </w:p>
    <w:p w:rsidR="008E57A3" w:rsidRDefault="008E57A3" w:rsidP="0029704F">
      <w:pPr>
        <w:rPr>
          <w:sz w:val="36"/>
          <w:lang w:val="nl-NL"/>
        </w:rPr>
      </w:pPr>
      <w:r>
        <w:rPr>
          <w:sz w:val="36"/>
          <w:lang w:val="nl-NL"/>
        </w:rPr>
        <w:t>Emotionele waarden; contact met familie</w:t>
      </w:r>
    </w:p>
    <w:p w:rsidR="008E57A3" w:rsidRDefault="008E57A3" w:rsidP="0029704F">
      <w:pPr>
        <w:rPr>
          <w:sz w:val="36"/>
          <w:lang w:val="nl-NL"/>
        </w:rPr>
      </w:pPr>
    </w:p>
    <w:p w:rsidR="008E57A3" w:rsidRDefault="008E57A3" w:rsidP="0029704F">
      <w:pPr>
        <w:rPr>
          <w:sz w:val="36"/>
          <w:lang w:val="nl-NL"/>
        </w:rPr>
      </w:pPr>
      <w:r>
        <w:rPr>
          <w:sz w:val="36"/>
          <w:lang w:val="nl-NL"/>
        </w:rPr>
        <w:t>Prijsdilemma:</w:t>
      </w:r>
    </w:p>
    <w:p w:rsidR="008E57A3" w:rsidRDefault="008E57A3" w:rsidP="008E57A3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Hoge prijs en veel verdienen per product?</w:t>
      </w:r>
    </w:p>
    <w:p w:rsidR="008E57A3" w:rsidRDefault="008E57A3" w:rsidP="008E57A3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 xml:space="preserve">Lage prijs en veel producten verkopen? </w:t>
      </w:r>
    </w:p>
    <w:p w:rsidR="008E57A3" w:rsidRDefault="008E57A3" w:rsidP="008E57A3">
      <w:pPr>
        <w:rPr>
          <w:sz w:val="36"/>
          <w:lang w:val="nl-NL"/>
        </w:rPr>
      </w:pPr>
    </w:p>
    <w:p w:rsidR="008E57A3" w:rsidRDefault="008E57A3" w:rsidP="008E57A3">
      <w:pPr>
        <w:rPr>
          <w:sz w:val="36"/>
          <w:lang w:val="nl-NL"/>
        </w:rPr>
      </w:pPr>
      <w:r>
        <w:rPr>
          <w:sz w:val="36"/>
          <w:lang w:val="nl-NL"/>
        </w:rPr>
        <w:t>Promotie: wat is je boodschap, en waar vertel je dat; op straat? In de krant? Op televisie?</w:t>
      </w:r>
    </w:p>
    <w:p w:rsidR="008E57A3" w:rsidRDefault="008E57A3" w:rsidP="008E57A3">
      <w:pPr>
        <w:rPr>
          <w:sz w:val="36"/>
          <w:lang w:val="nl-NL"/>
        </w:rPr>
      </w:pPr>
    </w:p>
    <w:p w:rsidR="008E57A3" w:rsidRPr="008E57A3" w:rsidRDefault="008E57A3" w:rsidP="008E57A3">
      <w:pPr>
        <w:rPr>
          <w:sz w:val="36"/>
          <w:lang w:val="nl-NL"/>
        </w:rPr>
      </w:pPr>
      <w:bookmarkStart w:id="0" w:name="_GoBack"/>
      <w:bookmarkEnd w:id="0"/>
    </w:p>
    <w:sectPr w:rsidR="008E57A3" w:rsidRPr="008E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F6E"/>
    <w:multiLevelType w:val="hybridMultilevel"/>
    <w:tmpl w:val="A972F8D2"/>
    <w:lvl w:ilvl="0" w:tplc="37507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F"/>
    <w:rsid w:val="00091351"/>
    <w:rsid w:val="0029704F"/>
    <w:rsid w:val="003F758B"/>
    <w:rsid w:val="004068F2"/>
    <w:rsid w:val="008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A332"/>
  <w15:chartTrackingRefBased/>
  <w15:docId w15:val="{CAEFD330-F50A-439C-BEFF-E09BFE1A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 Kyan</dc:creator>
  <cp:keywords/>
  <dc:description/>
  <cp:lastModifiedBy>Barth, Kyan</cp:lastModifiedBy>
  <cp:revision>2</cp:revision>
  <dcterms:created xsi:type="dcterms:W3CDTF">2019-04-14T13:24:00Z</dcterms:created>
  <dcterms:modified xsi:type="dcterms:W3CDTF">2019-04-14T13:40:00Z</dcterms:modified>
</cp:coreProperties>
</file>