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4" w:rsidRDefault="008B72DF" w:rsidP="008B72DF">
      <w:pPr>
        <w:pStyle w:val="Titel"/>
        <w:jc w:val="center"/>
      </w:pPr>
      <w:r>
        <w:t>Leerdocument H2 Natuurkunde</w:t>
      </w:r>
    </w:p>
    <w:p w:rsidR="00F3266A" w:rsidRPr="00F3266A" w:rsidRDefault="00F3266A" w:rsidP="00F3266A">
      <w:r w:rsidRPr="00F3266A">
        <w:t>Kracht en beweging</w:t>
      </w:r>
    </w:p>
    <w:p w:rsidR="00F3266A" w:rsidRPr="00F3266A" w:rsidRDefault="00F3266A" w:rsidP="00F3266A">
      <w:r w:rsidRPr="00F3266A">
        <w:t xml:space="preserve">De </w:t>
      </w:r>
      <w:proofErr w:type="spellStart"/>
      <w:r w:rsidRPr="00F3266A">
        <w:t>nettokracht</w:t>
      </w:r>
      <w:proofErr w:type="spellEnd"/>
      <w:r w:rsidRPr="00F3266A">
        <w:t xml:space="preserve"> of resulterende kracht </w:t>
      </w:r>
      <w:proofErr w:type="spellStart"/>
      <w:r w:rsidRPr="00F3266A">
        <w:t>Fres</w:t>
      </w:r>
      <w:proofErr w:type="spellEnd"/>
      <w:r w:rsidRPr="00F3266A">
        <w:t xml:space="preserve"> heeft invloed op de snelheid waarmee het voorwerp beweegt:</w:t>
      </w:r>
    </w:p>
    <w:p w:rsidR="00F3266A" w:rsidRPr="00F3266A" w:rsidRDefault="00F3266A" w:rsidP="00F3266A">
      <w:r w:rsidRPr="00F3266A">
        <w:t>●</w:t>
      </w:r>
      <w:r w:rsidRPr="00F3266A">
        <w:tab/>
        <w:t xml:space="preserve">als de </w:t>
      </w:r>
      <w:proofErr w:type="spellStart"/>
      <w:r w:rsidRPr="00F3266A">
        <w:t>nettokracht</w:t>
      </w:r>
      <w:proofErr w:type="spellEnd"/>
      <w:r w:rsidRPr="00F3266A">
        <w:t xml:space="preserve"> nul is dan blijft de snelheid constant, dat is een eenparige beweging, of het voorwerp blijft stilstaan (1e wet van Newton)</w:t>
      </w:r>
    </w:p>
    <w:p w:rsidR="00F3266A" w:rsidRPr="00F3266A" w:rsidRDefault="00F3266A" w:rsidP="00F3266A">
      <w:r w:rsidRPr="00F3266A">
        <w:t>●</w:t>
      </w:r>
      <w:r w:rsidRPr="00F3266A">
        <w:tab/>
        <w:t xml:space="preserve">als de </w:t>
      </w:r>
      <w:proofErr w:type="spellStart"/>
      <w:r w:rsidRPr="00F3266A">
        <w:t>nettokracht</w:t>
      </w:r>
      <w:proofErr w:type="spellEnd"/>
      <w:r w:rsidRPr="00F3266A">
        <w:t xml:space="preserve"> naar voren is gericht dan zorgt de </w:t>
      </w:r>
      <w:proofErr w:type="spellStart"/>
      <w:r w:rsidRPr="00F3266A">
        <w:t>nettokracht</w:t>
      </w:r>
      <w:proofErr w:type="spellEnd"/>
      <w:r w:rsidRPr="00F3266A">
        <w:t xml:space="preserve"> voor een versnelling</w:t>
      </w:r>
    </w:p>
    <w:p w:rsidR="00F3266A" w:rsidRPr="00F3266A" w:rsidRDefault="00F3266A" w:rsidP="00F3266A">
      <w:r w:rsidRPr="00F3266A">
        <w:t>●</w:t>
      </w:r>
      <w:r w:rsidRPr="00F3266A">
        <w:tab/>
        <w:t xml:space="preserve">als de </w:t>
      </w:r>
      <w:proofErr w:type="spellStart"/>
      <w:r w:rsidRPr="00F3266A">
        <w:t>nettokracht</w:t>
      </w:r>
      <w:proofErr w:type="spellEnd"/>
      <w:r w:rsidRPr="00F3266A">
        <w:t xml:space="preserve"> naar achteren is gericht dan zorgt de </w:t>
      </w:r>
      <w:proofErr w:type="spellStart"/>
      <w:r w:rsidRPr="00F3266A">
        <w:t>nettokracht</w:t>
      </w:r>
      <w:proofErr w:type="spellEnd"/>
      <w:r w:rsidRPr="00F3266A">
        <w:t xml:space="preserve"> voor een vertraging</w:t>
      </w:r>
    </w:p>
    <w:p w:rsidR="00F3266A" w:rsidRDefault="00F3266A" w:rsidP="00F3266A">
      <w:r w:rsidRPr="00F3266A">
        <w:t>●</w:t>
      </w:r>
      <w:r w:rsidRPr="00F3266A">
        <w:tab/>
        <w:t xml:space="preserve">als de </w:t>
      </w:r>
      <w:proofErr w:type="spellStart"/>
      <w:r w:rsidRPr="00F3266A">
        <w:t>nettokracht</w:t>
      </w:r>
      <w:proofErr w:type="spellEnd"/>
      <w:r w:rsidRPr="00F3266A">
        <w:t xml:space="preserve"> constant is dan is de versnelling constant, een eenparig versnelde beweging. </w:t>
      </w:r>
    </w:p>
    <w:p w:rsidR="00F3266A" w:rsidRPr="00F3266A" w:rsidRDefault="00F3266A" w:rsidP="00F3266A">
      <w:r w:rsidRPr="00F3266A">
        <w:rPr>
          <w:b/>
          <w:bCs/>
        </w:rPr>
        <w:t>Eenparige beweging</w:t>
      </w:r>
    </w:p>
    <w:p w:rsidR="00F3266A" w:rsidRPr="00F3266A" w:rsidRDefault="00F3266A" w:rsidP="00F3266A">
      <w:r w:rsidRPr="00F3266A">
        <w:t>Een eenparige beweging is een beweging waarbij de snelheid constant is.</w:t>
      </w:r>
    </w:p>
    <w:p w:rsidR="00F3266A" w:rsidRPr="00F3266A" w:rsidRDefault="00F3266A" w:rsidP="00F3266A">
      <w:r w:rsidRPr="00F3266A">
        <w:t>●</w:t>
      </w:r>
      <w:r w:rsidRPr="00F3266A">
        <w:tab/>
        <w:t xml:space="preserve">de krachten op het voorwerp zijn in evenwicht: </w:t>
      </w:r>
      <w:proofErr w:type="spellStart"/>
      <w:r w:rsidRPr="00F3266A">
        <w:rPr>
          <w:b/>
          <w:bCs/>
          <w:i/>
          <w:iCs/>
        </w:rPr>
        <w:t>F</w:t>
      </w:r>
      <w:r w:rsidRPr="00F3266A">
        <w:rPr>
          <w:b/>
          <w:bCs/>
          <w:vertAlign w:val="subscript"/>
        </w:rPr>
        <w:t>res</w:t>
      </w:r>
      <w:proofErr w:type="spellEnd"/>
      <w:r w:rsidRPr="00F3266A">
        <w:rPr>
          <w:b/>
          <w:bCs/>
        </w:rPr>
        <w:t xml:space="preserve"> = 0</w:t>
      </w:r>
    </w:p>
    <w:p w:rsidR="00F3266A" w:rsidRPr="00F3266A" w:rsidRDefault="00F3266A" w:rsidP="00F3266A">
      <w:r w:rsidRPr="00F3266A">
        <w:t>●</w:t>
      </w:r>
      <w:r w:rsidRPr="00F3266A">
        <w:tab/>
        <w:t>het voorwerp legt elke seconde een even grote afstand af, dat zie je aan een stroboscooptekening</w:t>
      </w:r>
    </w:p>
    <w:p w:rsidR="00F3266A" w:rsidRDefault="00F3266A" w:rsidP="00F3266A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F09EF" wp14:editId="03CCD9CA">
                <wp:simplePos x="0" y="0"/>
                <wp:positionH relativeFrom="column">
                  <wp:posOffset>-209550</wp:posOffset>
                </wp:positionH>
                <wp:positionV relativeFrom="paragraph">
                  <wp:posOffset>290195</wp:posOffset>
                </wp:positionV>
                <wp:extent cx="5197475" cy="840105"/>
                <wp:effectExtent l="0" t="0" r="0" b="0"/>
                <wp:wrapNone/>
                <wp:docPr id="10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475" cy="840105"/>
                          <a:chOff x="0" y="0"/>
                          <a:chExt cx="5197578" cy="840739"/>
                        </a:xfrm>
                      </wpg:grpSpPr>
                      <wpg:grpSp>
                        <wpg:cNvPr id="2" name="Groep 2"/>
                        <wpg:cNvGrpSpPr/>
                        <wpg:grpSpPr>
                          <a:xfrm>
                            <a:off x="0" y="0"/>
                            <a:ext cx="5197578" cy="840739"/>
                            <a:chOff x="0" y="0"/>
                            <a:chExt cx="5197578" cy="840739"/>
                          </a:xfrm>
                        </wpg:grpSpPr>
                        <wps:wsp>
                          <wps:cNvPr id="1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579" cy="840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=0</w:t>
                                </w:r>
                              </w:p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447" y="0"/>
                              <a:ext cx="792479" cy="840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=1,5</w:t>
                                </w:r>
                              </w:p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=1,0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1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8894" y="0"/>
                              <a:ext cx="720724" cy="840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=3,0</w:t>
                                </w:r>
                              </w:p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=2,0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9927" y="0"/>
                              <a:ext cx="791844" cy="840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=4,5</w:t>
                                </w:r>
                              </w:p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=3,0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9374" y="0"/>
                              <a:ext cx="878204" cy="840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=6,0 m</w:t>
                                </w:r>
                              </w:p>
                              <w:p w:rsidR="00F3266A" w:rsidRDefault="00F3266A" w:rsidP="00F3266A">
                                <w:pPr>
                                  <w:pStyle w:val="Normaalweb"/>
                                  <w:spacing w:before="192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=4,0 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3" name="Groep 3"/>
                        <wpg:cNvGrpSpPr/>
                        <wpg:grpSpPr>
                          <a:xfrm>
                            <a:off x="215900" y="360362"/>
                            <a:ext cx="4608512" cy="215900"/>
                            <a:chOff x="215900" y="360362"/>
                            <a:chExt cx="4608512" cy="215900"/>
                          </a:xfrm>
                        </wpg:grpSpPr>
                        <wps:wsp>
                          <wps:cNvPr id="4" name="Line 45"/>
                          <wps:cNvCnPr/>
                          <wps:spPr bwMode="auto">
                            <a:xfrm>
                              <a:off x="287337" y="504825"/>
                              <a:ext cx="453707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" name="Line 46"/>
                          <wps:cNvCnPr/>
                          <wps:spPr bwMode="auto">
                            <a:xfrm>
                              <a:off x="287337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6" name="Line 47"/>
                          <wps:cNvCnPr/>
                          <wps:spPr bwMode="auto">
                            <a:xfrm>
                              <a:off x="1008062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727200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8" name="Line 49"/>
                          <wps:cNvCnPr/>
                          <wps:spPr bwMode="auto">
                            <a:xfrm>
                              <a:off x="2447925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9" name="Line 50"/>
                          <wps:cNvCnPr/>
                          <wps:spPr bwMode="auto">
                            <a:xfrm>
                              <a:off x="3167062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Line 51"/>
                          <wps:cNvCnPr/>
                          <wps:spPr bwMode="auto">
                            <a:xfrm>
                              <a:off x="3887787" y="433387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00" y="360362"/>
                              <a:ext cx="144462" cy="1444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3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400" y="360362"/>
                              <a:ext cx="144462" cy="1444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4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900" y="360362"/>
                              <a:ext cx="144462" cy="1444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5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987" y="360362"/>
                              <a:ext cx="144463" cy="1444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6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487" y="360362"/>
                              <a:ext cx="144463" cy="14446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ep 9" o:spid="_x0000_s1026" style="position:absolute;margin-left:-16.5pt;margin-top:22.85pt;width:409.25pt;height:66.15pt;z-index:251659264" coordsize="51975,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">
                <v:group id="Groep 2" o:spid="_x0000_s1027" style="position:absolute;width:51975;height:8407" coordsize="51975,8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8" type="#_x0000_t202" style="position:absolute;width:5765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=0</w:t>
                          </w:r>
                        </w:p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=0</w:t>
                          </w:r>
                        </w:p>
                      </w:txbxContent>
                    </v:textbox>
                  </v:shape>
                  <v:shape id="Text Box 58" o:spid="_x0000_s1029" type="#_x0000_t202" style="position:absolute;left:10794;width:7925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=1,5</w:t>
                          </w:r>
                        </w:p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=1,0</w:t>
                          </w:r>
                        </w:p>
                      </w:txbxContent>
                    </v:textbox>
                  </v:shape>
                  <v:shape id="Text Box 59" o:spid="_x0000_s1030" type="#_x0000_t202" style="position:absolute;left:21588;width:7208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=3,0</w:t>
                          </w:r>
                        </w:p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=2,0</w:t>
                          </w:r>
                        </w:p>
                      </w:txbxContent>
                    </v:textbox>
                  </v:shape>
                  <v:shape id="Text Box 60" o:spid="_x0000_s1031" type="#_x0000_t202" style="position:absolute;left:32399;width:7918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=4,5</w:t>
                          </w:r>
                        </w:p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=3,0</w:t>
                          </w:r>
                        </w:p>
                      </w:txbxContent>
                    </v:textbox>
                  </v:shape>
                  <v:shape id="Text Box 61" o:spid="_x0000_s1032" type="#_x0000_t202" style="position:absolute;left:43193;width:8782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=6,0 m</w:t>
                          </w:r>
                        </w:p>
                        <w:p w:rsidR="00F3266A" w:rsidRDefault="00F3266A" w:rsidP="00F3266A">
                          <w:pPr>
                            <w:pStyle w:val="Normaalweb"/>
                            <w:spacing w:before="192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=4,0 s</w:t>
                          </w:r>
                        </w:p>
                      </w:txbxContent>
                    </v:textbox>
                  </v:shape>
                </v:group>
                <v:group id="Groep 3" o:spid="_x0000_s1033" style="position:absolute;left:2159;top:3603;width:46085;height:2159" coordorigin="2159,3603" coordsize="46085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5" o:spid="_x0000_s1034" style="position:absolute;visibility:visible;mso-wrap-style:square;v-text-anchor:top" from="2873,5048" to="48244,5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l8IA&#10;AADaAAAADwAAAGRycy9kb3ducmV2LnhtbESPQWvCQBSE7wX/w/KE3urGUqSNriJioMcYPdTbI/tM&#10;gtm3YXebxPz6bqHQ4zAz3zCb3Wha0ZPzjWUFy0UCgri0uuFKweWcvbyD8AFZY2uZFDzIw247e9pg&#10;qu3AJ+qLUIkIYZ+igjqELpXSlzUZ9AvbEUfvZp3BEKWrpHY4RLhp5WuSrKTBhuNCjR0dairvxbdR&#10;0Hxc+cb5sq++ztlRu3wqHv2k1PN83K9BBBrDf/iv/akVv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c+XwgAAANoAAAAPAAAAAAAAAAAAAAAAAJgCAABkcnMvZG93&#10;bnJldi54bWxQSwUGAAAAAAQABAD1AAAAhwMAAAAA&#10;" strokecolor="black [3213]" strokeweight="2.25pt"/>
                  <v:line id="Line 46" o:spid="_x0000_s1035" style="position:absolute;visibility:visible;mso-wrap-style:square;v-text-anchor:top" from="2873,4333" to="2873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2bMMA&#10;AADaAAAADwAAAGRycy9kb3ducmV2LnhtbESPQWvCQBSE7wX/w/IEb3WjWAnRVUQUpPSS1EO9PbLP&#10;bDD7NmZXk/77bqHQ4zAz3zDr7WAb8aTO144VzKYJCOLS6ZorBefP42sKwgdkjY1jUvBNHrab0csa&#10;M+16zulZhEpECPsMFZgQ2kxKXxqy6KeuJY7e1XUWQ5RdJXWHfYTbRs6TZCkt1hwXDLa0N1TeiodV&#10;8H7/8OfFMj/kX/e06C/Xh6kcKTUZD7sViEBD+A//tU9awRv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M2bMMAAADaAAAADwAAAAAAAAAAAAAAAACYAgAAZHJzL2Rv&#10;d25yZXYueG1sUEsFBgAAAAAEAAQA9QAAAIgDAAAAAA==&#10;" strokecolor="black [3213]"/>
                  <v:line id="Line 47" o:spid="_x0000_s1036" style="position:absolute;visibility:visible;mso-wrap-style:square;v-text-anchor:top" from="10080,4333" to="10080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oG8MA&#10;AADaAAAADwAAAGRycy9kb3ducmV2LnhtbESPQWvCQBSE74L/YXlCb7ppkSCpq0hpoUgviTnY2yP7&#10;zAazb2N2Nem/7wqCx2FmvmHW29G24ka9bxwreF0kIIgrpxuuFZSHr/kKhA/IGlvHpOCPPGw308ka&#10;M+0GzulWhFpECPsMFZgQukxKXxmy6BeuI47eyfUWQ5R9LXWPQ4TbVr4lSSotNhwXDHb0Yag6F1er&#10;YH/58eUyzT/z42VVDL+nq6kdKfUyG3fvIAKN4Rl+tL+1ghTu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oG8MAAADaAAAADwAAAAAAAAAAAAAAAACYAgAAZHJzL2Rv&#10;d25yZXYueG1sUEsFBgAAAAAEAAQA9QAAAIgDAAAAAA==&#10;" strokecolor="black [3213]"/>
                  <v:line id="Line 48" o:spid="_x0000_s1037" style="position:absolute;visibility:visible;mso-wrap-style:square;v-text-anchor:top" from="17272,4333" to="17272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NgMMA&#10;AADaAAAADwAAAGRycy9kb3ducmV2LnhtbESPQWvCQBSE7wX/w/IEb3WjiA3RVUQUpPSS1EO9PbLP&#10;bDD7NmZXk/77bqHQ4zAz3zDr7WAb8aTO144VzKYJCOLS6ZorBefP42sKwgdkjY1jUvBNHrab0csa&#10;M+16zulZhEpECPsMFZgQ2kxKXxqy6KeuJY7e1XUWQ5RdJXWHfYTbRs6TZCkt1hwXDLa0N1TeiodV&#10;8H7/8OfFMj/kX/e06C/Xh6kcKTUZD7sViEBD+A//tU9awRv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NgMMAAADaAAAADwAAAAAAAAAAAAAAAACYAgAAZHJzL2Rv&#10;d25yZXYueG1sUEsFBgAAAAAEAAQA9QAAAIgDAAAAAA==&#10;" strokecolor="black [3213]"/>
                  <v:line id="Line 49" o:spid="_x0000_s1038" style="position:absolute;visibility:visible;mso-wrap-style:square;v-text-anchor:top" from="24479,4333" to="24479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Z8sAA&#10;AADaAAAADwAAAGRycy9kb3ducmV2LnhtbERPz2uDMBS+D/Y/hDfYbcaVIeJMSykrjLGL1kN7e5hX&#10;IzMv1qTV/ffLYdDjx/e73Cx2EDeafO9YwWuSgiBune65U9Ac9i85CB+QNQ6OScEvedisHx9KLLSb&#10;uaJbHToRQ9gXqMCEMBZS+taQRZ+4kThyZzdZDBFOndQTzjHcDnKVppm02HNsMDjSzlD7U1+tgq/L&#10;t2/esuqjOl7yej6dr6ZzpNTz07J9BxFoCXfxv/tTK4hb4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Z8sAAAADaAAAADwAAAAAAAAAAAAAAAACYAgAAZHJzL2Rvd25y&#10;ZXYueG1sUEsFBgAAAAAEAAQA9QAAAIUDAAAAAA==&#10;" strokecolor="black [3213]"/>
                  <v:line id="Line 50" o:spid="_x0000_s1039" style="position:absolute;visibility:visible;mso-wrap-style:square;v-text-anchor:top" from="31670,4333" to="31670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8acMA&#10;AADaAAAADwAAAGRycy9kb3ducmV2LnhtbESPQWvCQBSE70L/w/IK3nSjiNjoKlIqiHhJ6qG9PbLP&#10;bDD7NmZXk/77riB4HGbmG2a16W0t7tT6yrGCyTgBQVw4XXGp4PS9Gy1A+ICssXZMCv7Iw2b9Nlhh&#10;ql3HGd3zUIoIYZ+iAhNCk0rpC0MW/dg1xNE7u9ZiiLItpW6xi3Bby2mSzKXFiuOCwYY+DRWX/GYV&#10;HK5Hf5rNs6/s57rIu9/zzZSOlBq+99sliEB9eIWf7b1W8AG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48acMAAADaAAAADwAAAAAAAAAAAAAAAACYAgAAZHJzL2Rv&#10;d25yZXYueG1sUEsFBgAAAAAEAAQA9QAAAIgDAAAAAA==&#10;" strokecolor="black [3213]"/>
                  <v:line id="Line 51" o:spid="_x0000_s1040" style="position:absolute;visibility:visible;mso-wrap-style:square;v-text-anchor:top" from="38877,4333" to="38877,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nxcAA&#10;AADbAAAADwAAAGRycy9kb3ducmV2LnhtbERPTYvCMBC9C/sfwix401RZRKpRRHZBlr20etDb0IxN&#10;sZnUJtr67zeC4G0e73OW697W4k6trxwrmIwTEMSF0xWXCg77n9EchA/IGmvHpOBBHtarj8ESU+06&#10;zuieh1LEEPYpKjAhNKmUvjBk0Y9dQxy5s2sthgjbUuoWuxhuazlNkpm0WHFsMNjQ1lBxyW9Wwe/1&#10;zx++Ztl3drzO8+50vpnSkVLDz36zABGoD2/xy73Tcf4E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knxcAAAADbAAAADwAAAAAAAAAAAAAAAACYAgAAZHJzL2Rvd25y&#10;ZXYueG1sUEsFBgAAAAAEAAQA9QAAAIUDAAAAAA==&#10;" strokecolor="black [3213]"/>
                  <v:oval id="Oval 52" o:spid="_x0000_s1041" style="position:absolute;left:2159;top:3603;width:1444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fz8EA&#10;AADbAAAADwAAAGRycy9kb3ducmV2LnhtbERPPW/CMBDdkfofrKvEBk4ZEAoYVKUtMLYBBrYjPuKo&#10;8TmKTQj99bgSEts9vc9brHpbi45aXzlW8DZOQBAXTldcKtjvvkYzED4ga6wdk4IbeVgtXwYLTLW7&#10;8g91eShFDGGfogITQpNK6QtDFv3YNcSRO7vWYoiwLaVu8RrDbS0nSTKVFiuODQYbygwVv/nFKpge&#10;zeZ2+M7XH/UfZ53/rE79JVNq+Nq/z0EE6sNT/HBvdZw/gf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9X8/BAAAA2wAAAA8AAAAAAAAAAAAAAAAAmAIAAGRycy9kb3du&#10;cmV2LnhtbFBLBQYAAAAABAAEAPUAAACGAwAAAAA=&#10;" fillcolor="red" strokecolor="black [3213]"/>
                  <v:oval id="Oval 53" o:spid="_x0000_s1042" style="position:absolute;left:12954;top:3603;width:1444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6VMIA&#10;AADbAAAADwAAAGRycy9kb3ducmV2LnhtbERPS2vCQBC+F/oflin01mxsQUp0FUlfHmvUg7cxO2aD&#10;2dmQXWP013eFgrf5+J4znQ+2ET11vnasYJSkIIhLp2uuFGzWXy/vIHxA1tg4JgUX8jCfPT5MMdPu&#10;zCvqi1CJGMI+QwUmhDaT0peGLPrEtcSRO7jOYoiwq6Tu8BzDbSNf03QsLdYcGwy2lBsqj8XJKhjv&#10;zM9l+1t8fzRXznv/We+HU67U89OwmIAINIS7+N+91HH+G9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fpUwgAAANsAAAAPAAAAAAAAAAAAAAAAAJgCAABkcnMvZG93&#10;bnJldi54bWxQSwUGAAAAAAQABAD1AAAAhwMAAAAA&#10;" fillcolor="red" strokecolor="black [3213]"/>
                  <v:oval id="Oval 54" o:spid="_x0000_s1043" style="position:absolute;left:23749;top:3603;width:1444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iIMIA&#10;AADbAAAADwAAAGRycy9kb3ducmV2LnhtbERPS2vCQBC+F/oflin01mwsRUp0FUlfHmvUg7cxO2aD&#10;2dmQXWP013eFgrf5+J4znQ+2ET11vnasYJSkIIhLp2uuFGzWXy/vIHxA1tg4JgUX8jCfPT5MMdPu&#10;zCvqi1CJGMI+QwUmhDaT0peGLPrEtcSRO7jOYoiwq6Tu8BzDbSNf03QsLdYcGwy2lBsqj8XJKhjv&#10;zM9l+1t8fzRXznv/We+HU67U89OwmIAINIS7+N+91HH+G9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GIgwgAAANsAAAAPAAAAAAAAAAAAAAAAAJgCAABkcnMvZG93&#10;bnJldi54bWxQSwUGAAAAAAQABAD1AAAAhwMAAAAA&#10;" fillcolor="red" strokecolor="black [3213]"/>
                  <v:oval id="Oval 55" o:spid="_x0000_s1044" style="position:absolute;left:34559;top:3603;width:1445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Hu8IA&#10;AADbAAAADwAAAGRycy9kb3ducmV2LnhtbERPS2vCQBC+F/oflin01mwsVEp0FUlfHmvUg7cxO2aD&#10;2dmQXWP013eFgrf5+J4znQ+2ET11vnasYJSkIIhLp2uuFGzWXy/vIHxA1tg4JgUX8jCfPT5MMdPu&#10;zCvqi1CJGMI+QwUmhDaT0peGLPrEtcSRO7jOYoiwq6Tu8BzDbSNf03QsLdYcGwy2lBsqj8XJKhjv&#10;zM9l+1t8fzRXznv/We+HU67U89OwmIAINIS7+N+91HH+G9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Me7wgAAANsAAAAPAAAAAAAAAAAAAAAAAJgCAABkcnMvZG93&#10;bnJldi54bWxQSwUGAAAAAAQABAD1AAAAhwMAAAAA&#10;" fillcolor="red" strokecolor="black [3213]"/>
                  <v:oval id="Oval 56" o:spid="_x0000_s1045" style="position:absolute;left:45354;top:3603;width:1445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ZzMIA&#10;AADbAAAADwAAAGRycy9kb3ducmV2LnhtbERPO2/CMBDekfgP1iF1Iw4doipgUBXoY2wDDN2u8TWO&#10;iM9RbELor68rIbHdp+95q81oWzFQ7xvHChZJCoK4crrhWsFh/zJ/AuEDssbWMSm4kofNejpZYa7d&#10;hT9pKEMtYgj7HBWYELpcSl8ZsugT1xFH7sf1FkOEfS11j5cYblv5mKaZtNhwbDDYUWGoOpVnqyD7&#10;Mm/X40f5um1/uRj8rvkez4VSD7PxeQki0Bju4pv7Xcf5G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lnMwgAAANsAAAAPAAAAAAAAAAAAAAAAAJgCAABkcnMvZG93&#10;bnJldi54bWxQSwUGAAAAAAQABAD1AAAAhwMAAAAA&#10;" fillcolor="red" strokecolor="black [3213]"/>
                </v:group>
              </v:group>
            </w:pict>
          </mc:Fallback>
        </mc:AlternateContent>
      </w:r>
      <w:r w:rsidRPr="00F3266A">
        <w:t>●</w:t>
      </w:r>
      <w:r w:rsidRPr="00F3266A">
        <w:tab/>
        <w:t>voor het verband tussen afstand, snelheid en tijd geldt: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s=v∙t</m:t>
          </m:r>
        </m:oMath>
      </m:oMathPara>
    </w:p>
    <w:p w:rsidR="00F3266A" w:rsidRDefault="00F3266A" w:rsidP="00F3266A"/>
    <w:p w:rsidR="00F3266A" w:rsidRDefault="00F3266A" w:rsidP="00F3266A"/>
    <w:p w:rsidR="00F3266A" w:rsidRPr="00F3266A" w:rsidRDefault="00F3266A" w:rsidP="00F3266A">
      <w:r w:rsidRPr="00F3266A">
        <w:rPr>
          <w:b/>
          <w:bCs/>
        </w:rPr>
        <w:t>Eenparige beweging</w:t>
      </w:r>
    </w:p>
    <w:p w:rsidR="00F3266A" w:rsidRPr="00F3266A" w:rsidRDefault="00F3266A" w:rsidP="00F3266A">
      <w:r w:rsidRPr="00F3266A">
        <w:t>Een eenparige beweging is een beweging waarbij de snelheid constant is.</w:t>
      </w:r>
    </w:p>
    <w:p w:rsidR="00F3266A" w:rsidRPr="00F3266A" w:rsidRDefault="00F3266A" w:rsidP="00F3266A">
      <w:r w:rsidRPr="00F3266A">
        <w:t>●</w:t>
      </w:r>
      <w:r w:rsidRPr="00F3266A">
        <w:tab/>
        <w:t xml:space="preserve">het </w:t>
      </w:r>
      <w:proofErr w:type="spellStart"/>
      <w:r w:rsidRPr="00F3266A">
        <w:rPr>
          <w:i/>
          <w:iCs/>
        </w:rPr>
        <w:t>v,t</w:t>
      </w:r>
      <w:proofErr w:type="spellEnd"/>
      <w:r w:rsidRPr="00F3266A">
        <w:rPr>
          <w:i/>
          <w:iCs/>
        </w:rPr>
        <w:t>-</w:t>
      </w:r>
      <w:r w:rsidRPr="00F3266A">
        <w:t>diagram is een horizontale lijn</w:t>
      </w:r>
    </w:p>
    <w:p w:rsidR="00F3266A" w:rsidRPr="00F3266A" w:rsidRDefault="00F3266A" w:rsidP="00F3266A">
      <w:r w:rsidRPr="00F3266A">
        <w:t>●</w:t>
      </w:r>
      <w:r w:rsidRPr="00F3266A">
        <w:tab/>
        <w:t xml:space="preserve">het </w:t>
      </w:r>
      <w:proofErr w:type="spellStart"/>
      <w:r w:rsidRPr="00F3266A">
        <w:rPr>
          <w:i/>
          <w:iCs/>
        </w:rPr>
        <w:t>s,t</w:t>
      </w:r>
      <w:proofErr w:type="spellEnd"/>
      <w:r w:rsidRPr="00F3266A">
        <w:rPr>
          <w:i/>
          <w:iCs/>
        </w:rPr>
        <w:t>-</w:t>
      </w:r>
      <w:r w:rsidRPr="00F3266A">
        <w:t>diagram is een rechte lijn</w:t>
      </w:r>
    </w:p>
    <w:p w:rsidR="00F3266A" w:rsidRDefault="00F3266A" w:rsidP="00F3266A">
      <w:r w:rsidRPr="00F3266A">
        <w:lastRenderedPageBreak/>
        <w:t>●</w:t>
      </w:r>
      <w:r w:rsidRPr="00F3266A">
        <w:tab/>
        <w:t xml:space="preserve">de helling van de lijn in het </w:t>
      </w:r>
      <w:proofErr w:type="spellStart"/>
      <w:r w:rsidRPr="00F3266A">
        <w:rPr>
          <w:i/>
          <w:iCs/>
        </w:rPr>
        <w:t>s,t</w:t>
      </w:r>
      <w:proofErr w:type="spellEnd"/>
      <w:r w:rsidRPr="00F3266A">
        <w:rPr>
          <w:i/>
          <w:iCs/>
        </w:rPr>
        <w:t>-</w:t>
      </w:r>
      <w:r w:rsidRPr="00F3266A">
        <w:t>diagram is gelijk aan de snelheid</w:t>
      </w:r>
      <w:r w:rsidR="00BC4338">
        <w:rPr>
          <w:noProof/>
          <w:lang w:eastAsia="nl-NL"/>
        </w:rPr>
        <w:drawing>
          <wp:inline distT="0" distB="0" distL="0" distR="0" wp14:anchorId="1AB26CA3" wp14:editId="49FE690E">
            <wp:extent cx="2146363" cy="2055966"/>
            <wp:effectExtent l="0" t="0" r="0" b="0"/>
            <wp:docPr id="23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63" cy="20559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38">
        <w:rPr>
          <w:noProof/>
          <w:lang w:eastAsia="nl-NL"/>
        </w:rPr>
        <w:drawing>
          <wp:inline distT="0" distB="0" distL="0" distR="0" wp14:anchorId="2C940216" wp14:editId="4520E06E">
            <wp:extent cx="2158051" cy="2067162"/>
            <wp:effectExtent l="0" t="0" r="0" b="0"/>
            <wp:docPr id="61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51" cy="20671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A" w:rsidRPr="00F3266A" w:rsidRDefault="00F3266A" w:rsidP="00F3266A">
      <w:r w:rsidRPr="00F3266A">
        <w:rPr>
          <w:b/>
          <w:bCs/>
        </w:rPr>
        <w:t>Eenparig versnelde beweging</w:t>
      </w:r>
    </w:p>
    <w:p w:rsidR="00F3266A" w:rsidRPr="00F3266A" w:rsidRDefault="00F3266A" w:rsidP="00F3266A">
      <w:r w:rsidRPr="00F3266A">
        <w:t>Een eenparig versnelde beweging is een beweging waarbij de versnelling constant is.</w:t>
      </w:r>
    </w:p>
    <w:p w:rsidR="00F3266A" w:rsidRPr="00F3266A" w:rsidRDefault="00F3266A" w:rsidP="00F3266A">
      <w:r w:rsidRPr="00F3266A">
        <w:t>●</w:t>
      </w:r>
      <w:r w:rsidRPr="00F3266A">
        <w:tab/>
        <w:t xml:space="preserve">de </w:t>
      </w:r>
      <w:proofErr w:type="spellStart"/>
      <w:r w:rsidRPr="00F3266A">
        <w:t>nettokracht</w:t>
      </w:r>
      <w:proofErr w:type="spellEnd"/>
      <w:r w:rsidRPr="00F3266A">
        <w:t xml:space="preserve"> op het voorwerp is constant</w:t>
      </w:r>
    </w:p>
    <w:p w:rsidR="00F3266A" w:rsidRPr="00F3266A" w:rsidRDefault="00F3266A" w:rsidP="00F3266A">
      <w:r w:rsidRPr="00F3266A">
        <w:t>●</w:t>
      </w:r>
      <w:r w:rsidRPr="00F3266A">
        <w:tab/>
        <w:t>de snelheid neemt gelijkmatig toe of af</w:t>
      </w:r>
    </w:p>
    <w:p w:rsidR="00F3266A" w:rsidRPr="00F3266A" w:rsidRDefault="00F3266A" w:rsidP="00F3266A">
      <w:r w:rsidRPr="00F3266A">
        <w:t>●</w:t>
      </w:r>
      <w:r w:rsidRPr="00F3266A">
        <w:tab/>
        <w:t>de afstanden in een stroboscooptekening worden gelijkmatig groter of kleiner</w:t>
      </w:r>
    </w:p>
    <w:p w:rsidR="00F3266A" w:rsidRPr="00F3266A" w:rsidRDefault="00F3266A" w:rsidP="00F3266A">
      <w:r w:rsidRPr="00F3266A">
        <w:t>●</w:t>
      </w:r>
      <w:r w:rsidRPr="00F3266A">
        <w:tab/>
        <w:t>de gemiddelde snelheid is het gemiddelde van de begin- en de eindsnelheid</w:t>
      </w:r>
    </w:p>
    <w:p w:rsidR="00BC4338" w:rsidRPr="00BC4338" w:rsidRDefault="00BC4338" w:rsidP="00BC4338">
      <w:r w:rsidRPr="00BC4338">
        <w:rPr>
          <w:b/>
          <w:bCs/>
        </w:rPr>
        <w:t>Eenparig versnelde beweging</w:t>
      </w:r>
    </w:p>
    <w:p w:rsidR="00BC4338" w:rsidRPr="00BC4338" w:rsidRDefault="00BC4338" w:rsidP="00BC4338">
      <w:r w:rsidRPr="00BC4338">
        <w:t>Een eenparig versnelde beweging is een beweging waarbij de versnelling constant is.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een rechte lijn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helling van de lijn in 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gelijk aan de versnelling:</w:t>
      </w:r>
    </w:p>
    <w:p w:rsidR="00BC4338" w:rsidRPr="00BC4338" w:rsidRDefault="005C3530" w:rsidP="00BC4338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gem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∆v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:rsidR="00BC4338" w:rsidRPr="00BC4338" w:rsidRDefault="00BC4338" w:rsidP="00BC4338">
      <w:r w:rsidRPr="00BC4338">
        <w:t>●</w:t>
      </w:r>
      <w:r w:rsidRPr="00BC4338">
        <w:tab/>
        <w:t xml:space="preserve">het verband tussen massa, </w:t>
      </w:r>
      <w:proofErr w:type="spellStart"/>
      <w:r w:rsidRPr="00BC4338">
        <w:t>nettokracht</w:t>
      </w:r>
      <w:proofErr w:type="spellEnd"/>
      <w:r w:rsidRPr="00BC4338">
        <w:t xml:space="preserve"> en versnelling is (2</w:t>
      </w:r>
      <w:r w:rsidRPr="00BC4338">
        <w:rPr>
          <w:vertAlign w:val="superscript"/>
        </w:rPr>
        <w:t>e</w:t>
      </w:r>
      <w:r w:rsidRPr="00BC4338">
        <w:t xml:space="preserve"> wet van Newton):</w:t>
      </w:r>
    </w:p>
    <w:p w:rsidR="00BC4338" w:rsidRPr="00BC4338" w:rsidRDefault="005C3530" w:rsidP="00BC4338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res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=m∙a</m:t>
          </m:r>
        </m:oMath>
      </m:oMathPara>
    </w:p>
    <w:p w:rsidR="00F3266A" w:rsidRDefault="00BC4338" w:rsidP="00F3266A">
      <w:r>
        <w:rPr>
          <w:noProof/>
          <w:lang w:eastAsia="nl-NL"/>
        </w:rPr>
        <w:drawing>
          <wp:inline distT="0" distB="0" distL="0" distR="0" wp14:anchorId="09B9F730" wp14:editId="3E4C96B3">
            <wp:extent cx="2156182" cy="2065371"/>
            <wp:effectExtent l="0" t="0" r="0" b="0"/>
            <wp:docPr id="32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82" cy="20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432885B" wp14:editId="21A5B326">
            <wp:extent cx="2153106" cy="2062425"/>
            <wp:effectExtent l="0" t="0" r="0" b="0"/>
            <wp:docPr id="33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06" cy="20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38" w:rsidRPr="00BC4338" w:rsidRDefault="00BC4338" w:rsidP="00BC4338">
      <w:r w:rsidRPr="00BC4338">
        <w:rPr>
          <w:b/>
          <w:bCs/>
        </w:rPr>
        <w:lastRenderedPageBreak/>
        <w:t>Eenparig versnelde beweging</w:t>
      </w:r>
    </w:p>
    <w:p w:rsidR="00BC4338" w:rsidRPr="00BC4338" w:rsidRDefault="00BC4338" w:rsidP="00BC4338">
      <w:r w:rsidRPr="00BC4338">
        <w:t>Een eenparig versnelde beweging is een beweging waarbij de versnelling constant is.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een rechte lijn</w:t>
      </w:r>
    </w:p>
    <w:p w:rsidR="00BC4338" w:rsidRPr="00BC4338" w:rsidRDefault="00BC4338" w:rsidP="00BC4338">
      <w:r w:rsidRPr="00BC4338">
        <w:t>●</w:t>
      </w:r>
      <w:r w:rsidRPr="00BC4338">
        <w:tab/>
        <w:t>de afstand bereken je met de oppervlaktemethode of met de gemiddelde snelheid:</w:t>
      </w:r>
    </w:p>
    <w:p w:rsidR="00BC4338" w:rsidRPr="00BC4338" w:rsidRDefault="005C3530" w:rsidP="00BC4338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gem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C4338" w:rsidRPr="00F3266A" w:rsidRDefault="005C3530" w:rsidP="00BC4338"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gem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3266A" w:rsidRDefault="00BC4338" w:rsidP="00F3266A">
      <w:r>
        <w:rPr>
          <w:noProof/>
          <w:lang w:eastAsia="nl-NL"/>
        </w:rPr>
        <w:drawing>
          <wp:inline distT="0" distB="0" distL="0" distR="0" wp14:anchorId="2C46DEC5" wp14:editId="35DCF3B9">
            <wp:extent cx="2156182" cy="2065371"/>
            <wp:effectExtent l="0" t="0" r="0" b="0"/>
            <wp:docPr id="25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82" cy="20653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BAEE565" wp14:editId="4FA31242">
            <wp:extent cx="2153106" cy="2062425"/>
            <wp:effectExtent l="0" t="0" r="0" b="0"/>
            <wp:docPr id="62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06" cy="2062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38" w:rsidRPr="00BC4338" w:rsidRDefault="00BC4338" w:rsidP="00BC4338">
      <w:r w:rsidRPr="00BC4338">
        <w:rPr>
          <w:b/>
          <w:bCs/>
        </w:rPr>
        <w:t>Eenparig versnelde beweging</w:t>
      </w:r>
    </w:p>
    <w:p w:rsidR="00BC4338" w:rsidRPr="00BC4338" w:rsidRDefault="00BC4338" w:rsidP="00BC4338">
      <w:r w:rsidRPr="00BC4338">
        <w:t>Een eenparig versnelde beweging is een beweging waarbij de versnelling constant is.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s,t</w:t>
      </w:r>
      <w:proofErr w:type="spellEnd"/>
      <w:r w:rsidRPr="00BC4338">
        <w:rPr>
          <w:i/>
          <w:iCs/>
        </w:rPr>
        <w:t>-</w:t>
      </w:r>
      <w:r w:rsidRPr="00BC4338">
        <w:t>diagram is een deel van een parabool</w:t>
      </w:r>
    </w:p>
    <w:p w:rsidR="00BC4338" w:rsidRPr="00BC4338" w:rsidRDefault="00BC4338" w:rsidP="00BC4338">
      <w:r w:rsidRPr="00BC4338">
        <w:t>●</w:t>
      </w:r>
      <w:r w:rsidRPr="00BC4338">
        <w:tab/>
        <w:t>bij een versnelde beweging wordt de lijn steeds steiler, bij een vertraagde beweging steeds minder steil.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helling van de raaklijn aan het </w:t>
      </w:r>
      <w:proofErr w:type="spellStart"/>
      <w:r w:rsidRPr="00BC4338">
        <w:rPr>
          <w:i/>
          <w:iCs/>
        </w:rPr>
        <w:t>s,t</w:t>
      </w:r>
      <w:proofErr w:type="spellEnd"/>
      <w:r w:rsidRPr="00BC4338">
        <w:rPr>
          <w:i/>
          <w:iCs/>
        </w:rPr>
        <w:t>-</w:t>
      </w:r>
      <w:r w:rsidRPr="00BC4338">
        <w:t>diagram is gelijk aan de snelheid</w:t>
      </w:r>
    </w:p>
    <w:p w:rsidR="00BC4338" w:rsidRPr="00F3266A" w:rsidRDefault="00BC4338" w:rsidP="00BC4338">
      <m:oMathPara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∆s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∆t</m:t>
                      </m:r>
                    </m:den>
                  </m:f>
                </m:e>
              </m:d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raaklijn</m:t>
              </m:r>
            </m:sub>
          </m:sSub>
        </m:oMath>
      </m:oMathPara>
    </w:p>
    <w:p w:rsidR="00F3266A" w:rsidRDefault="00BC4338" w:rsidP="00F3266A">
      <w:r>
        <w:rPr>
          <w:noProof/>
          <w:lang w:eastAsia="nl-NL"/>
        </w:rPr>
        <w:drawing>
          <wp:inline distT="0" distB="0" distL="0" distR="0" wp14:anchorId="6B7D6CDF" wp14:editId="45C69C6D">
            <wp:extent cx="2161684" cy="2070642"/>
            <wp:effectExtent l="0" t="0" r="0" b="0"/>
            <wp:docPr id="63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84" cy="20706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934FCB6" wp14:editId="30CFCAAE">
            <wp:extent cx="2151887" cy="2061257"/>
            <wp:effectExtent l="0" t="0" r="0" b="0"/>
            <wp:docPr id="64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7" cy="20612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38" w:rsidRPr="00BC4338" w:rsidRDefault="00BC4338" w:rsidP="00BC4338">
      <w:r w:rsidRPr="00BC4338">
        <w:rPr>
          <w:b/>
          <w:bCs/>
        </w:rPr>
        <w:lastRenderedPageBreak/>
        <w:t>Toepassing: remweg en stopafstand</w:t>
      </w:r>
    </w:p>
    <w:p w:rsidR="00BC4338" w:rsidRPr="00BC4338" w:rsidRDefault="00BC4338" w:rsidP="00BC4338">
      <w:r w:rsidRPr="00BC4338">
        <w:t xml:space="preserve">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van een remmende auto is vaak een combinatie van een eenparige beweging en een eenparig versnelde beweging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</w:t>
      </w:r>
      <w:proofErr w:type="spellStart"/>
      <w:r w:rsidRPr="00BC4338">
        <w:t>remtijd</w:t>
      </w:r>
      <w:proofErr w:type="spellEnd"/>
      <w:r w:rsidRPr="00BC4338">
        <w:t xml:space="preserve"> hangt af van de beginsnelheid en de remvertraging</w:t>
      </w:r>
    </w:p>
    <w:p w:rsidR="00BC4338" w:rsidRPr="00BC4338" w:rsidRDefault="00BC4338" w:rsidP="00BC4338">
      <w:r w:rsidRPr="00BC4338">
        <w:t>●</w:t>
      </w:r>
      <w:r w:rsidRPr="00BC4338">
        <w:tab/>
        <w:t>de remvertraging bepaal je met de helling van de lijn</w:t>
      </w:r>
    </w:p>
    <w:p w:rsidR="00BC4338" w:rsidRPr="00BC4338" w:rsidRDefault="00BC4338" w:rsidP="00BC4338">
      <w:r w:rsidRPr="00BC4338">
        <w:t>●</w:t>
      </w:r>
      <w:r w:rsidRPr="00BC4338">
        <w:tab/>
        <w:t>de afstand bepaal je met de oppervlaktemethode of de gemiddelde snelheid.</w:t>
      </w:r>
    </w:p>
    <w:p w:rsidR="00BC4338" w:rsidRPr="00BC4338" w:rsidRDefault="00BC4338" w:rsidP="00BC4338">
      <w:r w:rsidRPr="00BC4338">
        <w:t>●</w:t>
      </w:r>
      <w:r w:rsidRPr="00BC4338">
        <w:tab/>
        <w:t>de remweg is evenredig met het kwadraat van de beginsnelheid en omgekeerd evenredig met de remvertraging</w:t>
      </w:r>
    </w:p>
    <w:p w:rsidR="00BC4338" w:rsidRDefault="00BC4338" w:rsidP="00F3266A">
      <w:r>
        <w:rPr>
          <w:noProof/>
          <w:lang w:eastAsia="nl-NL"/>
        </w:rPr>
        <w:drawing>
          <wp:inline distT="0" distB="0" distL="0" distR="0" wp14:anchorId="7EC5D421" wp14:editId="0667EA6E">
            <wp:extent cx="2166846" cy="207558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46" cy="207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38" w:rsidRPr="00BC4338" w:rsidRDefault="00BC4338" w:rsidP="00BC4338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923F7E9" wp14:editId="03EA822F">
            <wp:simplePos x="0" y="0"/>
            <wp:positionH relativeFrom="column">
              <wp:posOffset>4300855</wp:posOffset>
            </wp:positionH>
            <wp:positionV relativeFrom="paragraph">
              <wp:posOffset>475615</wp:posOffset>
            </wp:positionV>
            <wp:extent cx="1403985" cy="3157220"/>
            <wp:effectExtent l="0" t="0" r="5715" b="5080"/>
            <wp:wrapSquare wrapText="bothSides"/>
            <wp:docPr id="65" name="il_fi" descr="Beschrijving: http://www.techna.nl/Begrippen/Isaac%20Newton/veer%20en%20appel%20v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Beschrijving: http://www.techna.nl/Begrippen/Isaac%20Newton/veer%20en%20appel%20vallen.jpg"/>
                    <pic:cNvPicPr>
                      <a:picLocks noChangeAspect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r="2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38">
        <w:rPr>
          <w:b/>
          <w:bCs/>
        </w:rPr>
        <w:t>Valbeweging</w:t>
      </w:r>
    </w:p>
    <w:p w:rsidR="00BC4338" w:rsidRPr="00BC4338" w:rsidRDefault="00BC4338" w:rsidP="00BC4338">
      <w:r w:rsidRPr="00BC4338">
        <w:t>Een vrije val is een valbeweging waarbij de luchtweerstand te verwaarlozen is.</w:t>
      </w:r>
    </w:p>
    <w:p w:rsidR="00BC4338" w:rsidRPr="00BC4338" w:rsidRDefault="00BC4338" w:rsidP="00BC4338">
      <w:r w:rsidRPr="00BC4338">
        <w:t>●</w:t>
      </w:r>
      <w:r w:rsidRPr="00BC4338">
        <w:tab/>
        <w:t>de enige kracht op het voorwerp is de zwaartekracht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versnelling is voor elk voorwerp gelijk:  </w:t>
      </w:r>
      <w:r w:rsidRPr="00BC4338">
        <w:rPr>
          <w:i/>
          <w:iCs/>
        </w:rPr>
        <w:t xml:space="preserve">g </w:t>
      </w:r>
      <w:r w:rsidRPr="00BC4338">
        <w:t>= 9,8 m/s²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een rechte lijn, de helling van de lijn is 9,8 m/s²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s,t</w:t>
      </w:r>
      <w:proofErr w:type="spellEnd"/>
      <w:r w:rsidRPr="00BC4338">
        <w:rPr>
          <w:i/>
          <w:iCs/>
        </w:rPr>
        <w:t>-</w:t>
      </w:r>
      <w:r w:rsidRPr="00BC4338">
        <w:t>diagram is een halve parabool</w:t>
      </w:r>
    </w:p>
    <w:p w:rsidR="00BC4338" w:rsidRPr="00BC4338" w:rsidRDefault="00BC4338" w:rsidP="00BC4338">
      <w:r w:rsidRPr="00BC4338">
        <w:rPr>
          <w:b/>
          <w:bCs/>
        </w:rPr>
        <w:t xml:space="preserve">Bewegingen waarbij de </w:t>
      </w:r>
      <w:proofErr w:type="spellStart"/>
      <w:r w:rsidRPr="00BC4338">
        <w:rPr>
          <w:b/>
          <w:bCs/>
        </w:rPr>
        <w:t>nettokracht</w:t>
      </w:r>
      <w:proofErr w:type="spellEnd"/>
      <w:r w:rsidRPr="00BC4338">
        <w:rPr>
          <w:b/>
          <w:bCs/>
        </w:rPr>
        <w:t xml:space="preserve"> niet constant is</w:t>
      </w:r>
    </w:p>
    <w:p w:rsidR="00BC4338" w:rsidRPr="00BC4338" w:rsidRDefault="00BC4338" w:rsidP="00BC4338">
      <w:r w:rsidRPr="00BC4338">
        <w:t>Voorbeelden: valbeweging met luchtweerstand en bewegingen van voertuigen in het verkeer.</w:t>
      </w:r>
    </w:p>
    <w:p w:rsidR="00BC4338" w:rsidRPr="00BC4338" w:rsidRDefault="00BC4338" w:rsidP="00BC4338">
      <w:r w:rsidRPr="00BC4338">
        <w:t>●</w:t>
      </w:r>
      <w:r w:rsidRPr="00BC4338">
        <w:tab/>
        <w:t xml:space="preserve">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een kromme lijn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afstand is gelijk aan de oppervlakte onder de lijn in 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</w:t>
      </w:r>
    </w:p>
    <w:p w:rsidR="00BC4338" w:rsidRPr="00BC4338" w:rsidRDefault="00BC4338" w:rsidP="00BC4338">
      <w:r w:rsidRPr="00BC4338">
        <w:t>●</w:t>
      </w:r>
      <w:r w:rsidRPr="00BC4338">
        <w:tab/>
        <w:t xml:space="preserve">de helling van de raaklijn in het </w:t>
      </w:r>
      <w:proofErr w:type="spellStart"/>
      <w:r w:rsidRPr="00BC4338">
        <w:rPr>
          <w:i/>
          <w:iCs/>
        </w:rPr>
        <w:t>v,t</w:t>
      </w:r>
      <w:proofErr w:type="spellEnd"/>
      <w:r w:rsidRPr="00BC4338">
        <w:rPr>
          <w:i/>
          <w:iCs/>
        </w:rPr>
        <w:t>-</w:t>
      </w:r>
      <w:r w:rsidRPr="00BC4338">
        <w:t>diagram is gelijk aan de versnelling:</w:t>
      </w:r>
    </w:p>
    <w:p w:rsidR="00BC4338" w:rsidRPr="00BC4338" w:rsidRDefault="00BC4338" w:rsidP="00BC4338">
      <w:pPr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a=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∆v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∆t</m:t>
                      </m:r>
                    </m:den>
                  </m:f>
                </m:e>
              </m:d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raaklijn</m:t>
              </m:r>
            </m:sub>
          </m:sSub>
        </m:oMath>
      </m:oMathPara>
    </w:p>
    <w:p w:rsidR="00BC4338" w:rsidRDefault="00BC4338" w:rsidP="00BC4338">
      <w:r>
        <w:rPr>
          <w:noProof/>
          <w:lang w:eastAsia="nl-NL"/>
        </w:rPr>
        <w:drawing>
          <wp:inline distT="0" distB="0" distL="0" distR="0" wp14:anchorId="3EC57256" wp14:editId="37C01ACB">
            <wp:extent cx="2159812" cy="2068848"/>
            <wp:effectExtent l="0" t="0" r="0" b="0"/>
            <wp:docPr id="6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812" cy="20688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A03B154" wp14:editId="1AB6B2CB">
            <wp:extent cx="2159812" cy="2068848"/>
            <wp:effectExtent l="0" t="0" r="0" b="0"/>
            <wp:docPr id="6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812" cy="206884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38" w:rsidRPr="00BC4338" w:rsidRDefault="00BC4338" w:rsidP="00BC4338">
      <w:r w:rsidRPr="00BC4338">
        <w:rPr>
          <w:b/>
          <w:bCs/>
        </w:rPr>
        <w:t xml:space="preserve">Bewegingen waarbij de </w:t>
      </w:r>
      <w:proofErr w:type="spellStart"/>
      <w:r w:rsidRPr="00BC4338">
        <w:rPr>
          <w:b/>
          <w:bCs/>
        </w:rPr>
        <w:t>nettokracht</w:t>
      </w:r>
      <w:proofErr w:type="spellEnd"/>
      <w:r w:rsidRPr="00BC4338">
        <w:rPr>
          <w:b/>
          <w:bCs/>
        </w:rPr>
        <w:t xml:space="preserve"> niet constant is</w:t>
      </w:r>
    </w:p>
    <w:p w:rsidR="00BC4338" w:rsidRPr="00BC4338" w:rsidRDefault="00BC4338" w:rsidP="00BC4338">
      <w:r w:rsidRPr="00BC4338">
        <w:t>Voorbeeld: valbeweging met luchtweerstand.</w:t>
      </w:r>
    </w:p>
    <w:p w:rsidR="00BC4338" w:rsidRPr="00BC4338" w:rsidRDefault="00BC4338" w:rsidP="00BC4338">
      <w:r w:rsidRPr="00BC4338">
        <w:t>●</w:t>
      </w:r>
      <w:r w:rsidRPr="00BC4338">
        <w:tab/>
        <w:t>er werken twee krachten: de zwaartekracht en de luchtweerstand</w:t>
      </w:r>
    </w:p>
    <w:p w:rsidR="00BC4338" w:rsidRPr="00BC4338" w:rsidRDefault="00BC4338" w:rsidP="00BC4338">
      <w:r w:rsidRPr="00BC4338">
        <w:t>●</w:t>
      </w:r>
      <w:r w:rsidRPr="00BC4338">
        <w:tab/>
        <w:t>de luchtweerstand is evenredig met het kwadraat van de snelheid:</w:t>
      </w:r>
    </w:p>
    <w:p w:rsidR="00BC4338" w:rsidRPr="00BC4338" w:rsidRDefault="005C3530" w:rsidP="00BC4338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=m∙g</m:t>
          </m:r>
        </m:oMath>
      </m:oMathPara>
    </w:p>
    <w:p w:rsidR="00BC4338" w:rsidRPr="00BC4338" w:rsidRDefault="005C3530" w:rsidP="00BC4338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w,l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=k∙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C4338" w:rsidRPr="00BC4338" w:rsidRDefault="00BC4338" w:rsidP="00BC4338">
      <w:r w:rsidRPr="00BC4338">
        <w:rPr>
          <w:b/>
          <w:bCs/>
        </w:rPr>
        <w:t>●</w:t>
      </w:r>
      <w:r w:rsidRPr="00BC4338">
        <w:rPr>
          <w:b/>
          <w:bCs/>
        </w:rPr>
        <w:tab/>
      </w:r>
      <w:r w:rsidRPr="00BC4338">
        <w:t xml:space="preserve">de snelheid neemt toe totdat de </w:t>
      </w:r>
      <w:proofErr w:type="spellStart"/>
      <w:r w:rsidRPr="00BC4338">
        <w:t>nettokracht</w:t>
      </w:r>
      <w:proofErr w:type="spellEnd"/>
      <w:r w:rsidRPr="00BC4338">
        <w:t xml:space="preserve"> nul is, dan geldt:</w:t>
      </w:r>
    </w:p>
    <w:p w:rsidR="00BC4338" w:rsidRPr="00BC4338" w:rsidRDefault="00BC4338" w:rsidP="00BC4338"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k∙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=m∙g</m:t>
          </m:r>
        </m:oMath>
      </m:oMathPara>
    </w:p>
    <w:p w:rsidR="00BC4338" w:rsidRPr="00F3266A" w:rsidRDefault="00BC4338" w:rsidP="00BC4338"/>
    <w:p w:rsidR="00F3266A" w:rsidRDefault="00F3266A" w:rsidP="00F3266A">
      <w:r w:rsidRPr="00F3266A">
        <w:t xml:space="preserve"> </w:t>
      </w:r>
      <w:r>
        <w:t xml:space="preserve"> </w:t>
      </w:r>
      <w:r w:rsidR="004943CC">
        <w:br w:type="page"/>
      </w:r>
    </w:p>
    <w:tbl>
      <w:tblPr>
        <w:tblStyle w:val="Tabelraster"/>
        <w:tblpPr w:leftFromText="141" w:rightFromText="141" w:horzAnchor="margin" w:tblpY="-285"/>
        <w:tblW w:w="9180" w:type="dxa"/>
        <w:tblLook w:val="04A0" w:firstRow="1" w:lastRow="0" w:firstColumn="1" w:lastColumn="0" w:noHBand="0" w:noVBand="1"/>
      </w:tblPr>
      <w:tblGrid>
        <w:gridCol w:w="1843"/>
        <w:gridCol w:w="7337"/>
      </w:tblGrid>
      <w:tr w:rsidR="00D03D7E" w:rsidRPr="00D03D7E" w:rsidTr="00D03D7E"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b/>
                <w:sz w:val="22"/>
              </w:rPr>
            </w:pPr>
            <w:r w:rsidRPr="00D03D7E">
              <w:rPr>
                <w:rFonts w:asciiTheme="minorHAnsi" w:hAnsiTheme="minorHAnsi"/>
                <w:b/>
                <w:sz w:val="22"/>
              </w:rPr>
              <w:lastRenderedPageBreak/>
              <w:t>Formule</w:t>
            </w:r>
          </w:p>
        </w:tc>
        <w:tc>
          <w:tcPr>
            <w:tcW w:w="7337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b/>
                <w:sz w:val="22"/>
              </w:rPr>
            </w:pPr>
            <w:r w:rsidRPr="00D03D7E">
              <w:rPr>
                <w:rFonts w:asciiTheme="minorHAnsi" w:hAnsiTheme="minorHAnsi"/>
                <w:b/>
                <w:sz w:val="22"/>
              </w:rPr>
              <w:t xml:space="preserve">Namen van de grootheden en eenheden </w:t>
            </w: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s=v∙t</m:t>
                </m:r>
              </m:oMath>
            </m:oMathPara>
          </w:p>
        </w:tc>
        <w:tc>
          <w:tcPr>
            <w:tcW w:w="7337" w:type="dxa"/>
          </w:tcPr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 = de afstand in meter</w:t>
            </w:r>
          </w:p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 = de snelheid in m/s</w:t>
            </w:r>
          </w:p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 = de tijd in seconde</w:t>
            </w:r>
          </w:p>
          <w:p w:rsidR="00D03D7E" w:rsidRP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5C3530" w:rsidP="004943CC">
            <w:pPr>
              <w:rPr>
                <w:rFonts w:asciiTheme="minorHAnsi" w:hAnsiTheme="minorHAnsi"/>
                <w:sz w:val="22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gem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∆s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∆t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7337" w:type="dxa"/>
          </w:tcPr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 = de afstand in meter</w:t>
            </w:r>
          </w:p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vgem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de snelheid in m/s</w:t>
            </w:r>
          </w:p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 = de tijd in seconde</w:t>
            </w:r>
          </w:p>
          <w:p w:rsidR="00D03D7E" w:rsidRPr="00D03D7E" w:rsidRDefault="00D03D7E" w:rsidP="004943CC">
            <w:pPr>
              <w:rPr>
                <w:rStyle w:val="Verwijzingopmerking"/>
                <w:rFonts w:asciiTheme="minorHAnsi" w:hAnsiTheme="minorHAnsi"/>
                <w:sz w:val="22"/>
              </w:rPr>
            </w:pP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vertAlign w:val="superscript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gem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vertAlign w:val="superscript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337" w:type="dxa"/>
          </w:tcPr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vgem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de snelheid in m/s</w:t>
            </w:r>
          </w:p>
          <w:p w:rsid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beginsnelheid</w:t>
            </w:r>
          </w:p>
          <w:p w:rsidR="00D03D7E" w:rsidRPr="00D03D7E" w:rsidRDefault="00D03D7E" w:rsidP="00D03D7E">
            <w:pPr>
              <w:pStyle w:val="NWSamenvattinginspring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ve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eindsnelheid</w:t>
            </w: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5C3530" w:rsidP="004943CC">
            <w:pPr>
              <w:rPr>
                <w:rFonts w:asciiTheme="minorHAnsi" w:hAnsiTheme="minorHAnsi"/>
                <w:sz w:val="22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gem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Δ</m:t>
                    </m:r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Δ</m:t>
                    </m:r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7337" w:type="dxa"/>
          </w:tcPr>
          <w:p w:rsidR="00D03D7E" w:rsidRDefault="00D03D7E" w:rsidP="004943CC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agem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m/s</w:t>
            </w:r>
            <w:r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v = de snelheidsverandering in m/s</w:t>
            </w: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t = de tijdsduur in seconde</w:t>
            </w: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sz w:val="22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vertAlign w:val="superscript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vertAlign w:val="superscript"/>
                              </w:rPr>
                              <m:t>∆v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vertAlign w:val="superscript"/>
                              </w:rPr>
                              <m:t>∆t</m:t>
                            </m:r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raaklijn</m:t>
                    </m:r>
                  </m:sub>
                </m:sSub>
              </m:oMath>
            </m:oMathPara>
          </w:p>
        </w:tc>
        <w:tc>
          <w:tcPr>
            <w:tcW w:w="7337" w:type="dxa"/>
          </w:tcPr>
          <w:p w:rsidR="00D03D7E" w:rsidRDefault="00D03D7E" w:rsidP="00D03D7E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agem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m/s</w:t>
            </w:r>
            <w:r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D03D7E" w:rsidRDefault="00D03D7E" w:rsidP="00D03D7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v = de snelheidsverandering in m/s</w:t>
            </w:r>
          </w:p>
          <w:p w:rsidR="00D03D7E" w:rsidRPr="00D03D7E" w:rsidRDefault="00D03D7E" w:rsidP="00D03D7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t = de tijdsduur in seconde</w:t>
            </w: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dit geldt in een v, t-diagram</w:t>
            </w: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sz w:val="22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vertAlign w:val="superscript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vertAlign w:val="superscript"/>
                              </w:rPr>
                              <m:t>∆s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vertAlign w:val="superscript"/>
                              </w:rPr>
                              <m:t>∆t</m:t>
                            </m:r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raaklijn</m:t>
                    </m:r>
                  </m:sub>
                </m:sSub>
              </m:oMath>
            </m:oMathPara>
          </w:p>
        </w:tc>
        <w:tc>
          <w:tcPr>
            <w:tcW w:w="7337" w:type="dxa"/>
          </w:tcPr>
          <w:p w:rsid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 = </w:t>
            </w:r>
            <w:r w:rsidR="007F1B44">
              <w:rPr>
                <w:rFonts w:asciiTheme="minorHAnsi" w:hAnsiTheme="minorHAnsi"/>
                <w:sz w:val="22"/>
              </w:rPr>
              <w:t>snelheid</w:t>
            </w:r>
          </w:p>
          <w:p w:rsidR="007F1B44" w:rsidRDefault="007F1B44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s = afgelegde afstand in meters</w:t>
            </w:r>
          </w:p>
          <w:p w:rsidR="007F1B44" w:rsidRPr="00D03D7E" w:rsidRDefault="007F1B44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delta t = tijdsduur in seconde</w:t>
            </w: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D03D7E" w:rsidP="004943CC">
            <w:pPr>
              <w:rPr>
                <w:rFonts w:asciiTheme="minorHAnsi" w:hAnsiTheme="minorHAnsi"/>
                <w:sz w:val="22"/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vertAlign w:val="superscript"/>
                  </w:rPr>
                  <m:t>F=m∙a</m:t>
                </m:r>
              </m:oMath>
            </m:oMathPara>
          </w:p>
        </w:tc>
        <w:tc>
          <w:tcPr>
            <w:tcW w:w="7337" w:type="dxa"/>
          </w:tcPr>
          <w:p w:rsid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 = kracht in newton</w:t>
            </w:r>
          </w:p>
          <w:p w:rsid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 = massa in kilogram</w:t>
            </w: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= de versnelling in m/s</w:t>
            </w:r>
            <w:r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5C3530" w:rsidP="004943CC">
            <w:pPr>
              <w:rPr>
                <w:rFonts w:asciiTheme="minorHAnsi" w:hAnsiTheme="minorHAnsi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=m∙g</m:t>
                </m:r>
              </m:oMath>
            </m:oMathPara>
          </w:p>
        </w:tc>
        <w:tc>
          <w:tcPr>
            <w:tcW w:w="7337" w:type="dxa"/>
          </w:tcPr>
          <w:p w:rsidR="00D03D7E" w:rsidRDefault="00D03D7E" w:rsidP="00D03D7E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Fz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= zwaartekracht in newton</w:t>
            </w:r>
          </w:p>
          <w:p w:rsidR="00D03D7E" w:rsidRDefault="00D03D7E" w:rsidP="00D03D7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 = massa in kilogram</w:t>
            </w:r>
          </w:p>
          <w:p w:rsidR="00D03D7E" w:rsidRPr="007F1B44" w:rsidRDefault="007F1B44" w:rsidP="004943C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 = gravitatie in m/s</w:t>
            </w:r>
            <w:r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</w:p>
          <w:p w:rsidR="00D03D7E" w:rsidRPr="00D03D7E" w:rsidRDefault="00D03D7E" w:rsidP="004943CC">
            <w:pPr>
              <w:rPr>
                <w:rFonts w:asciiTheme="minorHAnsi" w:hAnsiTheme="minorHAnsi"/>
                <w:sz w:val="22"/>
              </w:rPr>
            </w:pPr>
          </w:p>
        </w:tc>
      </w:tr>
      <w:tr w:rsidR="00D03D7E" w:rsidRPr="00D03D7E" w:rsidTr="00D03D7E">
        <w:trPr>
          <w:trHeight w:val="1100"/>
        </w:trPr>
        <w:tc>
          <w:tcPr>
            <w:tcW w:w="1843" w:type="dxa"/>
            <w:vAlign w:val="center"/>
          </w:tcPr>
          <w:p w:rsidR="00D03D7E" w:rsidRPr="00D03D7E" w:rsidRDefault="005C3530" w:rsidP="004943CC">
            <w:pPr>
              <w:rPr>
                <w:rFonts w:asciiTheme="minorHAnsi" w:hAnsiTheme="minorHAnsi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vertAlign w:val="superscript"/>
                      </w:rPr>
                      <m:t>w,l</m:t>
                    </m:r>
                  </m:sub>
                </m:sSub>
                <m:r>
                  <w:rPr>
                    <w:rFonts w:ascii="Cambria Math" w:hAnsi="Cambria Math"/>
                    <w:sz w:val="22"/>
                    <w:vertAlign w:val="superscript"/>
                  </w:rPr>
                  <m:t>=k∙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337" w:type="dxa"/>
          </w:tcPr>
          <w:p w:rsidR="00D03D7E" w:rsidRDefault="00105EC8" w:rsidP="004943CC">
            <w:pPr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Fw,l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= de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luchtweerstand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in newton</w:t>
            </w:r>
          </w:p>
          <w:p w:rsidR="00105EC8" w:rsidRDefault="00105EC8" w:rsidP="004943CC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K =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evenredigheidsconstante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die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afhangt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van de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luchtdichtheid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, de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stroomlijn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het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frontale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oppervlak</w:t>
            </w:r>
            <w:proofErr w:type="spellEnd"/>
          </w:p>
          <w:p w:rsidR="00D03D7E" w:rsidRPr="00105EC8" w:rsidRDefault="00105EC8" w:rsidP="004943CC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v</w:t>
            </w:r>
            <w:r>
              <w:rPr>
                <w:rFonts w:asciiTheme="minorHAnsi" w:hAnsiTheme="minorHAnsi"/>
                <w:sz w:val="22"/>
                <w:vertAlign w:val="superscript"/>
                <w:lang w:val="en-GB"/>
              </w:rPr>
              <w:t xml:space="preserve">2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=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snelheid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in m/s</w:t>
            </w:r>
          </w:p>
        </w:tc>
      </w:tr>
    </w:tbl>
    <w:p w:rsidR="004943CC" w:rsidRDefault="004943CC"/>
    <w:p w:rsidR="004943CC" w:rsidRPr="004943CC" w:rsidRDefault="004943CC" w:rsidP="004943CC">
      <w:r>
        <w:br w:type="page"/>
      </w: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2227"/>
        <w:gridCol w:w="6670"/>
      </w:tblGrid>
      <w:tr w:rsidR="00974124" w:rsidRPr="00D03D7E" w:rsidTr="00974124">
        <w:trPr>
          <w:tblHeader/>
        </w:trPr>
        <w:tc>
          <w:tcPr>
            <w:tcW w:w="2227" w:type="dxa"/>
          </w:tcPr>
          <w:p w:rsidR="00974124" w:rsidRPr="00D03D7E" w:rsidRDefault="00974124" w:rsidP="00D40EB6">
            <w:pPr>
              <w:pStyle w:val="NWNormalopsomming"/>
              <w:numPr>
                <w:ilvl w:val="0"/>
                <w:numId w:val="0"/>
              </w:numPr>
              <w:rPr>
                <w:rFonts w:asciiTheme="minorHAnsi" w:hAnsiTheme="minorHAnsi" w:cs="Helvetica"/>
                <w:b/>
                <w:sz w:val="20"/>
              </w:rPr>
            </w:pPr>
            <w:r w:rsidRPr="00D03D7E">
              <w:rPr>
                <w:rFonts w:asciiTheme="minorHAnsi" w:hAnsiTheme="minorHAnsi" w:cs="Helvetica"/>
                <w:b/>
                <w:sz w:val="20"/>
              </w:rPr>
              <w:lastRenderedPageBreak/>
              <w:t>Begrip</w:t>
            </w:r>
          </w:p>
        </w:tc>
        <w:tc>
          <w:tcPr>
            <w:tcW w:w="6670" w:type="dxa"/>
          </w:tcPr>
          <w:p w:rsidR="00974124" w:rsidRPr="00D03D7E" w:rsidRDefault="00974124" w:rsidP="00D40EB6">
            <w:pPr>
              <w:pStyle w:val="NWNormalopsomming"/>
              <w:numPr>
                <w:ilvl w:val="0"/>
                <w:numId w:val="0"/>
              </w:numPr>
              <w:rPr>
                <w:rFonts w:asciiTheme="minorHAnsi" w:hAnsiTheme="minorHAnsi" w:cs="Helvetica"/>
                <w:b/>
                <w:sz w:val="20"/>
              </w:rPr>
            </w:pPr>
            <w:r w:rsidRPr="00D03D7E">
              <w:rPr>
                <w:rFonts w:asciiTheme="minorHAnsi" w:hAnsiTheme="minorHAnsi" w:cs="Helvetica"/>
                <w:b/>
                <w:sz w:val="20"/>
              </w:rPr>
              <w:t>Omschrijving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proofErr w:type="spellStart"/>
            <w:r w:rsidRPr="00D03D7E">
              <w:rPr>
                <w:rFonts w:asciiTheme="minorHAnsi" w:hAnsiTheme="minorHAnsi" w:cs="Helvetica"/>
                <w:szCs w:val="18"/>
              </w:rPr>
              <w:t>Nettokracht</w:t>
            </w:r>
            <w:proofErr w:type="spellEnd"/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De resulterende kracht van verschillende krachten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Snelheid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Eenparige beweging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Een beweging waarbij de snelheid constant is. De </w:t>
            </w:r>
            <w:proofErr w:type="spellStart"/>
            <w:r w:rsidRPr="00D03D7E">
              <w:rPr>
                <w:rFonts w:asciiTheme="minorHAnsi" w:hAnsiTheme="minorHAnsi"/>
              </w:rPr>
              <w:t>nettokracht</w:t>
            </w:r>
            <w:proofErr w:type="spellEnd"/>
            <w:r w:rsidRPr="00D03D7E">
              <w:rPr>
                <w:rFonts w:asciiTheme="minorHAnsi" w:hAnsiTheme="minorHAnsi"/>
              </w:rPr>
              <w:t xml:space="preserve"> is nul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Resulterende kracht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</w:t>
            </w:r>
            <w:proofErr w:type="spellStart"/>
            <w:r w:rsidRPr="00D03D7E">
              <w:rPr>
                <w:rFonts w:asciiTheme="minorHAnsi" w:hAnsiTheme="minorHAnsi"/>
              </w:rPr>
              <w:t>nettokracht</w:t>
            </w:r>
            <w:proofErr w:type="spellEnd"/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 xml:space="preserve"> Eerste wet van Newton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Is de resulterende kracht nul, dan is de snelheid constant of het voorwerp blijft stil staan. Dit geldt ook omgekeerd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Tweede wet van Newton</w:t>
            </w:r>
          </w:p>
        </w:tc>
        <w:tc>
          <w:tcPr>
            <w:tcW w:w="6670" w:type="dxa"/>
          </w:tcPr>
          <w:p w:rsidR="00974124" w:rsidRPr="00D03D7E" w:rsidRDefault="003055EE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Een </w:t>
            </w:r>
            <w:proofErr w:type="spellStart"/>
            <w:r w:rsidRPr="00D03D7E">
              <w:rPr>
                <w:rFonts w:asciiTheme="minorHAnsi" w:hAnsiTheme="minorHAnsi"/>
              </w:rPr>
              <w:t>nettokracht</w:t>
            </w:r>
            <w:proofErr w:type="spellEnd"/>
            <w:r w:rsidRPr="00D03D7E">
              <w:rPr>
                <w:rFonts w:asciiTheme="minorHAnsi" w:hAnsiTheme="minorHAnsi"/>
              </w:rPr>
              <w:t xml:space="preserve"> die niet nul is geeft een voorwerp een versnelling of vertraging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proofErr w:type="spellStart"/>
            <w:r w:rsidRPr="00D03D7E">
              <w:rPr>
                <w:rFonts w:asciiTheme="minorHAnsi" w:hAnsiTheme="minorHAnsi" w:cs="Helvetica"/>
                <w:i/>
                <w:szCs w:val="18"/>
              </w:rPr>
              <w:t>v,t</w:t>
            </w:r>
            <w:proofErr w:type="spellEnd"/>
            <w:r w:rsidRPr="00D03D7E">
              <w:rPr>
                <w:rFonts w:asciiTheme="minorHAnsi" w:hAnsiTheme="minorHAnsi" w:cs="Helvetica"/>
                <w:szCs w:val="18"/>
              </w:rPr>
              <w:t>-diagram</w:t>
            </w:r>
          </w:p>
        </w:tc>
        <w:tc>
          <w:tcPr>
            <w:tcW w:w="6670" w:type="dxa"/>
          </w:tcPr>
          <w:p w:rsidR="00974124" w:rsidRPr="00D03D7E" w:rsidRDefault="003055EE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Snelheid, tijd-diagram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Oppervlaktemethode</w:t>
            </w:r>
          </w:p>
        </w:tc>
        <w:tc>
          <w:tcPr>
            <w:tcW w:w="6670" w:type="dxa"/>
          </w:tcPr>
          <w:p w:rsidR="00974124" w:rsidRPr="00D03D7E" w:rsidRDefault="0002134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De oppervlakte onder een snelheid, tijd-diagram grafiek meet je de afstand die je hebt afgelegd. …………………………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D3490D" w:rsidP="00D3490D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Constante v</w:t>
            </w:r>
            <w:r w:rsidR="00974124" w:rsidRPr="00D03D7E">
              <w:rPr>
                <w:rFonts w:asciiTheme="minorHAnsi" w:hAnsiTheme="minorHAnsi" w:cs="Helvetica"/>
                <w:szCs w:val="18"/>
              </w:rPr>
              <w:t>ersnelling</w:t>
            </w:r>
          </w:p>
        </w:tc>
        <w:tc>
          <w:tcPr>
            <w:tcW w:w="6670" w:type="dxa"/>
          </w:tcPr>
          <w:p w:rsidR="00D3490D" w:rsidRPr="00D03D7E" w:rsidRDefault="00D3490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snelheid neemt dan elke seconde evenveel toe. De grafiek </w:t>
            </w:r>
            <w:proofErr w:type="spellStart"/>
            <w:r w:rsidRPr="00D03D7E">
              <w:rPr>
                <w:rFonts w:asciiTheme="minorHAnsi" w:hAnsiTheme="minorHAnsi"/>
              </w:rPr>
              <w:t>an</w:t>
            </w:r>
            <w:proofErr w:type="spellEnd"/>
            <w:r w:rsidRPr="00D03D7E">
              <w:rPr>
                <w:rFonts w:asciiTheme="minorHAnsi" w:hAnsiTheme="minorHAnsi"/>
              </w:rPr>
              <w:t xml:space="preserve"> de snelheid is een constante versnelling een rechte lijn omhoog.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D3490D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Constante v</w:t>
            </w:r>
            <w:r w:rsidR="00974124" w:rsidRPr="00D03D7E">
              <w:rPr>
                <w:rFonts w:asciiTheme="minorHAnsi" w:hAnsiTheme="minorHAnsi" w:cs="Helvetica"/>
                <w:szCs w:val="18"/>
              </w:rPr>
              <w:t>ertraging</w:t>
            </w:r>
          </w:p>
        </w:tc>
        <w:tc>
          <w:tcPr>
            <w:tcW w:w="6670" w:type="dxa"/>
          </w:tcPr>
          <w:p w:rsidR="00974124" w:rsidRPr="00D03D7E" w:rsidRDefault="00D3490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snelheid neemt dan elke seconde evenveel af. De grafiek </w:t>
            </w:r>
            <w:proofErr w:type="spellStart"/>
            <w:r w:rsidRPr="00D03D7E">
              <w:rPr>
                <w:rFonts w:asciiTheme="minorHAnsi" w:hAnsiTheme="minorHAnsi"/>
              </w:rPr>
              <w:t>an</w:t>
            </w:r>
            <w:proofErr w:type="spellEnd"/>
            <w:r w:rsidRPr="00D03D7E">
              <w:rPr>
                <w:rFonts w:asciiTheme="minorHAnsi" w:hAnsiTheme="minorHAnsi"/>
              </w:rPr>
              <w:t xml:space="preserve"> de snelheid is een constante versnelling een rechte lijn omlaag.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Eenparig versnelde beweging</w:t>
            </w:r>
          </w:p>
        </w:tc>
        <w:tc>
          <w:tcPr>
            <w:tcW w:w="6670" w:type="dxa"/>
          </w:tcPr>
          <w:p w:rsidR="00974124" w:rsidRPr="00D03D7E" w:rsidRDefault="00D3490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Een beweging met een constant versnelling noemen we een eenparig versnelde beweging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Hellingsgetal</w:t>
            </w:r>
          </w:p>
        </w:tc>
        <w:tc>
          <w:tcPr>
            <w:tcW w:w="6670" w:type="dxa"/>
          </w:tcPr>
          <w:p w:rsidR="00974124" w:rsidRPr="00D03D7E" w:rsidRDefault="00D3490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steilheid/ helling van een lijn. In een constante versnelling is de versnelling hetzelfde als het </w:t>
            </w:r>
            <w:proofErr w:type="spellStart"/>
            <w:r w:rsidRPr="00D03D7E">
              <w:rPr>
                <w:rFonts w:asciiTheme="minorHAnsi" w:hAnsiTheme="minorHAnsi"/>
              </w:rPr>
              <w:t>hellingsgetal</w:t>
            </w:r>
            <w:proofErr w:type="spellEnd"/>
            <w:r w:rsidRPr="00D03D7E">
              <w:rPr>
                <w:rFonts w:asciiTheme="minorHAnsi" w:hAnsiTheme="minorHAnsi"/>
              </w:rPr>
              <w:t>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Raaklijnmethode</w:t>
            </w:r>
          </w:p>
        </w:tc>
        <w:tc>
          <w:tcPr>
            <w:tcW w:w="6670" w:type="dxa"/>
          </w:tcPr>
          <w:p w:rsidR="00974124" w:rsidRPr="00D03D7E" w:rsidRDefault="00D3490D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Met de raaklijn methode kun je de </w:t>
            </w:r>
            <w:r w:rsidR="005E433C" w:rsidRPr="00D03D7E">
              <w:rPr>
                <w:rFonts w:asciiTheme="minorHAnsi" w:hAnsiTheme="minorHAnsi"/>
              </w:rPr>
              <w:t>in een v, t-diagram de versnelling op een willekeurig tijdstip berekenen. In een s, t- diagram kun je de snelheid op een willekeurig tijdstip berekenen.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Gemiddelde versnelling</w:t>
            </w:r>
          </w:p>
        </w:tc>
        <w:tc>
          <w:tcPr>
            <w:tcW w:w="6670" w:type="dxa"/>
          </w:tcPr>
          <w:p w:rsidR="00974124" w:rsidRPr="00D03D7E" w:rsidRDefault="005C3530" w:rsidP="00986B18">
            <w:pPr>
              <w:rPr>
                <w:rFonts w:asciiTheme="minorHAnsi" w:hAnsiTheme="minorHAns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gem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Δ</m:t>
                  </m:r>
                  <m:r>
                    <w:rPr>
                      <w:rFonts w:ascii="Cambria Math" w:hAnsi="Cambria Math"/>
                      <w:vertAlign w:val="superscript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Δ</m:t>
                  </m:r>
                  <m:r>
                    <w:rPr>
                      <w:rFonts w:ascii="Cambria Math" w:hAnsi="Cambria Math"/>
                      <w:vertAlign w:val="superscript"/>
                    </w:rPr>
                    <m:t>t</m:t>
                  </m:r>
                </m:den>
              </m:f>
            </m:oMath>
            <w:r w:rsidR="005E433C" w:rsidRPr="00D03D7E">
              <w:rPr>
                <w:rFonts w:asciiTheme="minorHAnsi" w:hAnsiTheme="minorHAnsi"/>
                <w:vertAlign w:val="superscript"/>
              </w:rPr>
              <w:t xml:space="preserve">    </w:t>
            </w:r>
            <w:r w:rsidR="005E433C" w:rsidRPr="00D03D7E">
              <w:rPr>
                <w:rFonts w:asciiTheme="minorHAnsi" w:hAnsiTheme="minorHAnsi"/>
              </w:rPr>
              <w:t>je kijkt alleen naar het beginpunt en het eindpunt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Afstand of plaats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proofErr w:type="spellStart"/>
            <w:r w:rsidRPr="00D03D7E">
              <w:rPr>
                <w:rFonts w:asciiTheme="minorHAnsi" w:hAnsiTheme="minorHAnsi" w:cs="Helvetica"/>
                <w:i/>
                <w:szCs w:val="18"/>
              </w:rPr>
              <w:t>s,t</w:t>
            </w:r>
            <w:proofErr w:type="spellEnd"/>
            <w:r w:rsidRPr="00D03D7E">
              <w:rPr>
                <w:rFonts w:asciiTheme="minorHAnsi" w:hAnsiTheme="minorHAnsi" w:cs="Helvetica"/>
                <w:szCs w:val="18"/>
              </w:rPr>
              <w:t>-diagram</w:t>
            </w:r>
          </w:p>
        </w:tc>
        <w:tc>
          <w:tcPr>
            <w:tcW w:w="6670" w:type="dxa"/>
          </w:tcPr>
          <w:p w:rsidR="00974124" w:rsidRPr="00D03D7E" w:rsidRDefault="0077724A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Plaats, tijd-diagram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Stopafstand</w:t>
            </w:r>
          </w:p>
        </w:tc>
        <w:tc>
          <w:tcPr>
            <w:tcW w:w="6670" w:type="dxa"/>
          </w:tcPr>
          <w:p w:rsidR="00974124" w:rsidRPr="00D03D7E" w:rsidRDefault="0077724A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stopafstand bij een noodstop bestaat uit de </w:t>
            </w:r>
            <w:proofErr w:type="spellStart"/>
            <w:r w:rsidRPr="00D03D7E">
              <w:rPr>
                <w:rFonts w:asciiTheme="minorHAnsi" w:hAnsiTheme="minorHAnsi"/>
              </w:rPr>
              <w:t>reactieafstad</w:t>
            </w:r>
            <w:proofErr w:type="spellEnd"/>
            <w:r w:rsidRPr="00D03D7E">
              <w:rPr>
                <w:rFonts w:asciiTheme="minorHAnsi" w:hAnsiTheme="minorHAnsi"/>
              </w:rPr>
              <w:t xml:space="preserve"> en de remweg van de auto.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Reactieafstand</w:t>
            </w:r>
          </w:p>
        </w:tc>
        <w:tc>
          <w:tcPr>
            <w:tcW w:w="6670" w:type="dxa"/>
          </w:tcPr>
          <w:p w:rsidR="00974124" w:rsidRPr="00D03D7E" w:rsidRDefault="0077724A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Tijdens de reactietijd is de snelheid nog constant.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Remweg</w:t>
            </w:r>
          </w:p>
        </w:tc>
        <w:tc>
          <w:tcPr>
            <w:tcW w:w="6670" w:type="dxa"/>
          </w:tcPr>
          <w:p w:rsidR="00974124" w:rsidRPr="00D03D7E" w:rsidRDefault="0077724A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Op de remweg daalt de snelheid totdat de auto stil staat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Remvertraging</w:t>
            </w:r>
          </w:p>
        </w:tc>
        <w:tc>
          <w:tcPr>
            <w:tcW w:w="6670" w:type="dxa"/>
          </w:tcPr>
          <w:p w:rsidR="00974124" w:rsidRPr="00D03D7E" w:rsidRDefault="0077724A" w:rsidP="00986B18">
            <w:pPr>
              <w:rPr>
                <w:rFonts w:asciiTheme="minorHAnsi" w:hAnsiTheme="minorHAnsi"/>
              </w:rPr>
            </w:pPr>
            <w:proofErr w:type="spellStart"/>
            <w:r w:rsidRPr="00D03D7E">
              <w:rPr>
                <w:rFonts w:asciiTheme="minorHAnsi" w:hAnsiTheme="minorHAnsi"/>
              </w:rPr>
              <w:t>Autos</w:t>
            </w:r>
            <w:proofErr w:type="spellEnd"/>
            <w:r w:rsidRPr="00D03D7E">
              <w:rPr>
                <w:rFonts w:asciiTheme="minorHAnsi" w:hAnsiTheme="minorHAnsi"/>
              </w:rPr>
              <w:t xml:space="preserve"> met ABS en goede banden hebben een grote remvertraging. De wettelijke </w:t>
            </w:r>
            <w:proofErr w:type="spellStart"/>
            <w:r w:rsidRPr="00D03D7E">
              <w:rPr>
                <w:rFonts w:asciiTheme="minorHAnsi" w:hAnsiTheme="minorHAnsi"/>
              </w:rPr>
              <w:t>voorgescheven</w:t>
            </w:r>
            <w:proofErr w:type="spellEnd"/>
            <w:r w:rsidRPr="00D03D7E">
              <w:rPr>
                <w:rFonts w:asciiTheme="minorHAnsi" w:hAnsiTheme="minorHAnsi"/>
              </w:rPr>
              <w:t xml:space="preserve"> minimale </w:t>
            </w:r>
            <w:proofErr w:type="spellStart"/>
            <w:r w:rsidRPr="00D03D7E">
              <w:rPr>
                <w:rFonts w:asciiTheme="minorHAnsi" w:hAnsiTheme="minorHAnsi"/>
              </w:rPr>
              <w:t>rembertraging</w:t>
            </w:r>
            <w:proofErr w:type="spellEnd"/>
            <w:r w:rsidRPr="00D03D7E">
              <w:rPr>
                <w:rFonts w:asciiTheme="minorHAnsi" w:hAnsiTheme="minorHAnsi"/>
              </w:rPr>
              <w:t xml:space="preserve"> is 5,2 m/s</w:t>
            </w:r>
            <w:r w:rsidRPr="00D03D7E">
              <w:rPr>
                <w:rFonts w:asciiTheme="minorHAnsi" w:hAnsiTheme="minorHAnsi"/>
                <w:vertAlign w:val="superscript"/>
              </w:rPr>
              <w:t>2</w:t>
            </w:r>
            <w:r w:rsidRPr="00D03D7E">
              <w:rPr>
                <w:rFonts w:asciiTheme="minorHAnsi" w:hAnsiTheme="minorHAnsi"/>
              </w:rPr>
              <w:t xml:space="preserve"> 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Valbew</w:t>
            </w:r>
            <w:bookmarkStart w:id="0" w:name="_GoBack"/>
            <w:bookmarkEnd w:id="0"/>
            <w:r w:rsidRPr="00D03D7E">
              <w:rPr>
                <w:rFonts w:asciiTheme="minorHAnsi" w:hAnsiTheme="minorHAnsi" w:cs="Helvetica"/>
                <w:szCs w:val="18"/>
              </w:rPr>
              <w:t>eging</w:t>
            </w:r>
          </w:p>
        </w:tc>
        <w:tc>
          <w:tcPr>
            <w:tcW w:w="6670" w:type="dxa"/>
          </w:tcPr>
          <w:p w:rsidR="00974124" w:rsidRPr="00D03D7E" w:rsidRDefault="00974124" w:rsidP="00986B18">
            <w:pPr>
              <w:rPr>
                <w:rFonts w:asciiTheme="minorHAnsi" w:hAnsiTheme="minorHAnsi"/>
              </w:rPr>
            </w:pP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Valversnelling</w:t>
            </w:r>
          </w:p>
        </w:tc>
        <w:tc>
          <w:tcPr>
            <w:tcW w:w="6670" w:type="dxa"/>
          </w:tcPr>
          <w:p w:rsidR="00974124" w:rsidRPr="00D03D7E" w:rsidRDefault="00B82410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Op aarde is die 9,81 m/s</w:t>
            </w:r>
            <w:r w:rsidRPr="00D03D7E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Luchtweerstand</w:t>
            </w:r>
          </w:p>
        </w:tc>
        <w:tc>
          <w:tcPr>
            <w:tcW w:w="6670" w:type="dxa"/>
          </w:tcPr>
          <w:p w:rsidR="00974124" w:rsidRPr="00D03D7E" w:rsidRDefault="00B82410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 xml:space="preserve">De kracht die de lucht op je uitoefent 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Vrije val</w:t>
            </w:r>
          </w:p>
        </w:tc>
        <w:tc>
          <w:tcPr>
            <w:tcW w:w="6670" w:type="dxa"/>
          </w:tcPr>
          <w:p w:rsidR="00974124" w:rsidRPr="00D03D7E" w:rsidRDefault="00B82410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Een valbeweging met alleen de zwaartekracht, dus zonder luchtweerstand noemen we een vrije val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Zwaartekracht</w:t>
            </w:r>
          </w:p>
        </w:tc>
        <w:tc>
          <w:tcPr>
            <w:tcW w:w="6670" w:type="dxa"/>
          </w:tcPr>
          <w:p w:rsidR="00974124" w:rsidRPr="00D03D7E" w:rsidRDefault="00B82410" w:rsidP="00986B18">
            <w:pPr>
              <w:rPr>
                <w:rFonts w:asciiTheme="minorHAnsi" w:hAnsiTheme="minorHAnsi"/>
              </w:rPr>
            </w:pPr>
            <w:r w:rsidRPr="00D03D7E">
              <w:rPr>
                <w:rFonts w:asciiTheme="minorHAnsi" w:hAnsiTheme="minorHAnsi"/>
              </w:rPr>
              <w:t>De kracht waarmee de aarde (of andere planeet) aan je trekt.</w:t>
            </w:r>
          </w:p>
        </w:tc>
      </w:tr>
      <w:tr w:rsidR="00974124" w:rsidRPr="00D03D7E" w:rsidTr="00974124">
        <w:tc>
          <w:tcPr>
            <w:tcW w:w="2227" w:type="dxa"/>
            <w:vAlign w:val="center"/>
          </w:tcPr>
          <w:p w:rsidR="00974124" w:rsidRPr="00D03D7E" w:rsidRDefault="00974124" w:rsidP="00D40EB6">
            <w:pPr>
              <w:rPr>
                <w:rFonts w:asciiTheme="minorHAnsi" w:hAnsiTheme="minorHAnsi" w:cs="Helvetica"/>
                <w:szCs w:val="18"/>
              </w:rPr>
            </w:pPr>
            <w:r w:rsidRPr="00D03D7E">
              <w:rPr>
                <w:rFonts w:asciiTheme="minorHAnsi" w:hAnsiTheme="minorHAnsi" w:cs="Helvetica"/>
                <w:szCs w:val="18"/>
              </w:rPr>
              <w:t>Valsnelheid</w:t>
            </w:r>
          </w:p>
        </w:tc>
        <w:tc>
          <w:tcPr>
            <w:tcW w:w="6670" w:type="dxa"/>
          </w:tcPr>
          <w:p w:rsidR="00974124" w:rsidRPr="005C3530" w:rsidRDefault="005C3530" w:rsidP="00986B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9,81 m/s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</w:tr>
    </w:tbl>
    <w:p w:rsidR="004943CC" w:rsidRDefault="004943CC" w:rsidP="00986B18"/>
    <w:p w:rsidR="004943CC" w:rsidRDefault="004943CC" w:rsidP="004943CC">
      <w:r>
        <w:br w:type="page"/>
      </w:r>
    </w:p>
    <w:p w:rsidR="00986B18" w:rsidRDefault="004943CC" w:rsidP="004943CC">
      <w:pPr>
        <w:pStyle w:val="Kop1"/>
      </w:pPr>
      <w:r>
        <w:lastRenderedPageBreak/>
        <w:t>Begrippen web</w:t>
      </w:r>
    </w:p>
    <w:p w:rsidR="004943CC" w:rsidRDefault="004943CC" w:rsidP="004943CC"/>
    <w:p w:rsidR="004943CC" w:rsidRPr="004943CC" w:rsidRDefault="004943CC" w:rsidP="004943CC">
      <w:r>
        <w:rPr>
          <w:noProof/>
          <w:lang w:eastAsia="nl-NL"/>
        </w:rPr>
        <w:drawing>
          <wp:inline distT="0" distB="0" distL="0" distR="0">
            <wp:extent cx="6213348" cy="2828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48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3CC" w:rsidRPr="0049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66C"/>
    <w:multiLevelType w:val="hybridMultilevel"/>
    <w:tmpl w:val="C1B4CA0A"/>
    <w:lvl w:ilvl="0" w:tplc="FDA434BA">
      <w:start w:val="1"/>
      <w:numFmt w:val="bullet"/>
      <w:pStyle w:val="NWSamenvattinginspring"/>
      <w:lvlText w:val="*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63432"/>
    <w:multiLevelType w:val="hybridMultilevel"/>
    <w:tmpl w:val="4AB8C28C"/>
    <w:lvl w:ilvl="0" w:tplc="27425EC4">
      <w:start w:val="1"/>
      <w:numFmt w:val="lowerLetter"/>
      <w:pStyle w:val="NWNormalopsomming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F"/>
    <w:rsid w:val="0002134D"/>
    <w:rsid w:val="00105EC8"/>
    <w:rsid w:val="001979F0"/>
    <w:rsid w:val="003055EE"/>
    <w:rsid w:val="00313BC0"/>
    <w:rsid w:val="00394B2B"/>
    <w:rsid w:val="004943CC"/>
    <w:rsid w:val="005C3530"/>
    <w:rsid w:val="005E433C"/>
    <w:rsid w:val="0077724A"/>
    <w:rsid w:val="007C1FBC"/>
    <w:rsid w:val="007F1B44"/>
    <w:rsid w:val="008B72DF"/>
    <w:rsid w:val="00974124"/>
    <w:rsid w:val="00986B18"/>
    <w:rsid w:val="00B01D94"/>
    <w:rsid w:val="00B82410"/>
    <w:rsid w:val="00BC4338"/>
    <w:rsid w:val="00D03D7E"/>
    <w:rsid w:val="00D3490D"/>
    <w:rsid w:val="00D40EB6"/>
    <w:rsid w:val="00F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4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7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7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WNormalopsomming">
    <w:name w:val="NW_Normal_opsomming"/>
    <w:basedOn w:val="Standaard"/>
    <w:qFormat/>
    <w:rsid w:val="00986B18"/>
    <w:pPr>
      <w:widowControl w:val="0"/>
      <w:numPr>
        <w:numId w:val="1"/>
      </w:numPr>
      <w:tabs>
        <w:tab w:val="left" w:pos="567"/>
        <w:tab w:val="left" w:pos="680"/>
      </w:tabs>
      <w:spacing w:after="0" w:line="240" w:lineRule="auto"/>
    </w:pPr>
    <w:rPr>
      <w:rFonts w:ascii="Arial" w:eastAsia="MS Mincho" w:hAnsi="Arial" w:cs="Times New Roman"/>
      <w:sz w:val="18"/>
      <w:szCs w:val="24"/>
      <w:lang w:eastAsia="ja-JP"/>
    </w:rPr>
  </w:style>
  <w:style w:type="table" w:styleId="Tabelraster">
    <w:name w:val="Table Grid"/>
    <w:basedOn w:val="Standaardtabel"/>
    <w:uiPriority w:val="59"/>
    <w:rsid w:val="00986B1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9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3CC"/>
    <w:rPr>
      <w:rFonts w:ascii="Tahoma" w:hAnsi="Tahoma" w:cs="Tahoma"/>
      <w:sz w:val="16"/>
      <w:szCs w:val="16"/>
    </w:rPr>
  </w:style>
  <w:style w:type="paragraph" w:customStyle="1" w:styleId="NWSamenvattinginspring">
    <w:name w:val="NW_Samenvatting_inspring"/>
    <w:basedOn w:val="Standaard"/>
    <w:autoRedefine/>
    <w:qFormat/>
    <w:rsid w:val="004943CC"/>
    <w:pPr>
      <w:widowControl w:val="0"/>
      <w:numPr>
        <w:numId w:val="2"/>
      </w:numPr>
      <w:tabs>
        <w:tab w:val="left" w:pos="284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43CC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32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4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7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7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WNormalopsomming">
    <w:name w:val="NW_Normal_opsomming"/>
    <w:basedOn w:val="Standaard"/>
    <w:qFormat/>
    <w:rsid w:val="00986B18"/>
    <w:pPr>
      <w:widowControl w:val="0"/>
      <w:numPr>
        <w:numId w:val="1"/>
      </w:numPr>
      <w:tabs>
        <w:tab w:val="left" w:pos="567"/>
        <w:tab w:val="left" w:pos="680"/>
      </w:tabs>
      <w:spacing w:after="0" w:line="240" w:lineRule="auto"/>
    </w:pPr>
    <w:rPr>
      <w:rFonts w:ascii="Arial" w:eastAsia="MS Mincho" w:hAnsi="Arial" w:cs="Times New Roman"/>
      <w:sz w:val="18"/>
      <w:szCs w:val="24"/>
      <w:lang w:eastAsia="ja-JP"/>
    </w:rPr>
  </w:style>
  <w:style w:type="table" w:styleId="Tabelraster">
    <w:name w:val="Table Grid"/>
    <w:basedOn w:val="Standaardtabel"/>
    <w:uiPriority w:val="59"/>
    <w:rsid w:val="00986B1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9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3CC"/>
    <w:rPr>
      <w:rFonts w:ascii="Tahoma" w:hAnsi="Tahoma" w:cs="Tahoma"/>
      <w:sz w:val="16"/>
      <w:szCs w:val="16"/>
    </w:rPr>
  </w:style>
  <w:style w:type="paragraph" w:customStyle="1" w:styleId="NWSamenvattinginspring">
    <w:name w:val="NW_Samenvatting_inspring"/>
    <w:basedOn w:val="Standaard"/>
    <w:autoRedefine/>
    <w:qFormat/>
    <w:rsid w:val="004943CC"/>
    <w:pPr>
      <w:widowControl w:val="0"/>
      <w:numPr>
        <w:numId w:val="2"/>
      </w:numPr>
      <w:tabs>
        <w:tab w:val="left" w:pos="284"/>
      </w:tabs>
      <w:spacing w:after="0" w:line="260" w:lineRule="atLeast"/>
    </w:pPr>
    <w:rPr>
      <w:rFonts w:ascii="Helvetica" w:eastAsia="MS Mincho" w:hAnsi="Helvetica" w:cs="Times New Roman"/>
      <w:sz w:val="18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43CC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32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http://www.techna.nl/Begrippen/Isaac%20Newton/veer%20en%20appel%20vallen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BCA7-278C-45DD-9A77-1B7753C2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8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lommers</dc:creator>
  <cp:keywords/>
  <dc:description/>
  <cp:lastModifiedBy>lara lommers</cp:lastModifiedBy>
  <cp:revision>10</cp:revision>
  <dcterms:created xsi:type="dcterms:W3CDTF">2018-04-15T12:19:00Z</dcterms:created>
  <dcterms:modified xsi:type="dcterms:W3CDTF">2018-05-24T18:12:00Z</dcterms:modified>
</cp:coreProperties>
</file>