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B" w:rsidRDefault="00F34D61">
      <w:pPr>
        <w:rPr>
          <w:sz w:val="36"/>
          <w:lang w:val="nl-NL"/>
        </w:rPr>
      </w:pPr>
      <w:r>
        <w:rPr>
          <w:sz w:val="36"/>
          <w:lang w:val="nl-NL"/>
        </w:rPr>
        <w:t>De onderdelen van het financieel plan: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Exploitatie begroting; Verwachting van verkoop en kosten in jaar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Investeringsbegroting; Verwachting van investeringen in bedrijfsmiddelen die langer dan een jaar meegaan.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Resultatenrekening: werkelijke inkomsten en uitgaven</w:t>
      </w: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De resultatenrekening kijkt terug in de tijd, de exploitatie en -investeringsbegroting kijken in de toekomst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Afzet en omzet: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Afzet* verkoopprijs = omzet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Inkoopwaarde, bruto marge, overige kosten: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Inkoopwaarde; de kosten die zijn gemaakt bij de inkoop van de verkochte producten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Bruto winst: omzet na aftrek van inkoopwaarde (omzet-inkoopwaarde = bruto marge)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Overige kosten: alle andere kosten; huur, personeel, reclame.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lastRenderedPageBreak/>
        <w:t>Vaste en variabele kosten: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 w:rsidRPr="00F34D61">
        <w:rPr>
          <w:sz w:val="36"/>
          <w:lang w:val="nl-NL"/>
        </w:rPr>
        <w:t>vaste kosten</w:t>
      </w:r>
      <w:r>
        <w:rPr>
          <w:sz w:val="36"/>
          <w:lang w:val="nl-NL"/>
        </w:rPr>
        <w:t>; variëren niet met de omzet; huur, salaris.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Variabele kosten; variëren evenredig met de omzet; grondstoffen, bezorgkosten</w:t>
      </w: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Wat is winst?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Het inkomen voor eigenaren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Reserves voor slechte tijden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Geld beschikbaar voor investeringen</w:t>
      </w:r>
    </w:p>
    <w:p w:rsidR="00F34D61" w:rsidRDefault="00F34D61" w:rsidP="00F34D61">
      <w:pPr>
        <w:rPr>
          <w:sz w:val="36"/>
          <w:lang w:val="nl-NL"/>
        </w:rPr>
      </w:pPr>
      <w:r>
        <w:rPr>
          <w:sz w:val="36"/>
          <w:lang w:val="nl-NL"/>
        </w:rPr>
        <w:t>Omzet – inkoopwaarde = brutowinsten – overige kosten = winst</w:t>
      </w:r>
    </w:p>
    <w:p w:rsidR="00F34D61" w:rsidRDefault="00F34D61" w:rsidP="00F34D61">
      <w:pPr>
        <w:rPr>
          <w:sz w:val="36"/>
          <w:lang w:val="nl-NL"/>
        </w:rPr>
      </w:pPr>
    </w:p>
    <w:p w:rsidR="00F34D61" w:rsidRDefault="00F34D61" w:rsidP="00F34D61">
      <w:pPr>
        <w:rPr>
          <w:sz w:val="36"/>
          <w:lang w:val="nl-NL"/>
        </w:rPr>
      </w:pPr>
      <w:proofErr w:type="spellStart"/>
      <w:r>
        <w:rPr>
          <w:sz w:val="36"/>
          <w:lang w:val="nl-NL"/>
        </w:rPr>
        <w:t>Breakeven</w:t>
      </w:r>
      <w:proofErr w:type="spellEnd"/>
      <w:r>
        <w:rPr>
          <w:sz w:val="36"/>
          <w:lang w:val="nl-NL"/>
        </w:rPr>
        <w:t xml:space="preserve"> omzet en afzet:</w:t>
      </w:r>
    </w:p>
    <w:p w:rsidR="00F34D61" w:rsidRDefault="00F34D61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proofErr w:type="spellStart"/>
      <w:r>
        <w:rPr>
          <w:sz w:val="36"/>
          <w:lang w:val="nl-NL"/>
        </w:rPr>
        <w:t>Breakeven</w:t>
      </w:r>
      <w:proofErr w:type="spellEnd"/>
      <w:r>
        <w:rPr>
          <w:sz w:val="36"/>
          <w:lang w:val="nl-NL"/>
        </w:rPr>
        <w:t xml:space="preserve"> afzet; het aantal verkochte producten waarbij er geen winst en geen verlies is.</w:t>
      </w:r>
    </w:p>
    <w:p w:rsidR="00F34D61" w:rsidRDefault="00BE0336" w:rsidP="00F34D61">
      <w:pPr>
        <w:pStyle w:val="Lijstalinea"/>
        <w:numPr>
          <w:ilvl w:val="0"/>
          <w:numId w:val="1"/>
        </w:numPr>
        <w:rPr>
          <w:sz w:val="36"/>
          <w:lang w:val="nl-NL"/>
        </w:rPr>
      </w:pPr>
      <w:proofErr w:type="spellStart"/>
      <w:r>
        <w:rPr>
          <w:sz w:val="36"/>
          <w:lang w:val="nl-NL"/>
        </w:rPr>
        <w:t>Breakeven</w:t>
      </w:r>
      <w:proofErr w:type="spellEnd"/>
      <w:r>
        <w:rPr>
          <w:sz w:val="36"/>
          <w:lang w:val="nl-NL"/>
        </w:rPr>
        <w:t xml:space="preserve"> omzet; een omzet die precies genoeg is om alle kosten te betalen, geen winst geen verlies.</w:t>
      </w:r>
    </w:p>
    <w:p w:rsidR="00BE0336" w:rsidRDefault="00BE0336" w:rsidP="00BE0336">
      <w:pPr>
        <w:rPr>
          <w:sz w:val="36"/>
          <w:lang w:val="nl-NL"/>
        </w:rPr>
      </w:pPr>
      <w:r>
        <w:rPr>
          <w:sz w:val="36"/>
          <w:lang w:val="nl-NL"/>
        </w:rPr>
        <w:t xml:space="preserve">Vaste kosten : bruto winst per stuk = </w:t>
      </w:r>
      <w:proofErr w:type="spellStart"/>
      <w:r>
        <w:rPr>
          <w:sz w:val="36"/>
          <w:lang w:val="nl-NL"/>
        </w:rPr>
        <w:t>breakeven</w:t>
      </w:r>
      <w:proofErr w:type="spellEnd"/>
      <w:r>
        <w:rPr>
          <w:sz w:val="36"/>
          <w:lang w:val="nl-NL"/>
        </w:rPr>
        <w:t xml:space="preserve"> afzet.</w:t>
      </w:r>
    </w:p>
    <w:p w:rsidR="00BE0336" w:rsidRDefault="00BE0336" w:rsidP="00BE0336">
      <w:pPr>
        <w:rPr>
          <w:sz w:val="36"/>
          <w:lang w:val="nl-NL"/>
        </w:rPr>
      </w:pPr>
    </w:p>
    <w:p w:rsidR="00BE0336" w:rsidRDefault="00BE0336" w:rsidP="00BE0336">
      <w:pPr>
        <w:rPr>
          <w:sz w:val="36"/>
          <w:lang w:val="nl-NL"/>
        </w:rPr>
      </w:pPr>
      <w:r>
        <w:rPr>
          <w:sz w:val="36"/>
          <w:lang w:val="nl-NL"/>
        </w:rPr>
        <w:t>Wat is BTW?</w:t>
      </w:r>
    </w:p>
    <w:p w:rsidR="00BE0336" w:rsidRDefault="00BE0336" w:rsidP="00BE0336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Een kostprijsverhogende belasting, net als invoerrechten of accijnzen.</w:t>
      </w:r>
    </w:p>
    <w:p w:rsidR="00BE0336" w:rsidRDefault="00BE0336" w:rsidP="00BE0336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 xml:space="preserve">De ondernemer </w:t>
      </w:r>
      <w:r>
        <w:rPr>
          <w:i/>
          <w:sz w:val="36"/>
          <w:lang w:val="nl-NL"/>
        </w:rPr>
        <w:t xml:space="preserve">ontvangt </w:t>
      </w:r>
      <w:r>
        <w:rPr>
          <w:sz w:val="36"/>
          <w:lang w:val="nl-NL"/>
        </w:rPr>
        <w:t xml:space="preserve">BTW bij verkoop aan zijn klanten en </w:t>
      </w:r>
      <w:r>
        <w:rPr>
          <w:i/>
          <w:sz w:val="36"/>
          <w:lang w:val="nl-NL"/>
        </w:rPr>
        <w:t xml:space="preserve">betaalt </w:t>
      </w:r>
      <w:r>
        <w:rPr>
          <w:sz w:val="36"/>
          <w:lang w:val="nl-NL"/>
        </w:rPr>
        <w:t>BTW over zijn inkoop</w:t>
      </w:r>
    </w:p>
    <w:p w:rsidR="00BE0336" w:rsidRDefault="00BE0336" w:rsidP="00BE0336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De ondernemer draagt het verschil af aan de Belastingdienst: belasting toegevoegde waarde</w:t>
      </w:r>
    </w:p>
    <w:p w:rsidR="00BE0336" w:rsidRDefault="00BE0336" w:rsidP="00BE0336">
      <w:pPr>
        <w:rPr>
          <w:sz w:val="36"/>
          <w:lang w:val="nl-NL"/>
        </w:rPr>
      </w:pPr>
      <w:r>
        <w:rPr>
          <w:sz w:val="36"/>
          <w:lang w:val="nl-NL"/>
        </w:rPr>
        <w:lastRenderedPageBreak/>
        <w:t>Prijs excl. BTW = Prijs incl. BTW : 1 + BTW</w:t>
      </w:r>
    </w:p>
    <w:p w:rsidR="00BE0336" w:rsidRDefault="00BE0336" w:rsidP="00BE0336">
      <w:pPr>
        <w:rPr>
          <w:sz w:val="36"/>
          <w:lang w:val="nl-NL"/>
        </w:rPr>
      </w:pPr>
      <w:r>
        <w:rPr>
          <w:sz w:val="36"/>
          <w:lang w:val="nl-NL"/>
        </w:rPr>
        <w:t>Prijs incl. BTW = prijs excl. BTW * 1 + BTW</w:t>
      </w:r>
    </w:p>
    <w:p w:rsidR="00BE0336" w:rsidRDefault="00BE0336" w:rsidP="00BE0336">
      <w:pPr>
        <w:rPr>
          <w:sz w:val="36"/>
          <w:lang w:val="nl-NL"/>
        </w:rPr>
      </w:pPr>
    </w:p>
    <w:p w:rsidR="00BE0336" w:rsidRPr="00BE0336" w:rsidRDefault="00BE0336" w:rsidP="00BE0336">
      <w:pPr>
        <w:rPr>
          <w:sz w:val="36"/>
          <w:lang w:val="nl-NL"/>
        </w:rPr>
      </w:pPr>
      <w:bookmarkStart w:id="0" w:name="_GoBack"/>
      <w:bookmarkEnd w:id="0"/>
    </w:p>
    <w:sectPr w:rsidR="00BE0336" w:rsidRPr="00BE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270"/>
    <w:multiLevelType w:val="hybridMultilevel"/>
    <w:tmpl w:val="AA46F130"/>
    <w:lvl w:ilvl="0" w:tplc="BEBCD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61"/>
    <w:rsid w:val="00091351"/>
    <w:rsid w:val="003F758B"/>
    <w:rsid w:val="004068F2"/>
    <w:rsid w:val="00BE0336"/>
    <w:rsid w:val="00F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AD3"/>
  <w15:chartTrackingRefBased/>
  <w15:docId w15:val="{AD39DF3D-02ED-4E51-8549-6AB04516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Kyan</dc:creator>
  <cp:keywords/>
  <dc:description/>
  <cp:lastModifiedBy>Barth, Kyan</cp:lastModifiedBy>
  <cp:revision>2</cp:revision>
  <dcterms:created xsi:type="dcterms:W3CDTF">2019-04-15T14:30:00Z</dcterms:created>
  <dcterms:modified xsi:type="dcterms:W3CDTF">2019-04-15T14:46:00Z</dcterms:modified>
</cp:coreProperties>
</file>