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8709" w14:textId="730D87F5" w:rsidR="00CF479E" w:rsidRDefault="00154B14">
      <w:pPr>
        <w:rPr>
          <w:rFonts w:ascii="Helvetica" w:hAnsi="Helvetica"/>
          <w:b/>
        </w:rPr>
      </w:pPr>
      <w:bookmarkStart w:id="0" w:name="_GoBack"/>
      <w:bookmarkEnd w:id="0"/>
      <w:r>
        <w:rPr>
          <w:rFonts w:ascii="Helvetica" w:hAnsi="Helvetica"/>
          <w:b/>
          <w:sz w:val="28"/>
        </w:rPr>
        <w:t>Voorkennis: a</w:t>
      </w:r>
      <w:r w:rsidR="00CF479E">
        <w:rPr>
          <w:rFonts w:ascii="Helvetica" w:hAnsi="Helvetica"/>
          <w:b/>
          <w:sz w:val="28"/>
        </w:rPr>
        <w:t>rbeidsmarkt</w:t>
      </w:r>
    </w:p>
    <w:p w14:paraId="4AF64277" w14:textId="6A7112A6" w:rsidR="00CF479E" w:rsidRPr="00CF479E" w:rsidRDefault="00CF479E" w:rsidP="00CF479E">
      <w:pPr>
        <w:pStyle w:val="Lijstalinea"/>
        <w:numPr>
          <w:ilvl w:val="0"/>
          <w:numId w:val="1"/>
        </w:numPr>
        <w:rPr>
          <w:rFonts w:ascii="Helvetica" w:hAnsi="Helvetica"/>
        </w:rPr>
      </w:pPr>
      <w:r w:rsidRPr="00CF479E">
        <w:rPr>
          <w:rFonts w:ascii="Helvetica" w:hAnsi="Helvetica"/>
          <w:b/>
        </w:rPr>
        <w:t xml:space="preserve">Markt: </w:t>
      </w:r>
      <w:r w:rsidRPr="00CF479E">
        <w:rPr>
          <w:rFonts w:ascii="Helvetica" w:hAnsi="Helvetica"/>
        </w:rPr>
        <w:t>vraag en aanbod van productiefactor goederen en diensten</w:t>
      </w:r>
      <w:r w:rsidRPr="00CF479E">
        <w:rPr>
          <w:rFonts w:ascii="Helvetica" w:hAnsi="Helvetica"/>
        </w:rPr>
        <w:br/>
        <w:t>-vraag naar goederen en diensten: consumenten</w:t>
      </w:r>
      <w:r w:rsidRPr="00CF479E">
        <w:rPr>
          <w:rFonts w:ascii="Helvetica" w:hAnsi="Helvetica"/>
        </w:rPr>
        <w:br/>
        <w:t>-aanbod van goederen en diensten: bedrijven</w:t>
      </w:r>
    </w:p>
    <w:p w14:paraId="0EE563FE" w14:textId="2E9C143B" w:rsidR="00CF479E" w:rsidRDefault="00CF479E" w:rsidP="00CF479E">
      <w:pPr>
        <w:pStyle w:val="Lijstalinea"/>
        <w:numPr>
          <w:ilvl w:val="0"/>
          <w:numId w:val="1"/>
        </w:numPr>
        <w:rPr>
          <w:rFonts w:ascii="Helvetica" w:hAnsi="Helvetica"/>
        </w:rPr>
      </w:pPr>
      <w:r w:rsidRPr="00CF479E">
        <w:rPr>
          <w:rFonts w:ascii="Helvetica" w:hAnsi="Helvetica"/>
          <w:b/>
        </w:rPr>
        <w:t xml:space="preserve">Arbeidsmarkt: </w:t>
      </w:r>
      <w:r w:rsidRPr="00CF479E">
        <w:rPr>
          <w:rFonts w:ascii="Helvetica" w:hAnsi="Helvetica"/>
        </w:rPr>
        <w:t xml:space="preserve">vraag en aanbod van productiefactor arbeid </w:t>
      </w:r>
      <w:r w:rsidRPr="00CF479E">
        <w:rPr>
          <w:rFonts w:ascii="Helvetica" w:hAnsi="Helvetica"/>
        </w:rPr>
        <w:br/>
        <w:t>-vraag naar arbeid: werkgevers</w:t>
      </w:r>
      <w:r w:rsidRPr="00CF479E">
        <w:rPr>
          <w:rFonts w:ascii="Helvetica" w:hAnsi="Helvetica"/>
        </w:rPr>
        <w:br/>
        <w:t>-aanbod van arbeid: werknemers</w:t>
      </w:r>
      <w:r w:rsidR="00596DE3">
        <w:rPr>
          <w:rFonts w:ascii="Helvetica" w:hAnsi="Helvetica"/>
        </w:rPr>
        <w:br/>
        <w:t>Invloed vraag naar arbeid:</w:t>
      </w:r>
      <w:r w:rsidR="00596DE3">
        <w:rPr>
          <w:rFonts w:ascii="Helvetica" w:hAnsi="Helvetica"/>
        </w:rPr>
        <w:br/>
        <w:t>-stijging totale bestedingen &gt; stijging vraag naar arbeid</w:t>
      </w:r>
      <w:r w:rsidR="00596DE3">
        <w:rPr>
          <w:rFonts w:ascii="Helvetica" w:hAnsi="Helvetica"/>
        </w:rPr>
        <w:br/>
        <w:t>-stijging loonkosten &gt; daling vraag naar arbeid</w:t>
      </w:r>
      <w:r w:rsidR="00596DE3">
        <w:rPr>
          <w:rFonts w:ascii="Helvetica" w:hAnsi="Helvetica"/>
        </w:rPr>
        <w:br/>
        <w:t xml:space="preserve">-lagere kapitaalkosten &gt; </w:t>
      </w:r>
      <w:r w:rsidR="00DE4887">
        <w:rPr>
          <w:rFonts w:ascii="Helvetica" w:hAnsi="Helvetica"/>
        </w:rPr>
        <w:t>automatisering &gt; daling vraag naar arbeid</w:t>
      </w:r>
      <w:r w:rsidR="00371346">
        <w:rPr>
          <w:rFonts w:ascii="Helvetica" w:hAnsi="Helvetica"/>
        </w:rPr>
        <w:br/>
        <w:t>-hogere arbeidsproductiviteit &gt; korte termijn daling vraag naar arbeid</w:t>
      </w:r>
    </w:p>
    <w:p w14:paraId="6D952A5D" w14:textId="77777777" w:rsidR="00CF479E" w:rsidRDefault="00CF479E" w:rsidP="00CF479E">
      <w:pPr>
        <w:pStyle w:val="Lijstalinea"/>
        <w:numPr>
          <w:ilvl w:val="0"/>
          <w:numId w:val="1"/>
        </w:numPr>
        <w:rPr>
          <w:rFonts w:ascii="Helvetica" w:hAnsi="Helvetica"/>
        </w:rPr>
      </w:pPr>
      <w:r>
        <w:rPr>
          <w:rFonts w:ascii="Helvetica" w:hAnsi="Helvetica"/>
          <w:b/>
        </w:rPr>
        <w:t>Abstracte markt:</w:t>
      </w:r>
      <w:r>
        <w:rPr>
          <w:rFonts w:ascii="Helvetica" w:hAnsi="Helvetica"/>
          <w:b/>
          <w:sz w:val="28"/>
        </w:rPr>
        <w:t xml:space="preserve"> </w:t>
      </w:r>
      <w:r>
        <w:rPr>
          <w:rFonts w:ascii="Helvetica" w:hAnsi="Helvetica"/>
        </w:rPr>
        <w:t>niet op een bepaalde vaste plaats, vast tijdstip</w:t>
      </w:r>
    </w:p>
    <w:p w14:paraId="6D87B7D0" w14:textId="77777777" w:rsidR="00152DBA" w:rsidRDefault="00CF479E" w:rsidP="00CF479E">
      <w:pPr>
        <w:pStyle w:val="Lijstalinea"/>
        <w:numPr>
          <w:ilvl w:val="0"/>
          <w:numId w:val="1"/>
        </w:numPr>
        <w:rPr>
          <w:rFonts w:ascii="Helvetica" w:hAnsi="Helvetica"/>
        </w:rPr>
      </w:pPr>
      <w:r>
        <w:rPr>
          <w:rFonts w:ascii="Helvetica" w:hAnsi="Helvetica"/>
          <w:b/>
        </w:rPr>
        <w:t>Heterogeen product:</w:t>
      </w:r>
      <w:r>
        <w:rPr>
          <w:rFonts w:ascii="Helvetica" w:hAnsi="Helvetica"/>
          <w:b/>
          <w:sz w:val="28"/>
        </w:rPr>
        <w:t xml:space="preserve"> </w:t>
      </w:r>
      <w:r w:rsidR="003703F2">
        <w:rPr>
          <w:rFonts w:ascii="Helvetica" w:hAnsi="Helvetica"/>
        </w:rPr>
        <w:t>ongelijksoortig, de arbeidsmarkt bestaat uit allerlei verschillende sectoren</w:t>
      </w:r>
    </w:p>
    <w:p w14:paraId="521EA2DC" w14:textId="4D4986D7" w:rsidR="00152DBA" w:rsidRDefault="00152DBA" w:rsidP="00CF479E">
      <w:pPr>
        <w:pStyle w:val="Lijstalinea"/>
        <w:numPr>
          <w:ilvl w:val="0"/>
          <w:numId w:val="1"/>
        </w:numPr>
        <w:rPr>
          <w:rFonts w:ascii="Helvetica" w:hAnsi="Helvetica"/>
        </w:rPr>
      </w:pPr>
      <w:r>
        <w:rPr>
          <w:rFonts w:ascii="Helvetica" w:hAnsi="Helvetica"/>
          <w:b/>
        </w:rPr>
        <w:t>Ruime arbeidsmarkt:</w:t>
      </w:r>
      <w:r>
        <w:rPr>
          <w:rFonts w:ascii="Helvetica" w:hAnsi="Helvetica"/>
        </w:rPr>
        <w:t xml:space="preserve"> werkgever heeft veel keus uit werknemers</w:t>
      </w:r>
      <w:r w:rsidR="00151734">
        <w:rPr>
          <w:rFonts w:ascii="Helvetica" w:hAnsi="Helvetica"/>
        </w:rPr>
        <w:br/>
        <w:t>&gt; veel aanbod &gt; weinig vraag &gt; loondaling</w:t>
      </w:r>
    </w:p>
    <w:p w14:paraId="247118FB" w14:textId="010F6A62" w:rsidR="00D159AE" w:rsidRDefault="00152DBA" w:rsidP="005A0317">
      <w:pPr>
        <w:pStyle w:val="Lijstalinea"/>
        <w:numPr>
          <w:ilvl w:val="0"/>
          <w:numId w:val="1"/>
        </w:numPr>
        <w:rPr>
          <w:rFonts w:ascii="Helvetica" w:hAnsi="Helvetica"/>
        </w:rPr>
      </w:pPr>
      <w:r>
        <w:rPr>
          <w:rFonts w:ascii="Helvetica" w:hAnsi="Helvetica"/>
          <w:b/>
        </w:rPr>
        <w:t>Krappe arbeidsmarkt:</w:t>
      </w:r>
      <w:r>
        <w:rPr>
          <w:rFonts w:ascii="Helvetica" w:hAnsi="Helvetica"/>
          <w:b/>
          <w:sz w:val="28"/>
        </w:rPr>
        <w:t xml:space="preserve"> </w:t>
      </w:r>
      <w:r>
        <w:rPr>
          <w:rFonts w:ascii="Helvetica" w:hAnsi="Helvetica"/>
        </w:rPr>
        <w:t>werkgever heeft weinig keus uit werknemers</w:t>
      </w:r>
      <w:r w:rsidR="003453B7">
        <w:rPr>
          <w:rFonts w:ascii="Helvetica" w:hAnsi="Helvetica"/>
        </w:rPr>
        <w:br/>
        <w:t xml:space="preserve">&gt; </w:t>
      </w:r>
      <w:r w:rsidR="00151734">
        <w:rPr>
          <w:rFonts w:ascii="Helvetica" w:hAnsi="Helvetica"/>
        </w:rPr>
        <w:t>weinig aanbod &gt; veel vraag &gt; loonstijging</w:t>
      </w:r>
    </w:p>
    <w:p w14:paraId="03EC37B5" w14:textId="3ABD29A2" w:rsidR="00A26B84" w:rsidRDefault="00A26B84" w:rsidP="00A26B84">
      <w:pPr>
        <w:pStyle w:val="Lijstalinea"/>
        <w:ind w:left="360"/>
        <w:rPr>
          <w:rFonts w:ascii="Helvetica" w:hAnsi="Helvetica"/>
          <w:b/>
        </w:rPr>
      </w:pPr>
    </w:p>
    <w:p w14:paraId="58F4565A" w14:textId="3C4B988F" w:rsidR="008533F1" w:rsidRPr="00A26B84" w:rsidRDefault="008533F1" w:rsidP="00A26B84">
      <w:pPr>
        <w:rPr>
          <w:rFonts w:ascii="Helvetica" w:hAnsi="Helvetica"/>
          <w:b/>
          <w:sz w:val="28"/>
          <w:u w:val="single"/>
        </w:rPr>
      </w:pPr>
      <w:r w:rsidRPr="00A26B84">
        <w:rPr>
          <w:rFonts w:ascii="Helvetica" w:hAnsi="Helvetica"/>
          <w:b/>
          <w:sz w:val="28"/>
          <w:u w:val="single"/>
        </w:rPr>
        <w:t>Hoofdstuk 1. Werken of vrije tijd?</w:t>
      </w:r>
    </w:p>
    <w:p w14:paraId="6BF4A502" w14:textId="6009351C" w:rsidR="00376467" w:rsidRPr="00051BCC" w:rsidRDefault="008533F1" w:rsidP="00AC3B59">
      <w:pPr>
        <w:rPr>
          <w:rFonts w:ascii="Helvetica" w:hAnsi="Helvetica"/>
          <w:b/>
          <w:i/>
        </w:rPr>
      </w:pPr>
      <w:r w:rsidRPr="00051BCC">
        <w:rPr>
          <w:rFonts w:ascii="Helvetica" w:hAnsi="Helvetica"/>
          <w:b/>
          <w:i/>
        </w:rPr>
        <w:t>Verklaren dat mensen kiezen t</w:t>
      </w:r>
      <w:r w:rsidR="00376467" w:rsidRPr="00051BCC">
        <w:rPr>
          <w:rFonts w:ascii="Helvetica" w:hAnsi="Helvetica"/>
          <w:b/>
          <w:i/>
        </w:rPr>
        <w:t>ussen werk en vrije tijd bij</w:t>
      </w:r>
      <w:r w:rsidRPr="00051BCC">
        <w:rPr>
          <w:rFonts w:ascii="Helvetica" w:hAnsi="Helvetica"/>
          <w:b/>
          <w:i/>
        </w:rPr>
        <w:t xml:space="preserve"> streven naar welvaart</w:t>
      </w:r>
    </w:p>
    <w:p w14:paraId="30A1A1B9" w14:textId="46A056C5" w:rsidR="008533F1" w:rsidRPr="00AC3B59" w:rsidRDefault="00376467" w:rsidP="00AC3B59">
      <w:pPr>
        <w:pStyle w:val="Lijstalinea"/>
        <w:numPr>
          <w:ilvl w:val="0"/>
          <w:numId w:val="12"/>
        </w:numPr>
        <w:rPr>
          <w:rFonts w:ascii="Helvetica" w:hAnsi="Helvetica"/>
          <w:b/>
        </w:rPr>
      </w:pPr>
      <w:r w:rsidRPr="008432A3">
        <w:rPr>
          <w:rFonts w:ascii="Helvetica" w:hAnsi="Helvetica"/>
          <w:b/>
        </w:rPr>
        <w:t>Welvaart:</w:t>
      </w:r>
      <w:r w:rsidRPr="00AC3B59">
        <w:rPr>
          <w:rFonts w:ascii="Helvetica" w:hAnsi="Helvetica"/>
        </w:rPr>
        <w:t xml:space="preserve"> mate waarin behoeften met beschikbare middelen worden bevredigd</w:t>
      </w:r>
      <w:r w:rsidR="00914204" w:rsidRPr="00AC3B59">
        <w:rPr>
          <w:rFonts w:ascii="Helvetica" w:hAnsi="Helvetica"/>
          <w:b/>
        </w:rPr>
        <w:br/>
      </w:r>
      <w:r w:rsidRPr="00AC3B59">
        <w:rPr>
          <w:rFonts w:ascii="Helvetica" w:hAnsi="Helvetica"/>
        </w:rPr>
        <w:t>A</w:t>
      </w:r>
      <w:r w:rsidR="001246EC" w:rsidRPr="00AC3B59">
        <w:rPr>
          <w:rFonts w:ascii="Helvetica" w:hAnsi="Helvetica"/>
        </w:rPr>
        <w:t>fhankelijk van:</w:t>
      </w:r>
      <w:r w:rsidR="001246EC" w:rsidRPr="00AC3B59">
        <w:rPr>
          <w:rFonts w:ascii="Helvetica" w:hAnsi="Helvetica"/>
        </w:rPr>
        <w:br/>
        <w:t>-hoeveelheid goederen en diensten die je van je inkomen kan kopen</w:t>
      </w:r>
      <w:r w:rsidR="002C08A8" w:rsidRPr="00AC3B59">
        <w:rPr>
          <w:rFonts w:ascii="Helvetica" w:hAnsi="Helvetica"/>
        </w:rPr>
        <w:t xml:space="preserve"> </w:t>
      </w:r>
      <w:r w:rsidR="00547187" w:rsidRPr="00AC3B59">
        <w:rPr>
          <w:rFonts w:ascii="Helvetica" w:hAnsi="Helvetica"/>
        </w:rPr>
        <w:br/>
        <w:t xml:space="preserve">  &gt; afhankelijk van werk</w:t>
      </w:r>
      <w:r w:rsidR="001246EC" w:rsidRPr="00AC3B59">
        <w:rPr>
          <w:rFonts w:ascii="Helvetica" w:hAnsi="Helvetica"/>
        </w:rPr>
        <w:br/>
        <w:t xml:space="preserve">-vrije tijd om gekochte </w:t>
      </w:r>
      <w:r w:rsidR="00F9446B" w:rsidRPr="00AC3B59">
        <w:rPr>
          <w:rFonts w:ascii="Helvetica" w:hAnsi="Helvetica"/>
        </w:rPr>
        <w:t>goederen en diensten te genieten</w:t>
      </w:r>
    </w:p>
    <w:p w14:paraId="43C606AE" w14:textId="4FBFE1EA" w:rsidR="008533F1" w:rsidRDefault="008533F1" w:rsidP="00AC3B59">
      <w:pPr>
        <w:rPr>
          <w:rFonts w:ascii="Helvetica" w:hAnsi="Helvetica"/>
        </w:rPr>
      </w:pPr>
      <w:r w:rsidRPr="00051BCC">
        <w:rPr>
          <w:rFonts w:ascii="Helvetica" w:hAnsi="Helvetica"/>
          <w:b/>
          <w:i/>
        </w:rPr>
        <w:t>Het gevolg van deze keuze voor het inkomen uitleggen</w:t>
      </w:r>
      <w:r w:rsidR="00F9446B" w:rsidRPr="00AC3B59">
        <w:rPr>
          <w:rFonts w:ascii="Helvetica" w:hAnsi="Helvetica"/>
          <w:b/>
        </w:rPr>
        <w:br/>
      </w:r>
      <w:r w:rsidR="00F9446B" w:rsidRPr="00AC3B59">
        <w:rPr>
          <w:rFonts w:ascii="Helvetica" w:hAnsi="Helvetica"/>
        </w:rPr>
        <w:t>-minder vrije tijd</w:t>
      </w:r>
      <w:r w:rsidR="00547187" w:rsidRPr="00AC3B59">
        <w:rPr>
          <w:rFonts w:ascii="Helvetica" w:hAnsi="Helvetica"/>
        </w:rPr>
        <w:t xml:space="preserve"> &gt; meer inkomen &gt; meer koopkracht </w:t>
      </w:r>
      <w:r w:rsidR="00F9446B" w:rsidRPr="00AC3B59">
        <w:rPr>
          <w:rFonts w:ascii="Helvetica" w:hAnsi="Helvetica"/>
        </w:rPr>
        <w:br/>
        <w:t>-meer vrije tijd &gt; minder inkomen &gt; mi</w:t>
      </w:r>
      <w:r w:rsidR="00547187" w:rsidRPr="00AC3B59">
        <w:rPr>
          <w:rFonts w:ascii="Helvetica" w:hAnsi="Helvetica"/>
        </w:rPr>
        <w:t>nder koopkracht</w:t>
      </w:r>
      <w:r w:rsidR="008432A3">
        <w:rPr>
          <w:rFonts w:ascii="Helvetica" w:hAnsi="Helvetica"/>
        </w:rPr>
        <w:br/>
      </w:r>
    </w:p>
    <w:p w14:paraId="666BC70B" w14:textId="526FB2D8" w:rsidR="008432A3" w:rsidRDefault="008432A3" w:rsidP="008432A3">
      <w:pPr>
        <w:pStyle w:val="Lijstalinea"/>
        <w:numPr>
          <w:ilvl w:val="0"/>
          <w:numId w:val="12"/>
        </w:numPr>
        <w:rPr>
          <w:rFonts w:ascii="Helvetica" w:hAnsi="Helvetica"/>
        </w:rPr>
      </w:pPr>
      <w:r>
        <w:rPr>
          <w:rFonts w:ascii="Helvetica" w:hAnsi="Helvetica"/>
          <w:b/>
        </w:rPr>
        <w:t xml:space="preserve">Deeltijdwerk: </w:t>
      </w:r>
      <w:r w:rsidR="00051BCC">
        <w:rPr>
          <w:rFonts w:ascii="Helvetica" w:hAnsi="Helvetica"/>
        </w:rPr>
        <w:t>gedeelte van een volle baan</w:t>
      </w:r>
    </w:p>
    <w:p w14:paraId="7D63DCAC" w14:textId="4BB19EB9" w:rsidR="00051BCC" w:rsidRPr="002A0AD5" w:rsidRDefault="00051BCC" w:rsidP="008432A3">
      <w:pPr>
        <w:pStyle w:val="Lijstalinea"/>
        <w:numPr>
          <w:ilvl w:val="0"/>
          <w:numId w:val="12"/>
        </w:numPr>
        <w:rPr>
          <w:rFonts w:ascii="Helvetica" w:hAnsi="Helvetica"/>
          <w:i/>
        </w:rPr>
      </w:pPr>
      <w:r>
        <w:rPr>
          <w:rFonts w:ascii="Helvetica" w:hAnsi="Helvetica"/>
          <w:b/>
        </w:rPr>
        <w:t>Arbeidsjaar:</w:t>
      </w:r>
      <w:r>
        <w:rPr>
          <w:rFonts w:ascii="Helvetica" w:hAnsi="Helvetica"/>
        </w:rPr>
        <w:t xml:space="preserve"> </w:t>
      </w:r>
      <w:r w:rsidRPr="002A0AD5">
        <w:rPr>
          <w:rFonts w:ascii="Helvetica" w:hAnsi="Helvetica"/>
          <w:sz w:val="22"/>
        </w:rPr>
        <w:t xml:space="preserve">aantal uren dat iemand </w:t>
      </w:r>
      <w:r w:rsidR="002A0AD5" w:rsidRPr="002A0AD5">
        <w:rPr>
          <w:rFonts w:ascii="Helvetica" w:hAnsi="Helvetica"/>
          <w:sz w:val="22"/>
        </w:rPr>
        <w:t>gemiddeld per jaar werkt bij 1</w:t>
      </w:r>
      <w:r w:rsidRPr="002A0AD5">
        <w:rPr>
          <w:rFonts w:ascii="Helvetica" w:hAnsi="Helvetica"/>
          <w:sz w:val="22"/>
        </w:rPr>
        <w:t xml:space="preserve"> volledige baan </w:t>
      </w:r>
      <w:r w:rsidR="002A0AD5">
        <w:rPr>
          <w:rFonts w:ascii="Helvetica" w:hAnsi="Helvetica"/>
        </w:rPr>
        <w:br/>
      </w:r>
      <w:r w:rsidRPr="002A0AD5">
        <w:rPr>
          <w:rFonts w:ascii="Helvetica" w:hAnsi="Helvetica"/>
          <w:i/>
        </w:rPr>
        <w:t>=</w:t>
      </w:r>
      <w:r w:rsidR="00955C9A" w:rsidRPr="002A0AD5">
        <w:rPr>
          <w:rFonts w:ascii="Helvetica" w:hAnsi="Helvetica"/>
          <w:i/>
        </w:rPr>
        <w:t xml:space="preserve"> 40 uur per week x 43 weken = 1720 uur per jaar</w:t>
      </w:r>
    </w:p>
    <w:p w14:paraId="3908B632" w14:textId="41213056" w:rsidR="00A220DB" w:rsidRPr="00714F44" w:rsidRDefault="008533F1" w:rsidP="00AC3B59">
      <w:pPr>
        <w:rPr>
          <w:rFonts w:ascii="Helvetica" w:hAnsi="Helvetica"/>
        </w:rPr>
      </w:pPr>
      <w:r w:rsidRPr="00051BCC">
        <w:rPr>
          <w:rFonts w:ascii="Helvetica" w:hAnsi="Helvetica"/>
          <w:b/>
          <w:i/>
        </w:rPr>
        <w:t>Het verschil verklaren tussen het meten in arbeidsjaren en in personen</w:t>
      </w:r>
      <w:r w:rsidR="00547187" w:rsidRPr="00051BCC">
        <w:rPr>
          <w:rFonts w:ascii="Helvetica" w:hAnsi="Helvetica"/>
          <w:b/>
          <w:i/>
        </w:rPr>
        <w:br/>
      </w:r>
      <w:r w:rsidR="002A0AD5">
        <w:rPr>
          <w:rFonts w:ascii="Helvetica" w:hAnsi="Helvetica"/>
        </w:rPr>
        <w:t>Werkgelegenheid m</w:t>
      </w:r>
      <w:r w:rsidR="00DC2D34" w:rsidRPr="00AC3B59">
        <w:rPr>
          <w:rFonts w:ascii="Helvetica" w:hAnsi="Helvetica"/>
        </w:rPr>
        <w:t>eten in personen:</w:t>
      </w:r>
      <w:r w:rsidR="00051BCC">
        <w:rPr>
          <w:rFonts w:ascii="Helvetica" w:hAnsi="Helvetica"/>
        </w:rPr>
        <w:t xml:space="preserve"> </w:t>
      </w:r>
      <w:r w:rsidR="002A0AD5">
        <w:rPr>
          <w:rFonts w:ascii="Helvetica" w:hAnsi="Helvetica"/>
        </w:rPr>
        <w:t>aantal mensen dat een baan heeft</w:t>
      </w:r>
      <w:r w:rsidR="002A0AD5">
        <w:rPr>
          <w:rFonts w:ascii="Helvetica" w:hAnsi="Helvetica"/>
        </w:rPr>
        <w:br/>
        <w:t xml:space="preserve">Werkgelegenheid meten in arbeidsjaren: </w:t>
      </w:r>
      <w:r w:rsidR="00A220DB" w:rsidRPr="006652AB">
        <w:rPr>
          <w:rFonts w:ascii="Helvetica" w:hAnsi="Helvetica"/>
          <w:u w:val="single"/>
        </w:rPr>
        <w:t>arbeidsvolume</w:t>
      </w:r>
      <w:r w:rsidR="00714F44">
        <w:rPr>
          <w:rFonts w:ascii="Helvetica" w:hAnsi="Helvetica"/>
          <w:u w:val="single"/>
        </w:rPr>
        <w:br/>
      </w:r>
      <w:r w:rsidR="00714F44">
        <w:rPr>
          <w:rFonts w:ascii="Helvetica" w:hAnsi="Helvetica"/>
        </w:rPr>
        <w:t>Werkeloosheid meten in personen: aantal mensen dat werkeloos is</w:t>
      </w:r>
      <w:r w:rsidR="00714F44">
        <w:rPr>
          <w:rFonts w:ascii="Helvetica" w:hAnsi="Helvetica"/>
        </w:rPr>
        <w:br/>
        <w:t xml:space="preserve">Werkeloosheid meten in arbeidsjaren: totaal aantal arbeidsjaren dat de werkelozen  </w:t>
      </w:r>
      <w:r w:rsidR="00714F44">
        <w:rPr>
          <w:rFonts w:ascii="Helvetica" w:hAnsi="Helvetica"/>
        </w:rPr>
        <w:br/>
        <w:t xml:space="preserve"> </w:t>
      </w:r>
      <w:r w:rsidR="00714F44">
        <w:rPr>
          <w:rFonts w:ascii="Helvetica" w:hAnsi="Helvetica"/>
        </w:rPr>
        <w:tab/>
      </w:r>
      <w:r w:rsidR="00714F44">
        <w:rPr>
          <w:rFonts w:ascii="Helvetica" w:hAnsi="Helvetica"/>
        </w:rPr>
        <w:tab/>
      </w:r>
      <w:r w:rsidR="00714F44">
        <w:rPr>
          <w:rFonts w:ascii="Helvetica" w:hAnsi="Helvetica"/>
        </w:rPr>
        <w:tab/>
      </w:r>
      <w:r w:rsidR="00714F44">
        <w:rPr>
          <w:rFonts w:ascii="Helvetica" w:hAnsi="Helvetica"/>
        </w:rPr>
        <w:tab/>
      </w:r>
      <w:r w:rsidR="00714F44">
        <w:rPr>
          <w:rFonts w:ascii="Helvetica" w:hAnsi="Helvetica"/>
        </w:rPr>
        <w:tab/>
        <w:t xml:space="preserve">         willen werken </w:t>
      </w:r>
    </w:p>
    <w:p w14:paraId="1EFB1E33" w14:textId="5895E9C6" w:rsidR="008533F1" w:rsidRPr="00A220DB" w:rsidRDefault="00A220DB" w:rsidP="00A220DB">
      <w:pPr>
        <w:pStyle w:val="Lijstalinea"/>
        <w:numPr>
          <w:ilvl w:val="0"/>
          <w:numId w:val="13"/>
        </w:numPr>
        <w:rPr>
          <w:rFonts w:ascii="Helvetica" w:hAnsi="Helvetica"/>
        </w:rPr>
      </w:pPr>
      <w:r>
        <w:rPr>
          <w:rFonts w:ascii="Helvetica" w:hAnsi="Helvetica"/>
          <w:b/>
        </w:rPr>
        <w:t xml:space="preserve">Arbeidsvolume: </w:t>
      </w:r>
      <w:r w:rsidR="006652AB">
        <w:rPr>
          <w:rFonts w:ascii="Helvetica" w:hAnsi="Helvetica"/>
        </w:rPr>
        <w:t>werkgelegenheid in arbeidsjaren, gewerkte uren opgeteld en omgerekend naar volledige banen (arbeidsjaren)</w:t>
      </w:r>
      <w:r w:rsidR="006652AB">
        <w:rPr>
          <w:rFonts w:ascii="Helvetica" w:hAnsi="Helvetica"/>
        </w:rPr>
        <w:br/>
      </w:r>
      <w:r w:rsidR="006652AB">
        <w:rPr>
          <w:rFonts w:ascii="Helvetica" w:hAnsi="Helvetica"/>
          <w:i/>
        </w:rPr>
        <w:t>gewerkte uren parttime werkers / uren bij fulltime baan + aantal fulltime werkers</w:t>
      </w:r>
      <w:r w:rsidR="00DC2D34" w:rsidRPr="00A220DB">
        <w:rPr>
          <w:rFonts w:ascii="Helvetica" w:hAnsi="Helvetica"/>
        </w:rPr>
        <w:br/>
      </w:r>
      <w:r w:rsidR="00A26B84">
        <w:rPr>
          <w:rFonts w:ascii="Helvetica" w:hAnsi="Helvetica"/>
        </w:rPr>
        <w:br/>
      </w:r>
      <w:r w:rsidR="00A26B84">
        <w:rPr>
          <w:rFonts w:ascii="Helvetica" w:hAnsi="Helvetica"/>
        </w:rPr>
        <w:br/>
      </w:r>
      <w:r w:rsidR="00A26B84">
        <w:rPr>
          <w:rFonts w:ascii="Helvetica" w:hAnsi="Helvetica"/>
        </w:rPr>
        <w:br/>
      </w:r>
    </w:p>
    <w:p w14:paraId="0FF64317" w14:textId="62B3BCBC" w:rsidR="0037080B" w:rsidRPr="0037080B" w:rsidRDefault="008533F1" w:rsidP="0037080B">
      <w:pPr>
        <w:rPr>
          <w:rFonts w:ascii="Helvetica" w:hAnsi="Helvetica"/>
          <w:b/>
          <w:i/>
        </w:rPr>
      </w:pPr>
      <w:r w:rsidRPr="0037080B">
        <w:rPr>
          <w:rFonts w:ascii="Helvetica" w:hAnsi="Helvetica"/>
          <w:b/>
          <w:i/>
        </w:rPr>
        <w:lastRenderedPageBreak/>
        <w:t>De P/A-ratio berekenen</w:t>
      </w:r>
      <w:r w:rsidR="00ED1B69" w:rsidRPr="0037080B">
        <w:rPr>
          <w:rFonts w:ascii="Helvetica" w:hAnsi="Helvetica"/>
          <w:b/>
          <w:i/>
        </w:rPr>
        <w:br/>
      </w:r>
      <w:r w:rsidR="0037080B" w:rsidRPr="0037080B">
        <w:rPr>
          <w:rFonts w:ascii="Helvetica" w:hAnsi="Helvetica"/>
          <w:i/>
        </w:rPr>
        <w:t xml:space="preserve">aantal werkzame personen </w:t>
      </w:r>
      <w:r w:rsidR="00ED1B69" w:rsidRPr="0037080B">
        <w:rPr>
          <w:rFonts w:ascii="Helvetica" w:hAnsi="Helvetica"/>
          <w:i/>
        </w:rPr>
        <w:t xml:space="preserve">/ </w:t>
      </w:r>
      <w:r w:rsidR="0037080B" w:rsidRPr="0037080B">
        <w:rPr>
          <w:rFonts w:ascii="Helvetica" w:hAnsi="Helvetica"/>
          <w:i/>
        </w:rPr>
        <w:t>totaal aantal arbeidsjaren</w:t>
      </w:r>
    </w:p>
    <w:p w14:paraId="3DECA86C" w14:textId="3B287B85" w:rsidR="00E441BE" w:rsidRPr="0037080B" w:rsidRDefault="00E441BE" w:rsidP="0037080B">
      <w:pPr>
        <w:pStyle w:val="Lijstalinea"/>
        <w:numPr>
          <w:ilvl w:val="0"/>
          <w:numId w:val="13"/>
        </w:numPr>
        <w:rPr>
          <w:rFonts w:ascii="Helvetica" w:hAnsi="Helvetica"/>
          <w:b/>
          <w:i/>
        </w:rPr>
      </w:pPr>
      <w:r w:rsidRPr="0037080B">
        <w:rPr>
          <w:rFonts w:ascii="Helvetica" w:hAnsi="Helvetica"/>
          <w:b/>
        </w:rPr>
        <w:t xml:space="preserve">P/A-ratio: </w:t>
      </w:r>
      <w:r w:rsidRPr="0037080B">
        <w:rPr>
          <w:rFonts w:ascii="Helvetica" w:hAnsi="Helvetica"/>
        </w:rPr>
        <w:t>verhouding tussen personen en arbeidsjaren</w:t>
      </w:r>
      <w:r w:rsidR="00522EB7" w:rsidRPr="0037080B">
        <w:rPr>
          <w:rFonts w:ascii="Helvetica" w:hAnsi="Helvetica"/>
        </w:rPr>
        <w:t>, aantal personen dat 1 fulltime baan</w:t>
      </w:r>
      <w:r w:rsidR="00ED1B69" w:rsidRPr="0037080B">
        <w:rPr>
          <w:rFonts w:ascii="Helvetica" w:hAnsi="Helvetica"/>
        </w:rPr>
        <w:t>, dus 1 arbeidsjaar, opvullen</w:t>
      </w:r>
      <w:r w:rsidR="00ED1B69" w:rsidRPr="0037080B">
        <w:rPr>
          <w:rFonts w:ascii="Helvetica" w:hAnsi="Helvetica"/>
        </w:rPr>
        <w:br/>
        <w:t>-</w:t>
      </w:r>
      <w:r w:rsidR="006C5FA6" w:rsidRPr="0037080B">
        <w:rPr>
          <w:rFonts w:ascii="Helvetica" w:hAnsi="Helvetica"/>
        </w:rPr>
        <w:t xml:space="preserve">P/A &gt; 1: </w:t>
      </w:r>
      <w:r w:rsidR="0037080B" w:rsidRPr="0037080B">
        <w:rPr>
          <w:rFonts w:ascii="Helvetica" w:hAnsi="Helvetica"/>
        </w:rPr>
        <w:t>er zijn meer mensen dan 1 die 1 arbeidsjaar vullen, er wordt dus meer in deeltijd gewerkt</w:t>
      </w:r>
      <w:r w:rsidR="0037080B" w:rsidRPr="0037080B">
        <w:rPr>
          <w:rFonts w:ascii="Helvetica" w:hAnsi="Helvetica"/>
        </w:rPr>
        <w:br/>
        <w:t>-P/A &lt; 1: er zijn minder mensen dan 1 die 1 arbeidsjaar vullen, er wordt dus nog meer uren dan 1 arbeidsjaar door 1 persoon gewerkt</w:t>
      </w:r>
      <w:r w:rsidR="0037080B" w:rsidRPr="0037080B">
        <w:rPr>
          <w:rFonts w:ascii="Helvetica" w:hAnsi="Helvetica"/>
        </w:rPr>
        <w:br/>
        <w:t>-P/A = 1: er is 1 persoon die 1 arbeidsjaar opvult, er wordt dus door 1 persoon een volledig arbeidsjaar gewerkt, een fulltime baan</w:t>
      </w:r>
      <w:r w:rsidR="0037080B">
        <w:rPr>
          <w:rFonts w:ascii="Helvetica" w:hAnsi="Helvetica"/>
        </w:rPr>
        <w:br/>
      </w:r>
    </w:p>
    <w:p w14:paraId="1335C27E" w14:textId="77777777" w:rsidR="008533F1" w:rsidRPr="0037080B" w:rsidRDefault="008533F1" w:rsidP="0037080B">
      <w:pPr>
        <w:rPr>
          <w:rFonts w:ascii="Helvetica" w:hAnsi="Helvetica"/>
          <w:b/>
          <w:i/>
        </w:rPr>
      </w:pPr>
      <w:r w:rsidRPr="0037080B">
        <w:rPr>
          <w:rFonts w:ascii="Helvetica" w:hAnsi="Helvetica"/>
          <w:b/>
          <w:i/>
        </w:rPr>
        <w:t>Verschillen in statistieken aflezen over keuzes voor minder of meer werken, korter of langer werken</w:t>
      </w:r>
    </w:p>
    <w:p w14:paraId="3DBDE6E6" w14:textId="0A3624DA" w:rsidR="0037080B" w:rsidRDefault="0037080B" w:rsidP="0037080B">
      <w:pPr>
        <w:rPr>
          <w:rFonts w:ascii="Helvetica" w:hAnsi="Helvetica"/>
        </w:rPr>
      </w:pPr>
      <w:r>
        <w:rPr>
          <w:rFonts w:ascii="Helvetica" w:hAnsi="Helvetica"/>
          <w:b/>
        </w:rPr>
        <w:br/>
      </w:r>
      <w:r w:rsidR="008533F1" w:rsidRPr="0037080B">
        <w:rPr>
          <w:rFonts w:ascii="Helvetica" w:hAnsi="Helvetica"/>
          <w:b/>
          <w:i/>
        </w:rPr>
        <w:t>Verklaren waarom in Nederland veel in deeltijdarbeid wordt gewerkt</w:t>
      </w:r>
      <w:r w:rsidR="00F10D8B" w:rsidRPr="0037080B">
        <w:rPr>
          <w:rFonts w:ascii="Helvetica" w:hAnsi="Helvetica"/>
          <w:b/>
        </w:rPr>
        <w:br/>
      </w:r>
      <w:r w:rsidR="00F10D8B" w:rsidRPr="0037080B">
        <w:rPr>
          <w:rFonts w:ascii="Helvetica" w:hAnsi="Helvetica"/>
        </w:rPr>
        <w:t>-meer mogelijkheden</w:t>
      </w:r>
      <w:r w:rsidR="00F10D8B" w:rsidRPr="0037080B">
        <w:rPr>
          <w:rFonts w:ascii="Helvetica" w:hAnsi="Helvetica"/>
        </w:rPr>
        <w:br/>
        <w:t>-grotere voorkeur aan vrije tijd boven werk</w:t>
      </w:r>
      <w:r w:rsidR="00F10D8B" w:rsidRPr="0037080B">
        <w:rPr>
          <w:rFonts w:ascii="Helvetica" w:hAnsi="Helvetica"/>
        </w:rPr>
        <w:br/>
        <w:t>-verdeling zorgtaken</w:t>
      </w:r>
      <w:r>
        <w:rPr>
          <w:rFonts w:ascii="Helvetica" w:hAnsi="Helvetica"/>
        </w:rPr>
        <w:br/>
      </w:r>
    </w:p>
    <w:p w14:paraId="4895F33A" w14:textId="3D35440F" w:rsidR="0037080B" w:rsidRDefault="0037080B" w:rsidP="0037080B">
      <w:pPr>
        <w:pStyle w:val="Lijstalinea"/>
        <w:numPr>
          <w:ilvl w:val="0"/>
          <w:numId w:val="1"/>
        </w:numPr>
        <w:rPr>
          <w:rFonts w:ascii="Helvetica" w:hAnsi="Helvetica"/>
          <w:b/>
        </w:rPr>
      </w:pPr>
      <w:r>
        <w:rPr>
          <w:rFonts w:ascii="Helvetica" w:hAnsi="Helvetica"/>
          <w:b/>
        </w:rPr>
        <w:t xml:space="preserve">Potentiële beroepsbevolking: </w:t>
      </w:r>
      <w:r w:rsidR="00A26B84">
        <w:rPr>
          <w:rFonts w:ascii="Helvetica" w:hAnsi="Helvetica"/>
        </w:rPr>
        <w:t>totale bevolking van 15 tot AOW-leeftijd</w:t>
      </w:r>
    </w:p>
    <w:p w14:paraId="3BA0C0AD" w14:textId="52796618" w:rsidR="0037080B" w:rsidRDefault="0037080B" w:rsidP="0037080B">
      <w:pPr>
        <w:pStyle w:val="Lijstalinea"/>
        <w:numPr>
          <w:ilvl w:val="0"/>
          <w:numId w:val="1"/>
        </w:numPr>
        <w:rPr>
          <w:rFonts w:ascii="Helvetica" w:hAnsi="Helvetica"/>
          <w:b/>
        </w:rPr>
      </w:pPr>
      <w:r>
        <w:rPr>
          <w:rFonts w:ascii="Helvetica" w:hAnsi="Helvetica"/>
          <w:b/>
        </w:rPr>
        <w:t>Beroepsbevolking:</w:t>
      </w:r>
      <w:r w:rsidR="00A26B84">
        <w:rPr>
          <w:rFonts w:ascii="Helvetica" w:hAnsi="Helvetica"/>
          <w:b/>
        </w:rPr>
        <w:t xml:space="preserve"> </w:t>
      </w:r>
      <w:r w:rsidR="00A26B84">
        <w:rPr>
          <w:rFonts w:ascii="Helvetica" w:hAnsi="Helvetica"/>
        </w:rPr>
        <w:t xml:space="preserve">mensen van 15 tot AOW-leeftijd die kunnen en </w:t>
      </w:r>
      <w:r w:rsidR="00A26B84">
        <w:rPr>
          <w:rFonts w:ascii="Helvetica" w:hAnsi="Helvetica"/>
          <w:u w:val="single"/>
        </w:rPr>
        <w:t xml:space="preserve">willen </w:t>
      </w:r>
      <w:r w:rsidR="00A26B84">
        <w:rPr>
          <w:rFonts w:ascii="Helvetica" w:hAnsi="Helvetica"/>
        </w:rPr>
        <w:t xml:space="preserve">werken voor minimaal 12 u per week </w:t>
      </w:r>
    </w:p>
    <w:p w14:paraId="210C8710" w14:textId="1DC48DD7" w:rsidR="0037080B" w:rsidRDefault="0037080B" w:rsidP="0037080B">
      <w:pPr>
        <w:pStyle w:val="Lijstalinea"/>
        <w:numPr>
          <w:ilvl w:val="0"/>
          <w:numId w:val="1"/>
        </w:numPr>
        <w:rPr>
          <w:rFonts w:ascii="Helvetica" w:hAnsi="Helvetica"/>
          <w:b/>
        </w:rPr>
      </w:pPr>
      <w:r>
        <w:rPr>
          <w:rFonts w:ascii="Helvetica" w:hAnsi="Helvetica"/>
          <w:b/>
        </w:rPr>
        <w:t>Niet-beroepsbevolking:</w:t>
      </w:r>
      <w:r w:rsidR="00A26B84">
        <w:rPr>
          <w:rFonts w:ascii="Helvetica" w:hAnsi="Helvetica"/>
          <w:b/>
        </w:rPr>
        <w:t xml:space="preserve"> </w:t>
      </w:r>
      <w:r w:rsidR="00A26B84">
        <w:rPr>
          <w:rFonts w:ascii="Helvetica" w:hAnsi="Helvetica"/>
        </w:rPr>
        <w:t xml:space="preserve">mensen van 15 tot AOW-leeftijd die niet willen of </w:t>
      </w:r>
      <w:r w:rsidR="00A26B84">
        <w:rPr>
          <w:rFonts w:ascii="Helvetica" w:hAnsi="Helvetica"/>
          <w:u w:val="single"/>
        </w:rPr>
        <w:t xml:space="preserve">kunnen </w:t>
      </w:r>
      <w:r w:rsidR="00A26B84">
        <w:rPr>
          <w:rFonts w:ascii="Helvetica" w:hAnsi="Helvetica"/>
        </w:rPr>
        <w:t xml:space="preserve">werken, bijv. huismensen, arbeidsongeschikten, scholieren etc. </w:t>
      </w:r>
    </w:p>
    <w:p w14:paraId="10731360" w14:textId="2B6E9334" w:rsidR="008533F1" w:rsidRPr="00A26B84" w:rsidRDefault="0037080B" w:rsidP="0037080B">
      <w:pPr>
        <w:pStyle w:val="Lijstalinea"/>
        <w:numPr>
          <w:ilvl w:val="0"/>
          <w:numId w:val="1"/>
        </w:numPr>
        <w:rPr>
          <w:rFonts w:ascii="Helvetica" w:hAnsi="Helvetica"/>
          <w:b/>
        </w:rPr>
      </w:pPr>
      <w:r>
        <w:rPr>
          <w:rFonts w:ascii="Helvetica" w:hAnsi="Helvetica"/>
          <w:b/>
        </w:rPr>
        <w:t>Werkzame beroepsbevolking:</w:t>
      </w:r>
      <w:r w:rsidR="00A26B84">
        <w:rPr>
          <w:rFonts w:ascii="Helvetica" w:hAnsi="Helvetica"/>
          <w:b/>
        </w:rPr>
        <w:t xml:space="preserve"> </w:t>
      </w:r>
      <w:r w:rsidR="00A26B84">
        <w:rPr>
          <w:rFonts w:ascii="Helvetica" w:hAnsi="Helvetica"/>
        </w:rPr>
        <w:t>zelfstandigen, mensen met eigen bedrijf, en werknemers, mensen in loondienst</w:t>
      </w:r>
    </w:p>
    <w:p w14:paraId="491B749F" w14:textId="192C2ED2" w:rsidR="0037080B" w:rsidRPr="0037080B" w:rsidRDefault="008533F1" w:rsidP="0037080B">
      <w:pPr>
        <w:rPr>
          <w:rFonts w:ascii="Helvetica" w:hAnsi="Helvetica"/>
          <w:i/>
        </w:rPr>
      </w:pPr>
      <w:r w:rsidRPr="0037080B">
        <w:rPr>
          <w:rFonts w:ascii="Helvetica" w:hAnsi="Helvetica"/>
          <w:b/>
          <w:i/>
        </w:rPr>
        <w:t>De participatiegraad berekenen</w:t>
      </w:r>
      <w:r w:rsidR="0037080B">
        <w:rPr>
          <w:rFonts w:ascii="Helvetica" w:hAnsi="Helvetica"/>
          <w:b/>
          <w:i/>
        </w:rPr>
        <w:br/>
      </w:r>
      <w:r w:rsidR="0037080B">
        <w:rPr>
          <w:rFonts w:ascii="Helvetica" w:hAnsi="Helvetica"/>
          <w:i/>
        </w:rPr>
        <w:t>beroepsbevolking / potentiële beroepsbevolking x 100%</w:t>
      </w:r>
    </w:p>
    <w:p w14:paraId="29BAF4D0" w14:textId="287240C2" w:rsidR="008533F1" w:rsidRPr="00154B14" w:rsidRDefault="00A26B84" w:rsidP="00A26B84">
      <w:pPr>
        <w:pStyle w:val="Lijstalinea"/>
        <w:numPr>
          <w:ilvl w:val="0"/>
          <w:numId w:val="13"/>
        </w:numPr>
        <w:rPr>
          <w:rFonts w:ascii="Helvetica" w:hAnsi="Helvetica"/>
          <w:b/>
        </w:rPr>
      </w:pPr>
      <w:r>
        <w:rPr>
          <w:rFonts w:ascii="Helvetica" w:hAnsi="Helvetica"/>
          <w:b/>
          <w:noProof/>
          <w:sz w:val="28"/>
          <w:lang w:eastAsia="nl-NL"/>
        </w:rPr>
        <w:drawing>
          <wp:anchor distT="0" distB="0" distL="114300" distR="114300" simplePos="0" relativeHeight="251660288" behindDoc="0" locked="0" layoutInCell="1" allowOverlap="1" wp14:anchorId="15FFE64F" wp14:editId="7F9011BF">
            <wp:simplePos x="0" y="0"/>
            <wp:positionH relativeFrom="column">
              <wp:posOffset>-50496</wp:posOffset>
            </wp:positionH>
            <wp:positionV relativeFrom="paragraph">
              <wp:posOffset>592400</wp:posOffset>
            </wp:positionV>
            <wp:extent cx="5699125" cy="3092450"/>
            <wp:effectExtent l="0" t="38100" r="0" b="3175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37080B">
        <w:rPr>
          <w:rFonts w:ascii="Helvetica" w:hAnsi="Helvetica"/>
          <w:b/>
        </w:rPr>
        <w:t xml:space="preserve">Participatiegraad: </w:t>
      </w:r>
      <w:r w:rsidR="0037080B">
        <w:rPr>
          <w:rFonts w:ascii="Helvetica" w:hAnsi="Helvetica"/>
        </w:rPr>
        <w:t xml:space="preserve">percentage dat aangeeft hoeveel procent van de bevolking van 15 tot AOW-leeftijd tot de beroepsbevolking behoort </w:t>
      </w:r>
    </w:p>
    <w:p w14:paraId="3831A14B" w14:textId="08C32809" w:rsidR="008533F1" w:rsidRPr="0066591B" w:rsidRDefault="008533F1" w:rsidP="0066591B">
      <w:pPr>
        <w:rPr>
          <w:rFonts w:ascii="Helvetica" w:hAnsi="Helvetica"/>
          <w:b/>
          <w:sz w:val="28"/>
          <w:u w:val="single"/>
        </w:rPr>
      </w:pPr>
      <w:r w:rsidRPr="00154B14">
        <w:rPr>
          <w:rFonts w:ascii="Helvetica" w:hAnsi="Helvetica"/>
          <w:b/>
          <w:sz w:val="28"/>
          <w:u w:val="single"/>
        </w:rPr>
        <w:lastRenderedPageBreak/>
        <w:t>Hoofdstuk 2. Moet de arbeidsparticipatie omhoog?</w:t>
      </w:r>
    </w:p>
    <w:p w14:paraId="1C21425D" w14:textId="77777777" w:rsidR="00770292" w:rsidRPr="00770292" w:rsidRDefault="00770292" w:rsidP="00770292">
      <w:pPr>
        <w:pStyle w:val="Lijstalinea"/>
        <w:numPr>
          <w:ilvl w:val="0"/>
          <w:numId w:val="2"/>
        </w:numPr>
        <w:rPr>
          <w:rFonts w:ascii="Helvetica" w:hAnsi="Helvetica"/>
          <w:b/>
        </w:rPr>
      </w:pPr>
      <w:r>
        <w:rPr>
          <w:rFonts w:ascii="Helvetica" w:hAnsi="Helvetica"/>
          <w:b/>
        </w:rPr>
        <w:t xml:space="preserve">Pensioen: </w:t>
      </w:r>
      <w:r>
        <w:rPr>
          <w:rFonts w:ascii="Helvetica" w:hAnsi="Helvetica"/>
        </w:rPr>
        <w:t>bestemd voor mensen die zelf premies hebben betaald voor toekomstige uitkering</w:t>
      </w:r>
    </w:p>
    <w:p w14:paraId="3A564EFE" w14:textId="42FBA654" w:rsidR="00770292" w:rsidRDefault="00770292" w:rsidP="00770292">
      <w:pPr>
        <w:pStyle w:val="Lijstalinea"/>
        <w:numPr>
          <w:ilvl w:val="0"/>
          <w:numId w:val="2"/>
        </w:numPr>
        <w:rPr>
          <w:rFonts w:ascii="Helvetica" w:hAnsi="Helvetica"/>
          <w:b/>
        </w:rPr>
      </w:pPr>
      <w:r>
        <w:rPr>
          <w:rFonts w:ascii="Helvetica" w:hAnsi="Helvetica"/>
          <w:b/>
        </w:rPr>
        <w:t>AOW:</w:t>
      </w:r>
      <w:r>
        <w:rPr>
          <w:rFonts w:ascii="Helvetica" w:hAnsi="Helvetica"/>
        </w:rPr>
        <w:t xml:space="preserve"> uitkering voor iedereen vanaf AOW-leeftijd</w:t>
      </w:r>
      <w:r>
        <w:rPr>
          <w:rFonts w:ascii="Helvetica" w:hAnsi="Helvetica"/>
        </w:rPr>
        <w:br/>
        <w:t>-betaald door sociale fondsen uit premies en door overheid uit belastinggeld</w:t>
      </w:r>
    </w:p>
    <w:p w14:paraId="69112BC2" w14:textId="35E5F33A" w:rsidR="001D79CC" w:rsidRPr="00770292" w:rsidRDefault="008533F1" w:rsidP="001D79CC">
      <w:pPr>
        <w:rPr>
          <w:rFonts w:ascii="Helvetica" w:hAnsi="Helvetica"/>
          <w:b/>
          <w:i/>
        </w:rPr>
      </w:pPr>
      <w:r w:rsidRPr="00770292">
        <w:rPr>
          <w:rFonts w:ascii="Helvetica" w:hAnsi="Helvetica"/>
          <w:b/>
          <w:i/>
        </w:rPr>
        <w:t>Het verschil uitleggen tussen AOW en bedrijfspensioen</w:t>
      </w:r>
    </w:p>
    <w:p w14:paraId="6F45D317" w14:textId="533F6F1D" w:rsidR="00770292" w:rsidRPr="00770292" w:rsidRDefault="00770292" w:rsidP="00770292">
      <w:pPr>
        <w:rPr>
          <w:rFonts w:ascii="Helvetica" w:hAnsi="Helvetica"/>
        </w:rPr>
      </w:pPr>
      <w:r>
        <w:rPr>
          <w:rFonts w:ascii="Helvetica" w:hAnsi="Helvetica"/>
        </w:rPr>
        <w:t xml:space="preserve">Een AOW uitkering daar heeft elke Nederlandse inwoner recht op wanneer je minimaal 50 jaar in NL hebt gewoond, een bedrijfspensioen bouw je zelf op bij je werkgever, niet iedereen kiest hiervoor en daarom heeft niet iedereen dit. </w:t>
      </w:r>
    </w:p>
    <w:p w14:paraId="71B61C8F" w14:textId="77777777" w:rsidR="00770292" w:rsidRDefault="00770292" w:rsidP="00770292">
      <w:pPr>
        <w:rPr>
          <w:rFonts w:ascii="Helvetica" w:hAnsi="Helvetica"/>
          <w:b/>
        </w:rPr>
      </w:pPr>
    </w:p>
    <w:p w14:paraId="2EBF1C4D" w14:textId="0A39AD73" w:rsidR="00770292" w:rsidRPr="00770292" w:rsidRDefault="00770292" w:rsidP="00770292">
      <w:pPr>
        <w:pStyle w:val="Lijstalinea"/>
        <w:numPr>
          <w:ilvl w:val="0"/>
          <w:numId w:val="14"/>
        </w:numPr>
        <w:rPr>
          <w:rFonts w:ascii="Helvetica" w:hAnsi="Helvetica"/>
          <w:b/>
        </w:rPr>
      </w:pPr>
      <w:r>
        <w:rPr>
          <w:rFonts w:ascii="Helvetica" w:hAnsi="Helvetica"/>
          <w:b/>
        </w:rPr>
        <w:t xml:space="preserve">Vergrijzing: </w:t>
      </w:r>
      <w:r>
        <w:rPr>
          <w:rFonts w:ascii="Helvetica" w:hAnsi="Helvetica"/>
        </w:rPr>
        <w:t>aandeel ouderen in totale bevolking toeneemt</w:t>
      </w:r>
      <w:r w:rsidR="00357B03">
        <w:rPr>
          <w:rFonts w:ascii="Helvetica" w:hAnsi="Helvetica"/>
        </w:rPr>
        <w:br/>
        <w:t>&gt; stijging zorgkosten zoals medische kosten of kosten verzorgingshuizen</w:t>
      </w:r>
    </w:p>
    <w:p w14:paraId="56D205C0" w14:textId="0F05BFB1" w:rsidR="00770292" w:rsidRPr="00FC722F" w:rsidRDefault="00770292" w:rsidP="00770292">
      <w:pPr>
        <w:pStyle w:val="Lijstalinea"/>
        <w:numPr>
          <w:ilvl w:val="0"/>
          <w:numId w:val="14"/>
        </w:numPr>
        <w:rPr>
          <w:rFonts w:ascii="Helvetica" w:hAnsi="Helvetica"/>
          <w:b/>
        </w:rPr>
      </w:pPr>
      <w:r>
        <w:rPr>
          <w:rFonts w:ascii="Helvetica" w:hAnsi="Helvetica"/>
          <w:b/>
        </w:rPr>
        <w:t xml:space="preserve">Inactieven: </w:t>
      </w:r>
      <w:r w:rsidR="001E663E">
        <w:rPr>
          <w:rFonts w:ascii="Helvetica" w:hAnsi="Helvetica"/>
        </w:rPr>
        <w:t xml:space="preserve">mensen met uitkering </w:t>
      </w:r>
    </w:p>
    <w:p w14:paraId="3B0EE3A0" w14:textId="55D66AEC" w:rsidR="00FC722F" w:rsidRPr="00770292" w:rsidRDefault="00FC722F" w:rsidP="00770292">
      <w:pPr>
        <w:pStyle w:val="Lijstalinea"/>
        <w:numPr>
          <w:ilvl w:val="0"/>
          <w:numId w:val="14"/>
        </w:numPr>
        <w:rPr>
          <w:rFonts w:ascii="Helvetica" w:hAnsi="Helvetica"/>
          <w:b/>
        </w:rPr>
      </w:pPr>
      <w:r>
        <w:rPr>
          <w:rFonts w:ascii="Helvetica" w:hAnsi="Helvetica"/>
          <w:b/>
        </w:rPr>
        <w:t xml:space="preserve">Actieven: </w:t>
      </w:r>
      <w:r w:rsidR="001E663E">
        <w:rPr>
          <w:rFonts w:ascii="Helvetica" w:hAnsi="Helvetica"/>
        </w:rPr>
        <w:t>mensen met betaalde baa</w:t>
      </w:r>
      <w:r>
        <w:rPr>
          <w:rFonts w:ascii="Helvetica" w:hAnsi="Helvetica"/>
        </w:rPr>
        <w:t>n die belasting en premies betalen</w:t>
      </w:r>
    </w:p>
    <w:p w14:paraId="6465CBD3" w14:textId="1A95DB18" w:rsidR="008533F1" w:rsidRPr="008F13A4" w:rsidRDefault="008533F1" w:rsidP="00770292">
      <w:pPr>
        <w:rPr>
          <w:rFonts w:ascii="Helvetica" w:hAnsi="Helvetica"/>
          <w:i/>
        </w:rPr>
      </w:pPr>
      <w:r w:rsidRPr="00770292">
        <w:rPr>
          <w:rFonts w:ascii="Helvetica" w:hAnsi="Helvetica"/>
          <w:b/>
          <w:i/>
        </w:rPr>
        <w:t>De I/A-ratio berekenen</w:t>
      </w:r>
      <w:r w:rsidR="008F13A4">
        <w:rPr>
          <w:rFonts w:ascii="Helvetica" w:hAnsi="Helvetica"/>
          <w:b/>
          <w:i/>
        </w:rPr>
        <w:br/>
      </w:r>
      <w:r w:rsidR="008F13A4">
        <w:rPr>
          <w:rFonts w:ascii="Helvetica" w:hAnsi="Helvetica"/>
          <w:i/>
        </w:rPr>
        <w:t>I/A ratio = aantal inactieven / aantal actieven x 100</w:t>
      </w:r>
      <w:r w:rsidR="00166C98">
        <w:rPr>
          <w:rFonts w:ascii="Helvetica" w:hAnsi="Helvetica"/>
          <w:i/>
        </w:rPr>
        <w:br/>
        <w:t>inactieven = I/A-ratio / 100 x actieven</w:t>
      </w:r>
      <w:r w:rsidR="00166C98">
        <w:rPr>
          <w:rFonts w:ascii="Helvetica" w:hAnsi="Helvetica"/>
          <w:i/>
        </w:rPr>
        <w:br/>
      </w:r>
      <w:r w:rsidR="007040B1">
        <w:rPr>
          <w:rFonts w:ascii="Helvetica" w:hAnsi="Helvetica"/>
          <w:i/>
        </w:rPr>
        <w:t>actieven = inactieven / I/A-ratio x 100</w:t>
      </w:r>
    </w:p>
    <w:p w14:paraId="43F196F5" w14:textId="5A41DFB9" w:rsidR="00FC722F" w:rsidRPr="00357B03" w:rsidRDefault="00FC722F" w:rsidP="00FC722F">
      <w:pPr>
        <w:pStyle w:val="Lijstalinea"/>
        <w:numPr>
          <w:ilvl w:val="0"/>
          <w:numId w:val="15"/>
        </w:numPr>
        <w:rPr>
          <w:rFonts w:ascii="Helvetica" w:hAnsi="Helvetica"/>
          <w:b/>
          <w:i/>
        </w:rPr>
      </w:pPr>
      <w:r>
        <w:rPr>
          <w:rFonts w:ascii="Helvetica" w:hAnsi="Helvetica"/>
          <w:b/>
        </w:rPr>
        <w:t xml:space="preserve">I/A-ratio: </w:t>
      </w:r>
      <w:r>
        <w:rPr>
          <w:rFonts w:ascii="Helvetica" w:hAnsi="Helvetica"/>
        </w:rPr>
        <w:t>verhouding tussen inactieven en</w:t>
      </w:r>
      <w:r w:rsidR="001E663E">
        <w:rPr>
          <w:rFonts w:ascii="Helvetica" w:hAnsi="Helvetica"/>
        </w:rPr>
        <w:t xml:space="preserve"> actieven</w:t>
      </w:r>
      <w:r w:rsidR="007040B1">
        <w:rPr>
          <w:rFonts w:ascii="Helvetica" w:hAnsi="Helvetica"/>
        </w:rPr>
        <w:br/>
        <w:t>-uitgaan van actieven met volledige baan en inactieven met volledige uitkering</w:t>
      </w:r>
      <w:r w:rsidR="00357B03">
        <w:rPr>
          <w:rFonts w:ascii="Helvetica" w:hAnsi="Helvetica"/>
        </w:rPr>
        <w:br/>
      </w:r>
    </w:p>
    <w:p w14:paraId="558B40CD" w14:textId="249F3179" w:rsidR="00357B03" w:rsidRPr="00357B03" w:rsidRDefault="00357B03" w:rsidP="00FC722F">
      <w:pPr>
        <w:pStyle w:val="Lijstalinea"/>
        <w:numPr>
          <w:ilvl w:val="0"/>
          <w:numId w:val="15"/>
        </w:numPr>
        <w:rPr>
          <w:rFonts w:ascii="Helvetica" w:hAnsi="Helvetica"/>
          <w:b/>
        </w:rPr>
      </w:pPr>
      <w:r w:rsidRPr="00357B03">
        <w:rPr>
          <w:rFonts w:ascii="Helvetica" w:hAnsi="Helvetica"/>
          <w:b/>
        </w:rPr>
        <w:t xml:space="preserve">Netto-inkomen: </w:t>
      </w:r>
      <w:r>
        <w:rPr>
          <w:rFonts w:ascii="Helvetica" w:hAnsi="Helvetica"/>
        </w:rPr>
        <w:t>inkomen na aftrek belastingen en premies</w:t>
      </w:r>
    </w:p>
    <w:p w14:paraId="304937CB" w14:textId="043E8734" w:rsidR="008533F1" w:rsidRDefault="008533F1" w:rsidP="00891A6B">
      <w:pPr>
        <w:rPr>
          <w:rFonts w:ascii="Helvetica" w:hAnsi="Helvetica"/>
        </w:rPr>
      </w:pPr>
      <w:r w:rsidRPr="00891A6B">
        <w:rPr>
          <w:rFonts w:ascii="Helvetica" w:hAnsi="Helvetica"/>
          <w:b/>
          <w:i/>
        </w:rPr>
        <w:t>Uitleggen welke gevolgen een verandering van de I/A-ratio heeft voor de belastingen en de premies en voor de hoogte van de uitkeringen</w:t>
      </w:r>
      <w:r w:rsidR="00891A6B">
        <w:rPr>
          <w:rFonts w:ascii="Helvetica" w:hAnsi="Helvetica"/>
          <w:b/>
          <w:i/>
        </w:rPr>
        <w:br/>
      </w:r>
      <w:r w:rsidR="00891A6B">
        <w:rPr>
          <w:rFonts w:ascii="Helvetica" w:hAnsi="Helvetica"/>
        </w:rPr>
        <w:t>vergrijzing &gt; stijging I/A-ratio</w:t>
      </w:r>
      <w:r w:rsidR="00357B03">
        <w:rPr>
          <w:rFonts w:ascii="Helvetica" w:hAnsi="Helvetica"/>
        </w:rPr>
        <w:t xml:space="preserve"> &gt; actieven moeten meer uitkeringen inactieven betalen </w:t>
      </w:r>
      <w:r w:rsidR="00357B03">
        <w:rPr>
          <w:rFonts w:ascii="Helvetica" w:hAnsi="Helvetica"/>
        </w:rPr>
        <w:br/>
      </w:r>
      <w:r w:rsidR="00357B03" w:rsidRPr="00357B03">
        <w:rPr>
          <w:rFonts w:ascii="Helvetica" w:hAnsi="Helvetica"/>
        </w:rPr>
        <w:sym w:font="Wingdings" w:char="F0E0"/>
      </w:r>
      <w:r w:rsidR="00357B03">
        <w:rPr>
          <w:rFonts w:ascii="Helvetica" w:hAnsi="Helvetica"/>
        </w:rPr>
        <w:t xml:space="preserve"> belastingen en premies omhoog &gt; lager netto-inkomen actieven </w:t>
      </w:r>
      <w:r w:rsidR="00357B03">
        <w:rPr>
          <w:rFonts w:ascii="Helvetica" w:hAnsi="Helvetica"/>
        </w:rPr>
        <w:br/>
        <w:t xml:space="preserve">of </w:t>
      </w:r>
      <w:r w:rsidR="00357B03" w:rsidRPr="00357B03">
        <w:rPr>
          <w:rFonts w:ascii="Helvetica" w:hAnsi="Helvetica"/>
        </w:rPr>
        <w:sym w:font="Wingdings" w:char="F0E0"/>
      </w:r>
      <w:r w:rsidR="00357B03">
        <w:rPr>
          <w:rFonts w:ascii="Helvetica" w:hAnsi="Helvetica"/>
        </w:rPr>
        <w:t xml:space="preserve"> hoogte uitkeringen verlagen</w:t>
      </w:r>
      <w:r w:rsidR="001D2893">
        <w:rPr>
          <w:rFonts w:ascii="Helvetica" w:hAnsi="Helvetica"/>
        </w:rPr>
        <w:t xml:space="preserve"> &gt; lager besteedbaar inkomen inactieven</w:t>
      </w:r>
      <w:r w:rsidR="001D2893">
        <w:rPr>
          <w:rFonts w:ascii="Helvetica" w:hAnsi="Helvetica"/>
        </w:rPr>
        <w:br/>
      </w:r>
    </w:p>
    <w:p w14:paraId="4E2A10FA" w14:textId="13A4EF99" w:rsidR="001D2893" w:rsidRPr="001D2893" w:rsidRDefault="001D2893" w:rsidP="001D2893">
      <w:pPr>
        <w:pStyle w:val="Lijstalinea"/>
        <w:numPr>
          <w:ilvl w:val="0"/>
          <w:numId w:val="17"/>
        </w:numPr>
        <w:rPr>
          <w:rFonts w:ascii="Helvetica" w:hAnsi="Helvetica"/>
          <w:b/>
        </w:rPr>
      </w:pPr>
      <w:r w:rsidRPr="001D2893">
        <w:rPr>
          <w:rFonts w:ascii="Helvetica" w:hAnsi="Helvetica"/>
          <w:b/>
        </w:rPr>
        <w:t xml:space="preserve">Nationaal product: </w:t>
      </w:r>
      <w:r w:rsidRPr="001D2893">
        <w:rPr>
          <w:rFonts w:ascii="Helvetica" w:hAnsi="Helvetica"/>
        </w:rPr>
        <w:t>productie van alle mensen bij elkaar opgeteld in een periode</w:t>
      </w:r>
    </w:p>
    <w:p w14:paraId="2B352289" w14:textId="77777777" w:rsidR="001D2893" w:rsidRPr="001D2893" w:rsidRDefault="001D2893" w:rsidP="003B21F2">
      <w:pPr>
        <w:pStyle w:val="Lijstalinea"/>
        <w:numPr>
          <w:ilvl w:val="0"/>
          <w:numId w:val="2"/>
        </w:numPr>
        <w:rPr>
          <w:rFonts w:ascii="Helvetica" w:hAnsi="Helvetica"/>
          <w:b/>
        </w:rPr>
      </w:pPr>
      <w:r>
        <w:rPr>
          <w:rFonts w:ascii="Helvetica" w:hAnsi="Helvetica"/>
          <w:b/>
        </w:rPr>
        <w:t xml:space="preserve">Nationaal inkomen: </w:t>
      </w:r>
      <w:r>
        <w:rPr>
          <w:rFonts w:ascii="Helvetica" w:hAnsi="Helvetica"/>
        </w:rPr>
        <w:t>inkomen van alle mensen bij elkaar opgeteld in een periode</w:t>
      </w:r>
    </w:p>
    <w:p w14:paraId="03EE2DEF" w14:textId="25D94E91" w:rsidR="008533F1" w:rsidRPr="001D2893" w:rsidRDefault="008533F1" w:rsidP="001D2893">
      <w:pPr>
        <w:rPr>
          <w:rFonts w:ascii="Helvetica" w:hAnsi="Helvetica"/>
        </w:rPr>
      </w:pPr>
      <w:r w:rsidRPr="001D2893">
        <w:rPr>
          <w:rFonts w:ascii="Helvetica" w:hAnsi="Helvetica"/>
          <w:b/>
          <w:i/>
        </w:rPr>
        <w:t>Uitleggen dat de nadelige gevolgen van een hogere I/A-ratio opgevangen kunnen worden door een stijging van de arbeidsproductiviteit en/of een verhoging van de arbeidsparticipatie</w:t>
      </w:r>
      <w:r w:rsidR="001D2893">
        <w:rPr>
          <w:rFonts w:ascii="Helvetica" w:hAnsi="Helvetica"/>
        </w:rPr>
        <w:br/>
      </w:r>
      <w:r w:rsidR="0031505F">
        <w:rPr>
          <w:rFonts w:ascii="Helvetica" w:hAnsi="Helvetica"/>
        </w:rPr>
        <w:t>-toename arbeidsproductiviteit: door stijging arbeidsproductiviteit kan een groeiend aantal actieven betaald worden zonder dat de netto-inkomens van actieven dalen</w:t>
      </w:r>
      <w:r w:rsidR="001D2893">
        <w:rPr>
          <w:rFonts w:ascii="Helvetica" w:hAnsi="Helvetica"/>
        </w:rPr>
        <w:br/>
      </w:r>
      <w:r w:rsidR="0031505F">
        <w:rPr>
          <w:rFonts w:ascii="Helvetica" w:hAnsi="Helvetica"/>
        </w:rPr>
        <w:t xml:space="preserve">-verhoging arbeidsparticipatie: aantal actieven neemt toe, aantal inactieven neem af, </w:t>
      </w:r>
      <w:r w:rsidR="0031505F">
        <w:rPr>
          <w:rFonts w:ascii="Helvetica" w:hAnsi="Helvetica"/>
        </w:rPr>
        <w:br/>
        <w:t>als aantal actieven groter wordt t.o.v. inactieven is het gemakkelijker om inactieven uitkeringen te verschaffen en die uitkeringen op pijl te houden</w:t>
      </w:r>
    </w:p>
    <w:p w14:paraId="6364CC5D" w14:textId="70F723E1" w:rsidR="008533F1" w:rsidRPr="0031505F" w:rsidRDefault="008533F1" w:rsidP="0031505F">
      <w:pPr>
        <w:rPr>
          <w:rFonts w:ascii="Helvetica" w:hAnsi="Helvetica"/>
          <w:b/>
        </w:rPr>
      </w:pPr>
      <w:r w:rsidRPr="0031505F">
        <w:rPr>
          <w:rFonts w:ascii="Helvetica" w:hAnsi="Helvetica"/>
          <w:b/>
          <w:i/>
        </w:rPr>
        <w:t>Uitleggen door welke maatregelen de participatiegraad kan toenemen</w:t>
      </w:r>
      <w:r w:rsidR="0031505F" w:rsidRPr="0031505F">
        <w:rPr>
          <w:rFonts w:ascii="Helvetica" w:hAnsi="Helvetica"/>
          <w:b/>
        </w:rPr>
        <w:br/>
      </w:r>
      <w:r w:rsidR="0031505F" w:rsidRPr="0031505F">
        <w:rPr>
          <w:rFonts w:ascii="Helvetica" w:hAnsi="Helvetica"/>
        </w:rPr>
        <w:t>-verhoging AOW-gerechtigde leeftijd</w:t>
      </w:r>
      <w:r w:rsidR="0031505F" w:rsidRPr="0031505F">
        <w:rPr>
          <w:rFonts w:ascii="Helvetica" w:hAnsi="Helvetica"/>
        </w:rPr>
        <w:br/>
        <w:t>-verlaging hoogte uitkeringen &gt; inactieven accepteren eerder een baan</w:t>
      </w:r>
      <w:r w:rsidR="0031505F" w:rsidRPr="0031505F">
        <w:rPr>
          <w:rFonts w:ascii="Helvetica" w:hAnsi="Helvetica"/>
        </w:rPr>
        <w:br/>
        <w:t>-verbetering kinderopvang &gt; aantrekkelijker voor ouders om te werken</w:t>
      </w:r>
    </w:p>
    <w:p w14:paraId="2D0101E0" w14:textId="3BD52ED5" w:rsidR="008533F1" w:rsidRPr="0031505F" w:rsidRDefault="008533F1" w:rsidP="0031505F">
      <w:pPr>
        <w:rPr>
          <w:rFonts w:ascii="Helvetica" w:hAnsi="Helvetica"/>
          <w:b/>
        </w:rPr>
      </w:pPr>
      <w:r w:rsidRPr="0031505F">
        <w:rPr>
          <w:rFonts w:ascii="Helvetica" w:hAnsi="Helvetica"/>
          <w:b/>
          <w:i/>
        </w:rPr>
        <w:t>Redenen noemen hoe de arbeidsproductiviteit kan stijgen en deze toelichten</w:t>
      </w:r>
      <w:r w:rsidR="0031505F" w:rsidRPr="0031505F">
        <w:rPr>
          <w:rFonts w:ascii="Helvetica" w:hAnsi="Helvetica"/>
          <w:b/>
          <w:i/>
        </w:rPr>
        <w:br/>
      </w:r>
      <w:r w:rsidR="0031505F" w:rsidRPr="0031505F">
        <w:rPr>
          <w:rFonts w:ascii="Helvetica" w:hAnsi="Helvetica"/>
        </w:rPr>
        <w:t xml:space="preserve">-actieven meer uren per jaar te laten werken </w:t>
      </w:r>
      <w:r w:rsidR="0031505F" w:rsidRPr="0031505F">
        <w:rPr>
          <w:rFonts w:ascii="Helvetica" w:hAnsi="Helvetica"/>
        </w:rPr>
        <w:br/>
        <w:t>-automatisering</w:t>
      </w:r>
      <w:r w:rsidR="0031505F" w:rsidRPr="0031505F">
        <w:rPr>
          <w:rFonts w:ascii="Helvetica" w:hAnsi="Helvetica"/>
        </w:rPr>
        <w:br/>
        <w:t>-scholing</w:t>
      </w:r>
      <w:r w:rsidR="0031505F" w:rsidRPr="0031505F">
        <w:rPr>
          <w:rFonts w:ascii="Helvetica" w:hAnsi="Helvetica"/>
        </w:rPr>
        <w:br/>
        <w:t xml:space="preserve">-betere organisatie arbeidsproces (specialisatie en arbeidsverdeling)  </w:t>
      </w:r>
      <w:r w:rsidRPr="0031505F">
        <w:rPr>
          <w:rFonts w:ascii="Helvetica" w:hAnsi="Helvetica"/>
          <w:b/>
        </w:rPr>
        <w:br/>
      </w:r>
    </w:p>
    <w:p w14:paraId="1AB1AC0B" w14:textId="77777777" w:rsidR="008533F1" w:rsidRPr="00832E66" w:rsidRDefault="008533F1" w:rsidP="008533F1">
      <w:pPr>
        <w:rPr>
          <w:rFonts w:ascii="Helvetica" w:hAnsi="Helvetica"/>
          <w:b/>
          <w:sz w:val="28"/>
          <w:u w:val="single"/>
        </w:rPr>
      </w:pPr>
      <w:r w:rsidRPr="00832E66">
        <w:rPr>
          <w:rFonts w:ascii="Helvetica" w:hAnsi="Helvetica"/>
          <w:b/>
          <w:sz w:val="28"/>
          <w:u w:val="single"/>
        </w:rPr>
        <w:lastRenderedPageBreak/>
        <w:t>Hoofdstuk 3. Loonvorming</w:t>
      </w:r>
    </w:p>
    <w:p w14:paraId="2D21E848" w14:textId="2F10C5DB" w:rsidR="008533F1" w:rsidRDefault="008533F1" w:rsidP="008533F1">
      <w:pPr>
        <w:pStyle w:val="Lijstalinea"/>
        <w:numPr>
          <w:ilvl w:val="0"/>
          <w:numId w:val="3"/>
        </w:numPr>
        <w:rPr>
          <w:rFonts w:ascii="Helvetica" w:hAnsi="Helvetica"/>
          <w:b/>
        </w:rPr>
      </w:pPr>
      <w:r>
        <w:rPr>
          <w:rFonts w:ascii="Helvetica" w:hAnsi="Helvetica"/>
          <w:b/>
        </w:rPr>
        <w:t>Minimumjeugdloon:</w:t>
      </w:r>
      <w:r w:rsidR="006D3270">
        <w:rPr>
          <w:rFonts w:ascii="Helvetica" w:hAnsi="Helvetica"/>
          <w:b/>
        </w:rPr>
        <w:t xml:space="preserve"> </w:t>
      </w:r>
      <w:r w:rsidR="00952A2A">
        <w:rPr>
          <w:rFonts w:ascii="Helvetica" w:hAnsi="Helvetica"/>
        </w:rPr>
        <w:t>percentage van minimumloon, afhankelijk van leeftijd</w:t>
      </w:r>
    </w:p>
    <w:p w14:paraId="08D8D42C" w14:textId="49ECBBC5" w:rsidR="008533F1" w:rsidRDefault="008533F1" w:rsidP="008533F1">
      <w:pPr>
        <w:pStyle w:val="Lijstalinea"/>
        <w:numPr>
          <w:ilvl w:val="0"/>
          <w:numId w:val="3"/>
        </w:numPr>
        <w:rPr>
          <w:rFonts w:ascii="Helvetica" w:hAnsi="Helvetica"/>
          <w:b/>
        </w:rPr>
      </w:pPr>
      <w:r>
        <w:rPr>
          <w:rFonts w:ascii="Helvetica" w:hAnsi="Helvetica"/>
          <w:b/>
        </w:rPr>
        <w:t>Minimumloon:</w:t>
      </w:r>
      <w:r w:rsidR="006D3270">
        <w:rPr>
          <w:rFonts w:ascii="Helvetica" w:hAnsi="Helvetica"/>
          <w:b/>
        </w:rPr>
        <w:t xml:space="preserve"> </w:t>
      </w:r>
      <w:r w:rsidR="006D3270">
        <w:rPr>
          <w:rFonts w:ascii="Helvetica" w:hAnsi="Helvetica"/>
        </w:rPr>
        <w:t xml:space="preserve">loon dat een </w:t>
      </w:r>
      <w:r w:rsidR="00116B71">
        <w:rPr>
          <w:rFonts w:ascii="Helvetica" w:hAnsi="Helvetica"/>
        </w:rPr>
        <w:t>23-jarigen</w:t>
      </w:r>
      <w:r w:rsidR="006D3270">
        <w:rPr>
          <w:rFonts w:ascii="Helvetica" w:hAnsi="Helvetica"/>
        </w:rPr>
        <w:t xml:space="preserve"> wettelijk moet krijgen</w:t>
      </w:r>
    </w:p>
    <w:p w14:paraId="08FA6FB6" w14:textId="5161E8F4" w:rsidR="002E3333" w:rsidRPr="006D40BD" w:rsidRDefault="008533F1" w:rsidP="006D40BD">
      <w:pPr>
        <w:pStyle w:val="Lijstalinea"/>
        <w:numPr>
          <w:ilvl w:val="0"/>
          <w:numId w:val="3"/>
        </w:numPr>
        <w:rPr>
          <w:rFonts w:ascii="Helvetica" w:hAnsi="Helvetica"/>
          <w:b/>
        </w:rPr>
      </w:pPr>
      <w:r>
        <w:rPr>
          <w:rFonts w:ascii="Helvetica" w:hAnsi="Helvetica"/>
          <w:b/>
        </w:rPr>
        <w:t>Arbeidsovereenkomst:</w:t>
      </w:r>
      <w:r w:rsidR="00952A2A">
        <w:rPr>
          <w:rFonts w:ascii="Helvetica" w:hAnsi="Helvetica"/>
          <w:b/>
        </w:rPr>
        <w:t xml:space="preserve"> </w:t>
      </w:r>
      <w:r w:rsidR="00952A2A">
        <w:rPr>
          <w:rFonts w:ascii="Helvetica" w:hAnsi="Helvetica"/>
        </w:rPr>
        <w:t>contract waar arbeidsvoorwaarden in vastgelegd zijn</w:t>
      </w:r>
    </w:p>
    <w:p w14:paraId="6A78A083" w14:textId="61D12BF9" w:rsidR="008533F1" w:rsidRPr="0022493A" w:rsidRDefault="002E3333" w:rsidP="002E3333">
      <w:pPr>
        <w:pStyle w:val="Lijstalinea"/>
        <w:numPr>
          <w:ilvl w:val="0"/>
          <w:numId w:val="3"/>
        </w:numPr>
        <w:rPr>
          <w:rFonts w:ascii="Helvetica" w:hAnsi="Helvetica"/>
          <w:b/>
        </w:rPr>
      </w:pPr>
      <w:r>
        <w:rPr>
          <w:rFonts w:ascii="Helvetica" w:hAnsi="Helvetica"/>
          <w:b/>
        </w:rPr>
        <w:t xml:space="preserve">Collectieve arbeidsovereenkomst: </w:t>
      </w:r>
      <w:r w:rsidR="005C7D91">
        <w:rPr>
          <w:rFonts w:ascii="Helvetica" w:hAnsi="Helvetica"/>
        </w:rPr>
        <w:t xml:space="preserve">overeenkomst werkgevers en </w:t>
      </w:r>
      <w:r w:rsidR="005C7D91">
        <w:rPr>
          <w:rFonts w:ascii="Helvetica" w:hAnsi="Helvetica"/>
        </w:rPr>
        <w:br/>
        <w:t>werknemers over lonen en andere arbeidsvoorwaarden, in de individuele arbeids-overeenkomst moet rekening worden gehouden met de CAO van die sector</w:t>
      </w:r>
      <w:r w:rsidR="000C22B6">
        <w:rPr>
          <w:rFonts w:ascii="Helvetica" w:hAnsi="Helvetica"/>
        </w:rPr>
        <w:br/>
        <w:t>-afspraken over: arbeidsduur, beloning, onregelmatigheidtoeslag, functiewaarderingsysteem, ATV-en vakantieregelingen, overwerkregeling, regeling in geval van ziekte, arbeidsomstandigheden en veiligheid werknemer, pensioenregeling en ontslagregeling</w:t>
      </w:r>
    </w:p>
    <w:p w14:paraId="2757874C" w14:textId="372D02AC" w:rsidR="0022493A" w:rsidRPr="0022493A" w:rsidRDefault="0022493A" w:rsidP="0022493A">
      <w:pPr>
        <w:pStyle w:val="Lijstalinea"/>
        <w:numPr>
          <w:ilvl w:val="0"/>
          <w:numId w:val="3"/>
        </w:numPr>
        <w:rPr>
          <w:rFonts w:ascii="Helvetica" w:hAnsi="Helvetica"/>
          <w:b/>
        </w:rPr>
      </w:pPr>
      <w:r>
        <w:rPr>
          <w:rFonts w:ascii="Helvetica" w:hAnsi="Helvetica"/>
          <w:b/>
        </w:rPr>
        <w:t xml:space="preserve">Individuele arbeidsovereenkomst: </w:t>
      </w:r>
      <w:r>
        <w:rPr>
          <w:rFonts w:ascii="Helvetica" w:hAnsi="Helvetica"/>
        </w:rPr>
        <w:t>arbeidsovereenkomst tussen één werkgever en één werknemer, dus de algemene arbeidsovereenkomst maar doelgericht van één werknemer</w:t>
      </w:r>
    </w:p>
    <w:p w14:paraId="0B5CFEAD" w14:textId="4ABA2586" w:rsidR="00952A2A" w:rsidRPr="00952A2A" w:rsidRDefault="008533F1" w:rsidP="00952A2A">
      <w:pPr>
        <w:rPr>
          <w:rFonts w:ascii="Helvetica" w:hAnsi="Helvetica"/>
          <w:b/>
        </w:rPr>
      </w:pPr>
      <w:r w:rsidRPr="00F82A28">
        <w:rPr>
          <w:rFonts w:ascii="Helvetica" w:hAnsi="Helvetica"/>
          <w:b/>
          <w:i/>
        </w:rPr>
        <w:t>Voordelen en nadelen noemen van een collectieve arbeidsovereenkomst t</w:t>
      </w:r>
      <w:r w:rsidR="0076142D">
        <w:rPr>
          <w:rFonts w:ascii="Helvetica" w:hAnsi="Helvetica"/>
          <w:b/>
          <w:i/>
        </w:rPr>
        <w:t xml:space="preserve">en opzichte van </w:t>
      </w:r>
      <w:r w:rsidRPr="00F82A28">
        <w:rPr>
          <w:rFonts w:ascii="Helvetica" w:hAnsi="Helvetica"/>
          <w:b/>
          <w:i/>
        </w:rPr>
        <w:t>een individu</w:t>
      </w:r>
      <w:r w:rsidR="00952A2A" w:rsidRPr="00F82A28">
        <w:rPr>
          <w:rFonts w:ascii="Helvetica" w:hAnsi="Helvetica"/>
          <w:b/>
          <w:i/>
        </w:rPr>
        <w:t xml:space="preserve">ele arbeidsovereenkomst voor </w:t>
      </w:r>
      <w:r w:rsidRPr="00F82A28">
        <w:rPr>
          <w:rFonts w:ascii="Helvetica" w:hAnsi="Helvetica"/>
          <w:b/>
          <w:i/>
        </w:rPr>
        <w:t>werkgevers en werknemers</w:t>
      </w:r>
      <w:r w:rsidR="00F82A28">
        <w:rPr>
          <w:rFonts w:ascii="Helvetica" w:hAnsi="Helvetica"/>
          <w:b/>
          <w:i/>
        </w:rPr>
        <w:br/>
      </w:r>
      <w:r w:rsidR="00E406EA">
        <w:rPr>
          <w:rFonts w:ascii="Helvetica" w:hAnsi="Helvetica"/>
        </w:rPr>
        <w:t xml:space="preserve">De CAO staat vast, de afspraken van de CAO moeten in de individuele arbeidsovereenkomst worden nageleefd. </w:t>
      </w:r>
      <w:r w:rsidR="00E406EA">
        <w:rPr>
          <w:rFonts w:ascii="Helvetica" w:hAnsi="Helvetica"/>
        </w:rPr>
        <w:br/>
        <w:t xml:space="preserve">Het voordeel voor werkgevers en werknemers is dat beide partijen niet onredelijke voorwaarden in de individuele arbeidsovereenkomst kunnen zetten. </w:t>
      </w:r>
      <w:r w:rsidR="00E406EA">
        <w:rPr>
          <w:rFonts w:ascii="Helvetica" w:hAnsi="Helvetica"/>
        </w:rPr>
        <w:br/>
        <w:t xml:space="preserve">Het nadeel is dat werkgevers en werknemers weinig inspraak hebben op de CAO, als ze het met een arbeidsovereenkomst uit de CAO niet eens zijn kan dit niet zomaar verandert worden. </w:t>
      </w:r>
      <w:r w:rsidR="00E406EA">
        <w:rPr>
          <w:rFonts w:ascii="Helvetica" w:hAnsi="Helvetica"/>
        </w:rPr>
        <w:br/>
      </w:r>
      <w:r w:rsidRPr="00952A2A">
        <w:rPr>
          <w:rFonts w:ascii="Helvetica" w:hAnsi="Helvetica"/>
          <w:b/>
          <w:i/>
        </w:rPr>
        <w:t>Arbeidsvoorwaarden onderscheiden naar primaire en secundaire voorwaarden</w:t>
      </w:r>
    </w:p>
    <w:p w14:paraId="6D49CE8A" w14:textId="6FBD7C67" w:rsidR="00952A2A" w:rsidRPr="00952A2A" w:rsidRDefault="00952A2A" w:rsidP="00952A2A">
      <w:pPr>
        <w:pStyle w:val="Lijstalinea"/>
        <w:numPr>
          <w:ilvl w:val="0"/>
          <w:numId w:val="3"/>
        </w:numPr>
        <w:rPr>
          <w:rFonts w:ascii="Helvetica" w:hAnsi="Helvetica"/>
          <w:b/>
        </w:rPr>
      </w:pPr>
      <w:r w:rsidRPr="00952A2A">
        <w:rPr>
          <w:rFonts w:ascii="Helvetica" w:hAnsi="Helvetica"/>
        </w:rPr>
        <w:t>Primaire arbeidsvoorwaarden: loon en normale arbeidstijd</w:t>
      </w:r>
    </w:p>
    <w:p w14:paraId="2E20F953" w14:textId="77777777" w:rsidR="00E406EA" w:rsidRDefault="00952A2A" w:rsidP="00E406EA">
      <w:pPr>
        <w:pStyle w:val="Lijstalinea"/>
        <w:numPr>
          <w:ilvl w:val="0"/>
          <w:numId w:val="3"/>
        </w:numPr>
        <w:rPr>
          <w:rFonts w:ascii="Helvetica" w:hAnsi="Helvetica"/>
          <w:b/>
        </w:rPr>
      </w:pPr>
      <w:r w:rsidRPr="00952A2A">
        <w:rPr>
          <w:rFonts w:ascii="Helvetica" w:hAnsi="Helvetica"/>
        </w:rPr>
        <w:t>Secundaire arbeidsvoorwaarden: overige voorwaarden zoals reiskostenvergoeding, vakantieregeling, kinderopvang en scholingsfaciliteiten etc.</w:t>
      </w:r>
    </w:p>
    <w:p w14:paraId="06CC37AC" w14:textId="77777777" w:rsidR="00E406EA" w:rsidRDefault="00E406EA" w:rsidP="00E406EA">
      <w:pPr>
        <w:pStyle w:val="Lijstalinea"/>
        <w:ind w:left="360"/>
        <w:rPr>
          <w:rFonts w:ascii="Helvetica" w:hAnsi="Helvetica"/>
          <w:b/>
        </w:rPr>
      </w:pPr>
    </w:p>
    <w:p w14:paraId="129D0D1B" w14:textId="5BDECAA9" w:rsidR="00B35BBE" w:rsidRPr="00B35BBE" w:rsidRDefault="00E406EA" w:rsidP="00B35BBE">
      <w:pPr>
        <w:pStyle w:val="Lijstalinea"/>
        <w:numPr>
          <w:ilvl w:val="0"/>
          <w:numId w:val="3"/>
        </w:numPr>
        <w:rPr>
          <w:rFonts w:ascii="Helvetica" w:hAnsi="Helvetica"/>
          <w:b/>
        </w:rPr>
      </w:pPr>
      <w:r>
        <w:rPr>
          <w:rFonts w:ascii="Helvetica" w:hAnsi="Helvetica"/>
          <w:b/>
        </w:rPr>
        <w:t xml:space="preserve">Vakbonden: </w:t>
      </w:r>
      <w:r w:rsidR="006375CE">
        <w:rPr>
          <w:rFonts w:ascii="Helvetica" w:hAnsi="Helvetica"/>
          <w:sz w:val="20"/>
        </w:rPr>
        <w:t xml:space="preserve">(werknemersbonden) </w:t>
      </w:r>
      <w:r>
        <w:rPr>
          <w:rFonts w:ascii="Helvetica" w:hAnsi="Helvetica"/>
        </w:rPr>
        <w:t>organisatie die de individuele en collectieve belangen behartigt van aangesloten werknemers</w:t>
      </w:r>
    </w:p>
    <w:p w14:paraId="710A7A8E" w14:textId="073369CE" w:rsidR="006375CE" w:rsidRPr="00B35BBE" w:rsidRDefault="00B35BBE" w:rsidP="00B35BBE">
      <w:pPr>
        <w:ind w:left="360"/>
        <w:rPr>
          <w:rFonts w:ascii="Helvetica" w:hAnsi="Helvetica"/>
          <w:b/>
        </w:rPr>
      </w:pPr>
      <w:r w:rsidRPr="00B35BBE">
        <w:rPr>
          <w:rFonts w:ascii="Helvetica" w:hAnsi="Helvetica"/>
          <w:b/>
        </w:rPr>
        <w:t>&gt;</w:t>
      </w:r>
      <w:r>
        <w:rPr>
          <w:rFonts w:ascii="Helvetica" w:hAnsi="Helvetica"/>
          <w:b/>
        </w:rPr>
        <w:t xml:space="preserve"> </w:t>
      </w:r>
      <w:r w:rsidRPr="00B35BBE">
        <w:rPr>
          <w:rFonts w:ascii="Helvetica" w:hAnsi="Helvetica"/>
          <w:b/>
        </w:rPr>
        <w:t xml:space="preserve">Vakcentrale: </w:t>
      </w:r>
      <w:r w:rsidRPr="00B35BBE">
        <w:rPr>
          <w:rFonts w:ascii="Helvetica" w:hAnsi="Helvetica"/>
        </w:rPr>
        <w:t>koepelorganisatie van vakbonden die aangesloten vakbonden en hun leden vertegenwoordigt op overkoepelend niveau</w:t>
      </w:r>
      <w:r w:rsidRPr="00B35BBE">
        <w:rPr>
          <w:rFonts w:ascii="Helvetica" w:hAnsi="Helvetica"/>
        </w:rPr>
        <w:br/>
        <w:t>-overleg op hoog niveau met overheid en werkgeversorganisaties</w:t>
      </w:r>
    </w:p>
    <w:p w14:paraId="0FF97BAE" w14:textId="0AA77C09" w:rsidR="006375CE" w:rsidRPr="00B35BBE" w:rsidRDefault="006375CE" w:rsidP="00E406EA">
      <w:pPr>
        <w:pStyle w:val="Lijstalinea"/>
        <w:numPr>
          <w:ilvl w:val="0"/>
          <w:numId w:val="3"/>
        </w:numPr>
        <w:rPr>
          <w:rFonts w:ascii="Helvetica" w:hAnsi="Helvetica"/>
          <w:b/>
        </w:rPr>
      </w:pPr>
      <w:r>
        <w:rPr>
          <w:rFonts w:ascii="Helvetica" w:hAnsi="Helvetica"/>
          <w:b/>
        </w:rPr>
        <w:t xml:space="preserve">Werkgeversbonden: </w:t>
      </w:r>
      <w:r w:rsidR="00B35BBE">
        <w:rPr>
          <w:rFonts w:ascii="Helvetica" w:hAnsi="Helvetica"/>
        </w:rPr>
        <w:t>organisatie die individuele en collectieve belangen behartigt van aangesloten werkgevers</w:t>
      </w:r>
      <w:r w:rsidR="00B35BBE">
        <w:rPr>
          <w:rFonts w:ascii="Helvetica" w:hAnsi="Helvetica"/>
        </w:rPr>
        <w:br/>
      </w:r>
      <w:r w:rsidR="00B35BBE">
        <w:rPr>
          <w:rFonts w:ascii="Helvetica" w:hAnsi="Helvetica"/>
          <w:b/>
        </w:rPr>
        <w:t xml:space="preserve">&gt; Werkgeverscentrale: </w:t>
      </w:r>
      <w:r w:rsidR="00B35BBE">
        <w:rPr>
          <w:rFonts w:ascii="Helvetica" w:hAnsi="Helvetica"/>
        </w:rPr>
        <w:t>koepelorganisatie van werkgeversbonden die aangesloten bonden en hun leden vertegenwoordigt op overkoepelend niveau</w:t>
      </w:r>
      <w:r w:rsidR="00B35BBE">
        <w:rPr>
          <w:rFonts w:ascii="Helvetica" w:hAnsi="Helvetica"/>
        </w:rPr>
        <w:br/>
        <w:t>-overleg op hoog niveau met overheid en vakcentrales</w:t>
      </w:r>
      <w:r w:rsidR="00B35BBE">
        <w:rPr>
          <w:rFonts w:ascii="Helvetica" w:hAnsi="Helvetica"/>
        </w:rPr>
        <w:br/>
      </w:r>
      <w:r w:rsidR="006D40BD">
        <w:rPr>
          <w:rFonts w:ascii="Helvetica" w:hAnsi="Helvetica"/>
          <w:b/>
        </w:rPr>
        <w:br/>
      </w:r>
      <w:r w:rsidR="006D40BD">
        <w:rPr>
          <w:rFonts w:ascii="Helvetica" w:hAnsi="Helvetica"/>
          <w:b/>
        </w:rPr>
        <w:br/>
      </w:r>
      <w:r w:rsidR="006D40BD">
        <w:rPr>
          <w:rFonts w:ascii="Helvetica" w:hAnsi="Helvetica"/>
          <w:b/>
        </w:rPr>
        <w:br/>
      </w:r>
      <w:r w:rsidR="006D40BD">
        <w:rPr>
          <w:rFonts w:ascii="Helvetica" w:hAnsi="Helvetica"/>
          <w:b/>
        </w:rPr>
        <w:br/>
      </w:r>
      <w:r w:rsidR="006D40BD">
        <w:rPr>
          <w:rFonts w:ascii="Helvetica" w:hAnsi="Helvetica"/>
          <w:b/>
        </w:rPr>
        <w:br/>
      </w:r>
      <w:r w:rsidR="006D40BD">
        <w:rPr>
          <w:rFonts w:ascii="Helvetica" w:hAnsi="Helvetica"/>
          <w:b/>
        </w:rPr>
        <w:br/>
      </w:r>
      <w:r w:rsidR="006D40BD">
        <w:rPr>
          <w:rFonts w:ascii="Helvetica" w:hAnsi="Helvetica"/>
          <w:b/>
        </w:rPr>
        <w:br/>
      </w:r>
      <w:r w:rsidR="006D40BD">
        <w:rPr>
          <w:rFonts w:ascii="Helvetica" w:hAnsi="Helvetica"/>
          <w:b/>
        </w:rPr>
        <w:br/>
      </w:r>
    </w:p>
    <w:p w14:paraId="12E767C2" w14:textId="38BEC378" w:rsidR="00E406EA" w:rsidRPr="00FE335E" w:rsidRDefault="00B35BBE" w:rsidP="00E406EA">
      <w:pPr>
        <w:pStyle w:val="Lijstalinea"/>
        <w:numPr>
          <w:ilvl w:val="0"/>
          <w:numId w:val="3"/>
        </w:numPr>
        <w:rPr>
          <w:rFonts w:ascii="Helvetica" w:hAnsi="Helvetica"/>
          <w:b/>
        </w:rPr>
      </w:pPr>
      <w:r>
        <w:rPr>
          <w:rFonts w:ascii="Helvetica" w:hAnsi="Helvetica"/>
          <w:b/>
        </w:rPr>
        <w:lastRenderedPageBreak/>
        <w:t xml:space="preserve">Organisatiegraad: </w:t>
      </w:r>
      <w:r w:rsidR="00001600">
        <w:rPr>
          <w:rFonts w:ascii="Helvetica" w:hAnsi="Helvetica"/>
        </w:rPr>
        <w:t>percentage werknemers dat is aangesloten bij vakbond</w:t>
      </w:r>
    </w:p>
    <w:p w14:paraId="66508591" w14:textId="6EC0B0CD" w:rsidR="00FE335E" w:rsidRPr="00001600" w:rsidRDefault="00FE335E" w:rsidP="00E406EA">
      <w:pPr>
        <w:pStyle w:val="Lijstalinea"/>
        <w:numPr>
          <w:ilvl w:val="0"/>
          <w:numId w:val="3"/>
        </w:numPr>
        <w:rPr>
          <w:rFonts w:ascii="Helvetica" w:hAnsi="Helvetica"/>
          <w:b/>
        </w:rPr>
      </w:pPr>
      <w:r>
        <w:rPr>
          <w:rFonts w:ascii="Helvetica" w:hAnsi="Helvetica"/>
          <w:b/>
        </w:rPr>
        <w:t xml:space="preserve">Algemeen verbindend: </w:t>
      </w:r>
      <w:r>
        <w:rPr>
          <w:rFonts w:ascii="Helvetica" w:hAnsi="Helvetica"/>
        </w:rPr>
        <w:t xml:space="preserve">CAO geldt voor alle werknemers in die bedrijfstak en alle werkgevers zijn verplicht de CAO na te leven </w:t>
      </w:r>
    </w:p>
    <w:p w14:paraId="03ABAA74" w14:textId="27FB6206" w:rsidR="008533F1" w:rsidRPr="00E406EA" w:rsidRDefault="00F20CCB" w:rsidP="00E406EA">
      <w:pPr>
        <w:rPr>
          <w:rFonts w:ascii="Helvetica" w:hAnsi="Helvetica"/>
          <w:b/>
        </w:rPr>
      </w:pPr>
      <w:r w:rsidRPr="00E406EA">
        <w:rPr>
          <w:rFonts w:ascii="Helvetica" w:hAnsi="Helvetica"/>
          <w:b/>
          <w:i/>
        </w:rPr>
        <w:t>Het belang van de organisatiegraad van werknemers uitleggen</w:t>
      </w:r>
    </w:p>
    <w:p w14:paraId="026559FD" w14:textId="77777777" w:rsidR="006C4C27" w:rsidRPr="006C4C27" w:rsidRDefault="006105F9" w:rsidP="006C4C27">
      <w:pPr>
        <w:rPr>
          <w:rFonts w:ascii="Helvetica" w:hAnsi="Helvetica"/>
          <w:b/>
        </w:rPr>
      </w:pPr>
      <w:r>
        <w:rPr>
          <w:rFonts w:ascii="Helvetica" w:hAnsi="Helvetica"/>
        </w:rPr>
        <w:t>Hoe hoger de organisatiegraad, hoe meer deskundige bijstand en hoe meer de vakbond hun zin kan eisen.</w:t>
      </w:r>
      <w:r>
        <w:rPr>
          <w:rFonts w:ascii="Helvetica" w:hAnsi="Helvetica"/>
        </w:rPr>
        <w:br/>
        <w:t xml:space="preserve">CAO = algemeen bindend &gt; CAO geldig voor alle werknemers, ook niet-georganiseerde werknemers &gt; niet-georganiseerde werknemers profiteren mee </w:t>
      </w:r>
      <w:r>
        <w:rPr>
          <w:rFonts w:ascii="Helvetica" w:hAnsi="Helvetica"/>
        </w:rPr>
        <w:br/>
        <w:t xml:space="preserve">&gt; georganiseerde werknemers betalen meer terwijl er wordt meegelift </w:t>
      </w:r>
      <w:r w:rsidR="006C4C27">
        <w:rPr>
          <w:rFonts w:ascii="Helvetica" w:hAnsi="Helvetica"/>
        </w:rPr>
        <w:br/>
      </w:r>
      <w:r w:rsidR="006C4C27" w:rsidRPr="006C4C27">
        <w:rPr>
          <w:rFonts w:ascii="Helvetica" w:hAnsi="Helvetica"/>
          <w:b/>
          <w:i/>
        </w:rPr>
        <w:t>Uitleggen dat zelfbinding belangrijk is bij onderhandelingen</w:t>
      </w:r>
    </w:p>
    <w:p w14:paraId="7A49E898" w14:textId="5C482EC8" w:rsidR="006C4C27" w:rsidRDefault="006C4C27" w:rsidP="006C4C27">
      <w:pPr>
        <w:pStyle w:val="Lijstalinea"/>
        <w:numPr>
          <w:ilvl w:val="0"/>
          <w:numId w:val="20"/>
        </w:numPr>
        <w:rPr>
          <w:rFonts w:ascii="Helvetica" w:hAnsi="Helvetica"/>
        </w:rPr>
      </w:pPr>
      <w:r>
        <w:rPr>
          <w:rFonts w:ascii="Helvetica" w:hAnsi="Helvetica"/>
          <w:b/>
        </w:rPr>
        <w:t xml:space="preserve">Zelfbinding: </w:t>
      </w:r>
      <w:r>
        <w:rPr>
          <w:rFonts w:ascii="Helvetica" w:hAnsi="Helvetica"/>
        </w:rPr>
        <w:t>je verbinden aan afspraken, achter je standpunt staan</w:t>
      </w:r>
    </w:p>
    <w:p w14:paraId="58378413" w14:textId="131BC378" w:rsidR="006C4C27" w:rsidRPr="006C4C27" w:rsidRDefault="006C4C27" w:rsidP="006C4C27">
      <w:pPr>
        <w:rPr>
          <w:rFonts w:ascii="Helvetica" w:hAnsi="Helvetica"/>
        </w:rPr>
      </w:pPr>
      <w:r>
        <w:rPr>
          <w:rFonts w:ascii="Helvetica" w:hAnsi="Helvetica"/>
        </w:rPr>
        <w:t>Belangrijk bij onderhandelingen:</w:t>
      </w:r>
      <w:r>
        <w:rPr>
          <w:rFonts w:ascii="Helvetica" w:hAnsi="Helvetica"/>
        </w:rPr>
        <w:br/>
        <w:t>-geloofwaardigheid</w:t>
      </w:r>
      <w:r>
        <w:rPr>
          <w:rFonts w:ascii="Helvetica" w:hAnsi="Helvetica"/>
        </w:rPr>
        <w:br/>
        <w:t>-zelfbinding &gt; vergroting geloofwaardigheid</w:t>
      </w:r>
    </w:p>
    <w:p w14:paraId="6BB6E972" w14:textId="45EC52BD" w:rsidR="00F20CCB" w:rsidRDefault="00F20CCB" w:rsidP="006105F9">
      <w:pPr>
        <w:rPr>
          <w:rFonts w:ascii="Helvetica" w:hAnsi="Helvetica"/>
        </w:rPr>
      </w:pPr>
      <w:r w:rsidRPr="006105F9">
        <w:rPr>
          <w:rFonts w:ascii="Helvetica" w:hAnsi="Helvetica"/>
          <w:b/>
          <w:i/>
        </w:rPr>
        <w:t>Het meeliftersgedrag van niet-vakbondsleden uitleggen</w:t>
      </w:r>
      <w:r w:rsidR="00DE3BC4">
        <w:rPr>
          <w:rFonts w:ascii="Helvetica" w:hAnsi="Helvetica"/>
          <w:b/>
          <w:i/>
        </w:rPr>
        <w:br/>
      </w:r>
      <w:r w:rsidR="00DE3BC4">
        <w:rPr>
          <w:rFonts w:ascii="Helvetica" w:hAnsi="Helvetica"/>
        </w:rPr>
        <w:t>Algemeen bindend: CAO geldig voor alle werknemers, ook niet-leden van vakbonden</w:t>
      </w:r>
      <w:r w:rsidR="00DE3BC4">
        <w:rPr>
          <w:rFonts w:ascii="Helvetica" w:hAnsi="Helvetica"/>
        </w:rPr>
        <w:br/>
        <w:t>&gt; verleidelijkheid werknemers om geen contributie te betalen en dus geen lid te zijn van een vakbond</w:t>
      </w:r>
      <w:r w:rsidR="00DE3BC4">
        <w:rPr>
          <w:rFonts w:ascii="Helvetica" w:hAnsi="Helvetica"/>
        </w:rPr>
        <w:br/>
      </w:r>
      <w:r w:rsidR="00DE3BC4" w:rsidRPr="00DE3BC4">
        <w:rPr>
          <w:rFonts w:ascii="Helvetica" w:hAnsi="Helvetica"/>
        </w:rPr>
        <w:sym w:font="Wingdings" w:char="F0E0"/>
      </w:r>
      <w:r w:rsidR="00DE3BC4">
        <w:rPr>
          <w:rFonts w:ascii="Helvetica" w:hAnsi="Helvetica"/>
        </w:rPr>
        <w:t xml:space="preserve"> </w:t>
      </w:r>
      <w:r w:rsidR="00DE3BC4" w:rsidRPr="00DE3BC4">
        <w:rPr>
          <w:rFonts w:ascii="Helvetica" w:hAnsi="Helvetica"/>
          <w:u w:val="single"/>
        </w:rPr>
        <w:t>meeliftersgedrag</w:t>
      </w:r>
      <w:r w:rsidR="00DE3BC4">
        <w:rPr>
          <w:rFonts w:ascii="Helvetica" w:hAnsi="Helvetica"/>
          <w:u w:val="single"/>
        </w:rPr>
        <w:br/>
      </w:r>
      <w:r w:rsidR="00DE3BC4">
        <w:rPr>
          <w:rFonts w:ascii="Helvetica" w:hAnsi="Helvetica"/>
        </w:rPr>
        <w:t>Gevolgen meeliftersgedrag: geen vakbond, verslechtering arbeidsvoorwaarden etc.</w:t>
      </w:r>
      <w:r w:rsidR="00DE3BC4">
        <w:rPr>
          <w:rFonts w:ascii="Helvetica" w:hAnsi="Helvetica"/>
        </w:rPr>
        <w:br/>
        <w:t xml:space="preserve">Oplossing meeliftersgedrag: </w:t>
      </w:r>
      <w:r w:rsidR="00DE3BC4">
        <w:rPr>
          <w:rFonts w:ascii="Helvetica" w:hAnsi="Helvetica"/>
          <w:u w:val="single"/>
        </w:rPr>
        <w:t>collectieve dwang:</w:t>
      </w:r>
      <w:r w:rsidR="00DE3BC4">
        <w:rPr>
          <w:rFonts w:ascii="Helvetica" w:hAnsi="Helvetica"/>
        </w:rPr>
        <w:t xml:space="preserve"> verplichting vakbondslidmaatschap</w:t>
      </w:r>
      <w:r w:rsidR="00DE3BC4">
        <w:rPr>
          <w:rFonts w:ascii="Helvetica" w:hAnsi="Helvetica"/>
        </w:rPr>
        <w:br/>
      </w:r>
    </w:p>
    <w:p w14:paraId="07465B37" w14:textId="46557B14" w:rsidR="00D94894" w:rsidRPr="00D94894" w:rsidRDefault="00D94894" w:rsidP="00D94894">
      <w:pPr>
        <w:pStyle w:val="Lijstalinea"/>
        <w:numPr>
          <w:ilvl w:val="0"/>
          <w:numId w:val="20"/>
        </w:numPr>
        <w:rPr>
          <w:rFonts w:ascii="Helvetica" w:hAnsi="Helvetica"/>
        </w:rPr>
      </w:pPr>
      <w:r>
        <w:rPr>
          <w:rFonts w:ascii="Helvetica" w:hAnsi="Helvetica"/>
          <w:b/>
        </w:rPr>
        <w:t xml:space="preserve">Nominale loon: </w:t>
      </w:r>
      <w:r>
        <w:rPr>
          <w:rFonts w:ascii="Helvetica" w:hAnsi="Helvetica"/>
        </w:rPr>
        <w:t>loon in euro’s</w:t>
      </w:r>
    </w:p>
    <w:p w14:paraId="32834B63" w14:textId="36FF34DE" w:rsidR="00D94894" w:rsidRPr="00D94894" w:rsidRDefault="00D94894" w:rsidP="00D94894">
      <w:pPr>
        <w:pStyle w:val="Lijstalinea"/>
        <w:numPr>
          <w:ilvl w:val="0"/>
          <w:numId w:val="20"/>
        </w:numPr>
        <w:rPr>
          <w:rFonts w:ascii="Helvetica" w:hAnsi="Helvetica"/>
        </w:rPr>
      </w:pPr>
      <w:r>
        <w:rPr>
          <w:rFonts w:ascii="Helvetica" w:hAnsi="Helvetica"/>
          <w:b/>
        </w:rPr>
        <w:t xml:space="preserve">Reële loon/koopkracht: </w:t>
      </w:r>
      <w:r>
        <w:rPr>
          <w:rFonts w:ascii="Helvetica" w:hAnsi="Helvetica"/>
        </w:rPr>
        <w:t>hoeveelheid producten die je kunt kopen van je loon</w:t>
      </w:r>
    </w:p>
    <w:p w14:paraId="166D8A3D" w14:textId="2BE0F4F7" w:rsidR="00832E66" w:rsidRPr="00832E66" w:rsidRDefault="00F20CCB" w:rsidP="00832E66">
      <w:pPr>
        <w:rPr>
          <w:rFonts w:ascii="Helvetica" w:hAnsi="Helvetica"/>
        </w:rPr>
      </w:pPr>
      <w:r w:rsidRPr="00832E66">
        <w:rPr>
          <w:rFonts w:ascii="Helvetica" w:hAnsi="Helvetica"/>
          <w:b/>
          <w:i/>
        </w:rPr>
        <w:t>Koopkracht berekeningen maken</w:t>
      </w:r>
      <w:r w:rsidR="00CF6A2A" w:rsidRPr="00832E66">
        <w:rPr>
          <w:rFonts w:ascii="Helvetica" w:hAnsi="Helvetica"/>
          <w:b/>
          <w:i/>
        </w:rPr>
        <w:br/>
      </w:r>
      <w:r w:rsidR="00CF6A2A" w:rsidRPr="00832E66">
        <w:rPr>
          <w:rFonts w:ascii="Helvetica" w:hAnsi="Helvetica"/>
          <w:i/>
        </w:rPr>
        <w:t>percentage van verandering = nieuw / oud x 100% - 100</w:t>
      </w:r>
      <w:r w:rsidR="00CF6A2A" w:rsidRPr="00832E66">
        <w:rPr>
          <w:rFonts w:ascii="Helvetica" w:hAnsi="Helvetica"/>
        </w:rPr>
        <w:t xml:space="preserve"> </w:t>
      </w:r>
    </w:p>
    <w:p w14:paraId="5FEBEFE8" w14:textId="63377A65" w:rsidR="00F20CCB" w:rsidRPr="00832E66" w:rsidRDefault="000F50ED" w:rsidP="00832E66">
      <w:pPr>
        <w:pStyle w:val="Lijstalinea"/>
        <w:numPr>
          <w:ilvl w:val="0"/>
          <w:numId w:val="20"/>
        </w:numPr>
        <w:rPr>
          <w:rFonts w:ascii="Helvetica" w:hAnsi="Helvetica"/>
        </w:rPr>
      </w:pPr>
      <w:r w:rsidRPr="00832E66">
        <w:rPr>
          <w:rFonts w:ascii="Helvetica" w:hAnsi="Helvetica"/>
        </w:rPr>
        <w:t>indexcijfers: om verandering in koopkracht te berekenen</w:t>
      </w:r>
      <w:r w:rsidR="00832E66">
        <w:rPr>
          <w:rFonts w:ascii="Helvetica" w:hAnsi="Helvetica"/>
        </w:rPr>
        <w:br/>
      </w:r>
      <w:r w:rsidR="00CF6A2A" w:rsidRPr="00832E66">
        <w:rPr>
          <w:rFonts w:ascii="Helvetica" w:hAnsi="Helvetica"/>
        </w:rPr>
        <w:br/>
      </w:r>
      <w:r w:rsidR="00CF6A2A" w:rsidRPr="00832E66">
        <w:rPr>
          <w:rFonts w:ascii="Helvetica" w:hAnsi="Helvetica"/>
          <w:i/>
        </w:rPr>
        <w:t>indexcijfer = prijs volgend jaar / prijs basisjaar x 100</w:t>
      </w:r>
      <w:r w:rsidR="00B724F8" w:rsidRPr="00832E66">
        <w:rPr>
          <w:rFonts w:ascii="Helvetica" w:hAnsi="Helvetica"/>
        </w:rPr>
        <w:br/>
      </w:r>
      <w:r w:rsidR="00D27950" w:rsidRPr="00832E66">
        <w:rPr>
          <w:rFonts w:ascii="Helvetica" w:hAnsi="Helvetica"/>
        </w:rPr>
        <w:br/>
        <w:t xml:space="preserve">RIC </w:t>
      </w:r>
      <w:r w:rsidR="00CF6A2A" w:rsidRPr="00832E66">
        <w:rPr>
          <w:rFonts w:ascii="Helvetica" w:hAnsi="Helvetica"/>
        </w:rPr>
        <w:t>= indexcijfer reëel inkomen</w:t>
      </w:r>
      <w:r w:rsidR="00BB5315">
        <w:rPr>
          <w:rFonts w:ascii="Helvetica" w:hAnsi="Helvetica"/>
        </w:rPr>
        <w:tab/>
      </w:r>
      <w:r w:rsidR="00BB5315">
        <w:rPr>
          <w:rFonts w:ascii="Helvetica" w:hAnsi="Helvetica"/>
        </w:rPr>
        <w:tab/>
        <w:t>RIC = NIC / PIC x 100</w:t>
      </w:r>
      <w:r w:rsidR="00CF6A2A" w:rsidRPr="00832E66">
        <w:rPr>
          <w:rFonts w:ascii="Helvetica" w:hAnsi="Helvetica"/>
        </w:rPr>
        <w:br/>
        <w:t>NIC = indexcijfer nominaal inkomen</w:t>
      </w:r>
      <w:r w:rsidR="00BB5315">
        <w:rPr>
          <w:rFonts w:ascii="Helvetica" w:hAnsi="Helvetica"/>
        </w:rPr>
        <w:tab/>
      </w:r>
      <w:r w:rsidR="00BB5315">
        <w:rPr>
          <w:rFonts w:ascii="Helvetica" w:hAnsi="Helvetica"/>
        </w:rPr>
        <w:tab/>
        <w:t xml:space="preserve">NIC = </w:t>
      </w:r>
      <w:r w:rsidR="007E7AAB">
        <w:rPr>
          <w:rFonts w:ascii="Helvetica" w:hAnsi="Helvetica"/>
        </w:rPr>
        <w:t>RIC x PIC / 100</w:t>
      </w:r>
      <w:r w:rsidR="00CF6A2A" w:rsidRPr="00832E66">
        <w:rPr>
          <w:rFonts w:ascii="Helvetica" w:hAnsi="Helvetica"/>
        </w:rPr>
        <w:br/>
        <w:t>PIC = prijsindexcijfer</w:t>
      </w:r>
      <w:r w:rsidR="007E7AAB">
        <w:rPr>
          <w:rFonts w:ascii="Helvetica" w:hAnsi="Helvetica"/>
        </w:rPr>
        <w:tab/>
      </w:r>
      <w:r w:rsidR="007E7AAB">
        <w:rPr>
          <w:rFonts w:ascii="Helvetica" w:hAnsi="Helvetica"/>
        </w:rPr>
        <w:tab/>
      </w:r>
      <w:r w:rsidR="007E7AAB">
        <w:rPr>
          <w:rFonts w:ascii="Helvetica" w:hAnsi="Helvetica"/>
        </w:rPr>
        <w:tab/>
      </w:r>
      <w:r w:rsidR="007E7AAB">
        <w:rPr>
          <w:rFonts w:ascii="Helvetica" w:hAnsi="Helvetica"/>
        </w:rPr>
        <w:tab/>
        <w:t>PIC = NIC / RIC x 100</w:t>
      </w:r>
      <w:r w:rsidR="00F14021">
        <w:rPr>
          <w:rFonts w:ascii="Helvetica" w:hAnsi="Helvetica"/>
        </w:rPr>
        <w:br/>
      </w:r>
    </w:p>
    <w:p w14:paraId="795F71F1" w14:textId="5D44F482" w:rsidR="00F20CCB" w:rsidRPr="00D06045" w:rsidRDefault="00F20CCB" w:rsidP="00D06045">
      <w:pPr>
        <w:rPr>
          <w:rFonts w:ascii="Helvetica" w:hAnsi="Helvetica"/>
        </w:rPr>
      </w:pPr>
      <w:r w:rsidRPr="00D06045">
        <w:rPr>
          <w:rFonts w:ascii="Helvetica" w:hAnsi="Helvetica"/>
          <w:b/>
          <w:i/>
        </w:rPr>
        <w:t>Initiële loonstijging, prijscompensatie en incidentele loonstijging onderscheiden</w:t>
      </w:r>
    </w:p>
    <w:p w14:paraId="76991A75" w14:textId="07A8C716" w:rsidR="00D06045" w:rsidRPr="00D06045" w:rsidRDefault="00D06045" w:rsidP="008533F1">
      <w:pPr>
        <w:pStyle w:val="Lijstalinea"/>
        <w:numPr>
          <w:ilvl w:val="0"/>
          <w:numId w:val="3"/>
        </w:numPr>
        <w:rPr>
          <w:rFonts w:ascii="Helvetica" w:hAnsi="Helvetica"/>
          <w:b/>
        </w:rPr>
      </w:pPr>
      <w:r>
        <w:rPr>
          <w:rFonts w:ascii="Helvetica" w:hAnsi="Helvetica"/>
          <w:b/>
        </w:rPr>
        <w:t xml:space="preserve">Prijscompensatie: </w:t>
      </w:r>
      <w:r>
        <w:rPr>
          <w:rFonts w:ascii="Helvetica" w:hAnsi="Helvetica"/>
        </w:rPr>
        <w:t>loonstijging die gelijk is aan inflatie</w:t>
      </w:r>
      <w:r>
        <w:rPr>
          <w:rFonts w:ascii="Helvetica" w:hAnsi="Helvetica"/>
        </w:rPr>
        <w:br/>
        <w:t>-nominale loon: toename</w:t>
      </w:r>
      <w:r>
        <w:rPr>
          <w:rFonts w:ascii="Helvetica" w:hAnsi="Helvetica"/>
        </w:rPr>
        <w:br/>
        <w:t>-reële loon: gelijk</w:t>
      </w:r>
      <w:r>
        <w:rPr>
          <w:rFonts w:ascii="Helvetica" w:hAnsi="Helvetica"/>
        </w:rPr>
        <w:br/>
        <w:t>-arbeidsproductiviteit: gelijk</w:t>
      </w:r>
      <w:r w:rsidR="0004468B">
        <w:rPr>
          <w:rFonts w:ascii="Helvetica" w:hAnsi="Helvetica"/>
        </w:rPr>
        <w:br/>
        <w:t>-geld voor iedereen binnen een cao</w:t>
      </w:r>
    </w:p>
    <w:p w14:paraId="1F426AB5" w14:textId="1F627FD9" w:rsidR="00D06045" w:rsidRPr="00751CA0" w:rsidRDefault="00D06045" w:rsidP="008533F1">
      <w:pPr>
        <w:pStyle w:val="Lijstalinea"/>
        <w:numPr>
          <w:ilvl w:val="0"/>
          <w:numId w:val="3"/>
        </w:numPr>
        <w:rPr>
          <w:rFonts w:ascii="Helvetica" w:hAnsi="Helvetica"/>
          <w:b/>
        </w:rPr>
      </w:pPr>
      <w:r>
        <w:rPr>
          <w:rFonts w:ascii="Helvetica" w:hAnsi="Helvetica"/>
          <w:b/>
        </w:rPr>
        <w:t xml:space="preserve">Initiële loonstijging: </w:t>
      </w:r>
      <w:r w:rsidR="00081338">
        <w:rPr>
          <w:rFonts w:ascii="Helvetica" w:hAnsi="Helvetica"/>
        </w:rPr>
        <w:t xml:space="preserve">loonstijging </w:t>
      </w:r>
      <w:r>
        <w:rPr>
          <w:rFonts w:ascii="Helvetica" w:hAnsi="Helvetica"/>
        </w:rPr>
        <w:t>bovenop prijscompensatie</w:t>
      </w:r>
      <w:r w:rsidR="00081338">
        <w:rPr>
          <w:rFonts w:ascii="Helvetica" w:hAnsi="Helvetica"/>
        </w:rPr>
        <w:t xml:space="preserve"> </w:t>
      </w:r>
      <w:r w:rsidR="00081338" w:rsidRPr="00081338">
        <w:rPr>
          <w:rFonts w:ascii="Helvetica" w:hAnsi="Helvetica"/>
          <w:i/>
          <w:sz w:val="18"/>
        </w:rPr>
        <w:t>stijging cao-lonen - inflatie</w:t>
      </w:r>
      <w:r>
        <w:rPr>
          <w:rFonts w:ascii="Helvetica" w:hAnsi="Helvetica"/>
        </w:rPr>
        <w:br/>
        <w:t>-nominale loon:</w:t>
      </w:r>
      <w:r>
        <w:rPr>
          <w:rFonts w:ascii="Helvetica" w:hAnsi="Helvetica"/>
        </w:rPr>
        <w:tab/>
        <w:t>toename</w:t>
      </w:r>
      <w:r>
        <w:rPr>
          <w:rFonts w:ascii="Helvetica" w:hAnsi="Helvetica"/>
        </w:rPr>
        <w:br/>
        <w:t>-reële loon: toename</w:t>
      </w:r>
      <w:r>
        <w:rPr>
          <w:rFonts w:ascii="Helvetica" w:hAnsi="Helvetica"/>
        </w:rPr>
        <w:br/>
        <w:t>-arbeidsproductiviteit: toename</w:t>
      </w:r>
      <w:r w:rsidR="0004468B">
        <w:rPr>
          <w:rFonts w:ascii="Helvetica" w:hAnsi="Helvetica"/>
        </w:rPr>
        <w:br/>
        <w:t>-geld voor iedereen binnen een cao</w:t>
      </w:r>
      <w:r w:rsidR="0004468B">
        <w:rPr>
          <w:rFonts w:ascii="Helvetica" w:hAnsi="Helvetica"/>
        </w:rPr>
        <w:br/>
      </w:r>
    </w:p>
    <w:p w14:paraId="685EECBA" w14:textId="71994114" w:rsidR="00751CA0" w:rsidRDefault="00751CA0" w:rsidP="008533F1">
      <w:pPr>
        <w:pStyle w:val="Lijstalinea"/>
        <w:numPr>
          <w:ilvl w:val="0"/>
          <w:numId w:val="3"/>
        </w:numPr>
        <w:rPr>
          <w:rFonts w:ascii="Helvetica" w:hAnsi="Helvetica"/>
          <w:b/>
        </w:rPr>
      </w:pPr>
      <w:r>
        <w:rPr>
          <w:rFonts w:ascii="Helvetica" w:hAnsi="Helvetica"/>
          <w:b/>
        </w:rPr>
        <w:lastRenderedPageBreak/>
        <w:t xml:space="preserve">Incidentele loonstijging: </w:t>
      </w:r>
      <w:r w:rsidR="0004468B">
        <w:rPr>
          <w:rFonts w:ascii="Helvetica" w:hAnsi="Helvetica"/>
        </w:rPr>
        <w:t>individuele loonstijging door bijv. promotie of overwerk</w:t>
      </w:r>
      <w:r w:rsidR="0004468B">
        <w:rPr>
          <w:rFonts w:ascii="Helvetica" w:hAnsi="Helvetica"/>
        </w:rPr>
        <w:br/>
        <w:t>-nominale loon: toename</w:t>
      </w:r>
      <w:r w:rsidR="0004468B">
        <w:rPr>
          <w:rFonts w:ascii="Helvetica" w:hAnsi="Helvetica"/>
        </w:rPr>
        <w:br/>
        <w:t>-reële loon: toename</w:t>
      </w:r>
      <w:r w:rsidR="0004468B">
        <w:rPr>
          <w:rFonts w:ascii="Helvetica" w:hAnsi="Helvetica"/>
        </w:rPr>
        <w:br/>
        <w:t>-arbeidsproductiviteit: toename (meestal)</w:t>
      </w:r>
      <w:r w:rsidR="0004468B">
        <w:rPr>
          <w:rFonts w:ascii="Helvetica" w:hAnsi="Helvetica"/>
        </w:rPr>
        <w:br/>
        <w:t>-geld niet voor iedereen binnen een cao, is individueel</w:t>
      </w:r>
    </w:p>
    <w:p w14:paraId="70BF7855" w14:textId="170595C3" w:rsidR="0085204B" w:rsidRDefault="00F20CCB" w:rsidP="00A61715">
      <w:pPr>
        <w:rPr>
          <w:rFonts w:ascii="Helvetica" w:hAnsi="Helvetica"/>
          <w:b/>
        </w:rPr>
      </w:pPr>
      <w:r w:rsidRPr="00A61715">
        <w:rPr>
          <w:rFonts w:ascii="Helvetica" w:hAnsi="Helvetica"/>
          <w:b/>
          <w:i/>
        </w:rPr>
        <w:t>Analyseren wat de invloed is van een loonstijging op de verhouding tussen loon en winst</w:t>
      </w:r>
      <w:r w:rsidR="00A61715">
        <w:rPr>
          <w:rFonts w:ascii="Helvetica" w:hAnsi="Helvetica"/>
          <w:b/>
        </w:rPr>
        <w:br/>
      </w:r>
      <w:r w:rsidR="00A61715">
        <w:rPr>
          <w:rFonts w:ascii="Helvetica" w:hAnsi="Helvetica"/>
        </w:rPr>
        <w:t>loonstijging &gt; stijging loonkosten &gt; daling winst</w:t>
      </w:r>
      <w:r w:rsidR="00A61715">
        <w:rPr>
          <w:rFonts w:ascii="Helvetica" w:hAnsi="Helvetica"/>
        </w:rPr>
        <w:br/>
        <w:t>tenzij: stijging arbeidsproductiviteit &gt; loonstijging &gt; stijging loonkosten &gt; winst gelijk</w:t>
      </w:r>
      <w:r w:rsidR="00C36239">
        <w:rPr>
          <w:rFonts w:ascii="Helvetica" w:hAnsi="Helvetica"/>
        </w:rPr>
        <w:br/>
      </w:r>
    </w:p>
    <w:p w14:paraId="34A2668B" w14:textId="77777777" w:rsidR="00C36239" w:rsidRDefault="00C36239" w:rsidP="00C36239">
      <w:pPr>
        <w:pStyle w:val="Lijstalinea"/>
        <w:numPr>
          <w:ilvl w:val="0"/>
          <w:numId w:val="20"/>
        </w:numPr>
        <w:rPr>
          <w:rFonts w:ascii="Helvetica" w:hAnsi="Helvetica"/>
          <w:b/>
          <w:i/>
        </w:rPr>
      </w:pPr>
      <w:r>
        <w:rPr>
          <w:rFonts w:ascii="Helvetica" w:hAnsi="Helvetica"/>
          <w:b/>
        </w:rPr>
        <w:t xml:space="preserve">Loonkosten per product: </w:t>
      </w:r>
      <w:r>
        <w:rPr>
          <w:rFonts w:ascii="Helvetica" w:hAnsi="Helvetica"/>
        </w:rPr>
        <w:t>arbeidskosten om een product te maken</w:t>
      </w:r>
    </w:p>
    <w:p w14:paraId="2AC76D75" w14:textId="5544C0C1" w:rsidR="0085204B" w:rsidRPr="00C36239" w:rsidRDefault="0085204B" w:rsidP="00C36239">
      <w:pPr>
        <w:rPr>
          <w:rFonts w:ascii="Helvetica" w:hAnsi="Helvetica"/>
          <w:b/>
          <w:i/>
        </w:rPr>
      </w:pPr>
      <w:r w:rsidRPr="00C36239">
        <w:rPr>
          <w:rFonts w:ascii="Helvetica" w:hAnsi="Helvetica"/>
          <w:b/>
          <w:i/>
        </w:rPr>
        <w:t>Veranderingen in de loonkosten per product verklaren en berekenen</w:t>
      </w:r>
    </w:p>
    <w:p w14:paraId="3D3D320C" w14:textId="4F1382B4" w:rsidR="00A61715" w:rsidRPr="007B6AFC" w:rsidRDefault="0085204B" w:rsidP="00105D2A">
      <w:pPr>
        <w:rPr>
          <w:rFonts w:ascii="Helvetica" w:hAnsi="Helvetica"/>
        </w:rPr>
      </w:pPr>
      <w:r>
        <w:rPr>
          <w:rFonts w:ascii="Helvetica" w:hAnsi="Helvetica"/>
        </w:rPr>
        <w:t xml:space="preserve">Stijging loonkosten per product &gt; verhoging prijzen </w:t>
      </w:r>
      <w:r w:rsidR="00F115BD">
        <w:rPr>
          <w:rFonts w:ascii="Helvetica" w:hAnsi="Helvetica"/>
        </w:rPr>
        <w:br/>
        <w:t xml:space="preserve">Wanneer: als loonkosten meer stijgen dan arbeidsproductiviteit </w:t>
      </w:r>
      <w:r>
        <w:rPr>
          <w:rFonts w:ascii="Helvetica" w:hAnsi="Helvetica"/>
        </w:rPr>
        <w:br/>
        <w:t xml:space="preserve">reden: om winsten op peil te houden </w:t>
      </w:r>
      <w:r w:rsidR="00C36239">
        <w:rPr>
          <w:rFonts w:ascii="Helvetica" w:hAnsi="Helvetica"/>
        </w:rPr>
        <w:br/>
        <w:t>maar: concurrentiepositie niet te erg laten verslechteren</w:t>
      </w:r>
      <w:r w:rsidR="00C36239">
        <w:rPr>
          <w:rFonts w:ascii="Helvetica" w:hAnsi="Helvetica"/>
        </w:rPr>
        <w:br/>
        <w:t xml:space="preserve">          &gt; minder verkoop &gt; daling productie</w:t>
      </w:r>
      <w:r w:rsidR="007E3F7B">
        <w:rPr>
          <w:rFonts w:ascii="Helvetica" w:hAnsi="Helvetica"/>
        </w:rPr>
        <w:br/>
        <w:t>Berekeningen loonkosten per product:</w:t>
      </w:r>
      <w:r w:rsidR="007E3F7B">
        <w:rPr>
          <w:rFonts w:ascii="Helvetica" w:hAnsi="Helvetica"/>
        </w:rPr>
        <w:br/>
        <w:t xml:space="preserve">loonkosten per product = loonkosten per werknemer / arbeidsproductiviteit per  </w:t>
      </w:r>
      <w:r w:rsidR="007E3F7B">
        <w:rPr>
          <w:rFonts w:ascii="Helvetica" w:hAnsi="Helvetica"/>
        </w:rPr>
        <w:br/>
        <w:t xml:space="preserve"> </w:t>
      </w:r>
      <w:r w:rsidR="007E3F7B">
        <w:rPr>
          <w:rFonts w:ascii="Helvetica" w:hAnsi="Helvetica"/>
        </w:rPr>
        <w:tab/>
      </w:r>
      <w:r w:rsidR="007E3F7B">
        <w:rPr>
          <w:rFonts w:ascii="Helvetica" w:hAnsi="Helvetica"/>
        </w:rPr>
        <w:tab/>
      </w:r>
      <w:r w:rsidR="007E3F7B">
        <w:rPr>
          <w:rFonts w:ascii="Helvetica" w:hAnsi="Helvetica"/>
        </w:rPr>
        <w:tab/>
      </w:r>
      <w:r w:rsidR="007E3F7B">
        <w:rPr>
          <w:rFonts w:ascii="Helvetica" w:hAnsi="Helvetica"/>
        </w:rPr>
        <w:tab/>
      </w:r>
      <w:r w:rsidR="007E3F7B">
        <w:rPr>
          <w:rFonts w:ascii="Helvetica" w:hAnsi="Helvetica"/>
        </w:rPr>
        <w:tab/>
      </w:r>
      <w:r w:rsidR="007E3F7B">
        <w:rPr>
          <w:rFonts w:ascii="Helvetica" w:hAnsi="Helvetica"/>
        </w:rPr>
        <w:tab/>
      </w:r>
      <w:r w:rsidR="007E3F7B">
        <w:rPr>
          <w:rFonts w:ascii="Helvetica" w:hAnsi="Helvetica"/>
        </w:rPr>
        <w:tab/>
      </w:r>
      <w:r w:rsidR="007E3F7B">
        <w:rPr>
          <w:rFonts w:ascii="Helvetica" w:hAnsi="Helvetica"/>
        </w:rPr>
        <w:tab/>
        <w:t xml:space="preserve">  werknemer</w:t>
      </w:r>
      <w:r w:rsidR="00105D2A">
        <w:rPr>
          <w:rFonts w:ascii="Helvetica" w:hAnsi="Helvetica"/>
        </w:rPr>
        <w:br/>
        <w:t>als procentuele verandering is gegeven om loonkosten per product te berekenen</w:t>
      </w:r>
      <w:r w:rsidR="00105D2A">
        <w:rPr>
          <w:rFonts w:ascii="Helvetica" w:hAnsi="Helvetica"/>
        </w:rPr>
        <w:br/>
        <w:t>&gt;  indexcijfer loonkosten per product = indexcijfer loonkosten per werknemer /</w:t>
      </w:r>
      <w:r w:rsidR="00105D2A">
        <w:rPr>
          <w:rFonts w:ascii="Helvetica" w:hAnsi="Helvetica"/>
        </w:rPr>
        <w:br/>
        <w:t xml:space="preserve"> </w:t>
      </w:r>
      <w:r w:rsidR="00105D2A">
        <w:rPr>
          <w:rFonts w:ascii="Helvetica" w:hAnsi="Helvetica"/>
        </w:rPr>
        <w:tab/>
      </w:r>
      <w:r w:rsidR="00105D2A">
        <w:rPr>
          <w:rFonts w:ascii="Helvetica" w:hAnsi="Helvetica"/>
        </w:rPr>
        <w:tab/>
      </w:r>
      <w:r w:rsidR="00105D2A">
        <w:rPr>
          <w:rFonts w:ascii="Helvetica" w:hAnsi="Helvetica"/>
        </w:rPr>
        <w:tab/>
      </w:r>
      <w:r w:rsidR="00105D2A">
        <w:rPr>
          <w:rFonts w:ascii="Helvetica" w:hAnsi="Helvetica"/>
        </w:rPr>
        <w:tab/>
      </w:r>
      <w:r w:rsidR="00105D2A">
        <w:rPr>
          <w:rFonts w:ascii="Helvetica" w:hAnsi="Helvetica"/>
        </w:rPr>
        <w:tab/>
      </w:r>
      <w:r w:rsidR="00105D2A">
        <w:rPr>
          <w:rFonts w:ascii="Helvetica" w:hAnsi="Helvetica"/>
        </w:rPr>
        <w:tab/>
        <w:t>indexcijfer arbeidsproductiviteit x 100</w:t>
      </w:r>
      <w:r w:rsidR="00105D2A">
        <w:rPr>
          <w:rFonts w:ascii="Helvetica" w:hAnsi="Helvetica"/>
        </w:rPr>
        <w:br/>
        <w:t xml:space="preserve">indexcijfer loonkosten per werknemer = % stijging loonkosten per werknemer + 100 </w:t>
      </w:r>
      <w:r w:rsidR="00105D2A">
        <w:rPr>
          <w:rFonts w:ascii="Helvetica" w:hAnsi="Helvetica"/>
        </w:rPr>
        <w:br/>
        <w:t>indexcijfer arbeidsproductiviteit = % stijging arbeidsproductiviteit + 100</w:t>
      </w:r>
      <w:r w:rsidR="00105D2A">
        <w:rPr>
          <w:rFonts w:ascii="Helvetica" w:hAnsi="Helvetica"/>
        </w:rPr>
        <w:br/>
      </w:r>
      <w:r w:rsidR="00A61715" w:rsidRPr="00A61715">
        <w:rPr>
          <w:rFonts w:ascii="Helvetica" w:hAnsi="Helvetica"/>
          <w:b/>
        </w:rPr>
        <w:br/>
      </w:r>
      <w:r w:rsidR="00A61715" w:rsidRPr="000971AD">
        <w:rPr>
          <w:rFonts w:ascii="Helvetica" w:hAnsi="Helvetica"/>
          <w:b/>
          <w:i/>
        </w:rPr>
        <w:t>Aangeven wat de betekenis is van de loonruimte</w:t>
      </w:r>
      <w:r w:rsidR="007B6AFC">
        <w:rPr>
          <w:rFonts w:ascii="Helvetica" w:hAnsi="Helvetica"/>
          <w:b/>
        </w:rPr>
        <w:br/>
      </w:r>
      <w:r w:rsidR="007B6AFC">
        <w:rPr>
          <w:rFonts w:ascii="Helvetica" w:hAnsi="Helvetica"/>
        </w:rPr>
        <w:t>Loonstijgingen die gelijk zijn aan stijging arbeidsproductiviteit &amp; inflatie</w:t>
      </w:r>
      <w:r w:rsidR="007B6AFC">
        <w:rPr>
          <w:rFonts w:ascii="Helvetica" w:hAnsi="Helvetica"/>
        </w:rPr>
        <w:br/>
        <w:t xml:space="preserve"> &gt; geen invloed op verhouding winst/loon</w:t>
      </w:r>
      <w:r w:rsidR="007B6AFC">
        <w:rPr>
          <w:rFonts w:ascii="Helvetica" w:hAnsi="Helvetica"/>
        </w:rPr>
        <w:br/>
        <w:t>Hogere arbeidsproductiviteit &amp; hogere prijzen &gt; hogere lonen</w:t>
      </w:r>
    </w:p>
    <w:p w14:paraId="566FCE16" w14:textId="4C0D6A49" w:rsidR="00F20CCB" w:rsidRPr="00DA1885" w:rsidRDefault="0015642D" w:rsidP="008533F1">
      <w:pPr>
        <w:pStyle w:val="Lijstalinea"/>
        <w:numPr>
          <w:ilvl w:val="0"/>
          <w:numId w:val="3"/>
        </w:numPr>
        <w:rPr>
          <w:rFonts w:ascii="Helvetica" w:hAnsi="Helvetica"/>
          <w:b/>
        </w:rPr>
      </w:pPr>
      <w:r>
        <w:rPr>
          <w:rFonts w:ascii="Helvetica" w:hAnsi="Helvetica"/>
          <w:b/>
        </w:rPr>
        <w:t xml:space="preserve">Loonruimte: </w:t>
      </w:r>
      <w:r>
        <w:rPr>
          <w:rFonts w:ascii="Helvetica" w:hAnsi="Helvetica"/>
        </w:rPr>
        <w:t>totale percentage waarmee lonen kunnen stijgen terwijl verhouding winst/loon gelijk blijft</w:t>
      </w:r>
      <w:r w:rsidR="007B6AFC">
        <w:rPr>
          <w:rFonts w:ascii="Helvetica" w:hAnsi="Helvetica"/>
        </w:rPr>
        <w:br/>
      </w:r>
      <w:r w:rsidR="007B6AFC">
        <w:rPr>
          <w:rFonts w:ascii="Helvetica" w:hAnsi="Helvetica"/>
          <w:i/>
        </w:rPr>
        <w:t>% arbeidsproductiviteitsstijging + % prijsstijging</w:t>
      </w:r>
    </w:p>
    <w:p w14:paraId="5B6540DB" w14:textId="502BBE30" w:rsidR="00DA1885" w:rsidRDefault="00DA1885" w:rsidP="008533F1">
      <w:pPr>
        <w:pStyle w:val="Lijstalinea"/>
        <w:numPr>
          <w:ilvl w:val="0"/>
          <w:numId w:val="3"/>
        </w:numPr>
        <w:rPr>
          <w:rFonts w:ascii="Helvetica" w:hAnsi="Helvetica"/>
          <w:b/>
        </w:rPr>
      </w:pPr>
      <w:r>
        <w:rPr>
          <w:rFonts w:ascii="Helvetica" w:hAnsi="Helvetica"/>
          <w:b/>
        </w:rPr>
        <w:t xml:space="preserve">Loonmatiging: </w:t>
      </w:r>
      <w:r>
        <w:rPr>
          <w:rFonts w:ascii="Helvetica" w:hAnsi="Helvetica"/>
        </w:rPr>
        <w:t xml:space="preserve">als de loonstijging kleiner is dan de loonruimte, </w:t>
      </w:r>
      <w:r>
        <w:rPr>
          <w:rFonts w:ascii="Helvetica" w:hAnsi="Helvetica"/>
        </w:rPr>
        <w:br/>
        <w:t>er is dus wel ruimte om de loonstijging nog te verhogen</w:t>
      </w:r>
    </w:p>
    <w:p w14:paraId="1A41FB4F" w14:textId="602CF289" w:rsidR="00F20CCB" w:rsidRDefault="00F20CCB" w:rsidP="006C54F4">
      <w:pPr>
        <w:rPr>
          <w:rFonts w:ascii="Helvetica" w:hAnsi="Helvetica"/>
        </w:rPr>
      </w:pPr>
      <w:r w:rsidRPr="000971AD">
        <w:rPr>
          <w:rFonts w:ascii="Helvetica" w:hAnsi="Helvetica"/>
          <w:b/>
          <w:i/>
        </w:rPr>
        <w:t>Veranderingen in de arbeidsproductiviteit noemen en verklaren</w:t>
      </w:r>
      <w:r w:rsidR="006C54F4">
        <w:rPr>
          <w:rFonts w:ascii="Helvetica" w:hAnsi="Helvetica"/>
          <w:b/>
        </w:rPr>
        <w:br/>
      </w:r>
      <w:r w:rsidR="000971AD">
        <w:rPr>
          <w:rFonts w:ascii="Helvetica" w:hAnsi="Helvetica"/>
        </w:rPr>
        <w:t>stijging arbeidsproductiviteit = werknemer produceert meer per uur</w:t>
      </w:r>
      <w:r w:rsidR="00C6283C">
        <w:rPr>
          <w:rFonts w:ascii="Helvetica" w:hAnsi="Helvetica"/>
        </w:rPr>
        <w:br/>
      </w:r>
    </w:p>
    <w:p w14:paraId="564E2C73" w14:textId="77777777" w:rsidR="006D40BD" w:rsidRDefault="006D40BD" w:rsidP="006C54F4">
      <w:pPr>
        <w:rPr>
          <w:rFonts w:ascii="Helvetica" w:hAnsi="Helvetica"/>
        </w:rPr>
      </w:pPr>
    </w:p>
    <w:p w14:paraId="100C270D" w14:textId="77777777" w:rsidR="006D40BD" w:rsidRDefault="006D40BD" w:rsidP="006C54F4">
      <w:pPr>
        <w:rPr>
          <w:rFonts w:ascii="Helvetica" w:hAnsi="Helvetica"/>
        </w:rPr>
      </w:pPr>
    </w:p>
    <w:p w14:paraId="3D42C715" w14:textId="77777777" w:rsidR="006D40BD" w:rsidRDefault="006D40BD" w:rsidP="006C54F4">
      <w:pPr>
        <w:rPr>
          <w:rFonts w:ascii="Helvetica" w:hAnsi="Helvetica"/>
        </w:rPr>
      </w:pPr>
    </w:p>
    <w:p w14:paraId="45DC54A8" w14:textId="77777777" w:rsidR="006D40BD" w:rsidRDefault="006D40BD" w:rsidP="006C54F4">
      <w:pPr>
        <w:rPr>
          <w:rFonts w:ascii="Helvetica" w:hAnsi="Helvetica"/>
        </w:rPr>
      </w:pPr>
    </w:p>
    <w:p w14:paraId="30A89DAE" w14:textId="77777777" w:rsidR="006D40BD" w:rsidRDefault="006D40BD" w:rsidP="006C54F4">
      <w:pPr>
        <w:rPr>
          <w:rFonts w:ascii="Helvetica" w:hAnsi="Helvetica"/>
        </w:rPr>
      </w:pPr>
    </w:p>
    <w:p w14:paraId="4FB5DE39" w14:textId="77777777" w:rsidR="006D40BD" w:rsidRDefault="006D40BD" w:rsidP="006C54F4">
      <w:pPr>
        <w:rPr>
          <w:rFonts w:ascii="Helvetica" w:hAnsi="Helvetica"/>
        </w:rPr>
      </w:pPr>
    </w:p>
    <w:p w14:paraId="0F1B0B86" w14:textId="77777777" w:rsidR="006D40BD" w:rsidRDefault="006D40BD" w:rsidP="006C54F4">
      <w:pPr>
        <w:rPr>
          <w:rFonts w:ascii="Helvetica" w:hAnsi="Helvetica"/>
        </w:rPr>
      </w:pPr>
    </w:p>
    <w:p w14:paraId="1B95CCDA" w14:textId="77777777" w:rsidR="006D40BD" w:rsidRDefault="006D40BD" w:rsidP="006C54F4">
      <w:pPr>
        <w:rPr>
          <w:rFonts w:ascii="Helvetica" w:hAnsi="Helvetica"/>
        </w:rPr>
      </w:pPr>
    </w:p>
    <w:p w14:paraId="5CE0915F" w14:textId="77777777" w:rsidR="006D40BD" w:rsidRDefault="006D40BD" w:rsidP="006C54F4">
      <w:pPr>
        <w:rPr>
          <w:rFonts w:ascii="Helvetica" w:hAnsi="Helvetica"/>
        </w:rPr>
      </w:pPr>
    </w:p>
    <w:p w14:paraId="5EFB0CF5" w14:textId="2CA192A3" w:rsidR="00C6283C" w:rsidRPr="00C6283C" w:rsidRDefault="00C6283C" w:rsidP="00C6283C">
      <w:pPr>
        <w:pStyle w:val="Lijstalinea"/>
        <w:numPr>
          <w:ilvl w:val="0"/>
          <w:numId w:val="20"/>
        </w:numPr>
        <w:rPr>
          <w:rFonts w:ascii="Helvetica" w:hAnsi="Helvetica"/>
        </w:rPr>
      </w:pPr>
      <w:r>
        <w:rPr>
          <w:rFonts w:ascii="Helvetica" w:hAnsi="Helvetica"/>
          <w:b/>
        </w:rPr>
        <w:lastRenderedPageBreak/>
        <w:t xml:space="preserve">Human capital: </w:t>
      </w:r>
      <w:r>
        <w:rPr>
          <w:rFonts w:ascii="Helvetica" w:hAnsi="Helvetica"/>
        </w:rPr>
        <w:t>kennis en vaardigheden van werknemers</w:t>
      </w:r>
      <w:r>
        <w:rPr>
          <w:rFonts w:ascii="Helvetica" w:hAnsi="Helvetica"/>
        </w:rPr>
        <w:br/>
        <w:t>&gt; hoe meer kennis &amp; vaardigheden &gt; stijging arbeidsproductiviteit</w:t>
      </w:r>
    </w:p>
    <w:p w14:paraId="51ED930F" w14:textId="3DD8E749" w:rsidR="00C6283C" w:rsidRPr="00C6283C" w:rsidRDefault="00C6283C" w:rsidP="00C6283C">
      <w:pPr>
        <w:rPr>
          <w:rFonts w:ascii="Helvetica" w:hAnsi="Helvetica"/>
          <w:b/>
        </w:rPr>
      </w:pPr>
      <w:r w:rsidRPr="00C6283C">
        <w:rPr>
          <w:rFonts w:ascii="Helvetica" w:hAnsi="Helvetica"/>
          <w:b/>
          <w:i/>
        </w:rPr>
        <w:t>Voorbeelden geven van verzonken kosten en herkennen wat de gevolgen kunnen zijn voor de betrokken partijen die verzonken kosten hebben bij onderhandelingen</w:t>
      </w:r>
    </w:p>
    <w:p w14:paraId="413B6D01" w14:textId="77777777" w:rsidR="006D40BD" w:rsidRPr="006D40BD" w:rsidRDefault="00C6283C" w:rsidP="00C6283C">
      <w:pPr>
        <w:pStyle w:val="Lijstalinea"/>
        <w:numPr>
          <w:ilvl w:val="0"/>
          <w:numId w:val="20"/>
        </w:numPr>
        <w:rPr>
          <w:rFonts w:ascii="Helvetica" w:hAnsi="Helvetica"/>
          <w:b/>
        </w:rPr>
      </w:pPr>
      <w:r>
        <w:rPr>
          <w:rFonts w:ascii="Helvetica" w:hAnsi="Helvetica"/>
          <w:b/>
        </w:rPr>
        <w:t xml:space="preserve">Verzonken kosten: </w:t>
      </w:r>
      <w:r>
        <w:rPr>
          <w:rFonts w:ascii="Helvetica" w:hAnsi="Helvetica"/>
        </w:rPr>
        <w:t>kosten die eenmaal zijn gemaakt, die niet meer kunnen worden terugverdiend als een activiteit staakt</w:t>
      </w:r>
    </w:p>
    <w:p w14:paraId="541B5EDC" w14:textId="3588EAC1" w:rsidR="006D40BD" w:rsidRPr="006D40BD" w:rsidRDefault="006D40BD" w:rsidP="006D40BD">
      <w:pPr>
        <w:rPr>
          <w:rFonts w:ascii="Helvetica" w:hAnsi="Helvetica"/>
          <w:b/>
        </w:rPr>
      </w:pPr>
      <w:r w:rsidRPr="006D40BD">
        <w:rPr>
          <w:rFonts w:ascii="Helvetica" w:hAnsi="Helvetica"/>
        </w:rPr>
        <w:t>Bedrijven investeren in personeel door scholing om hun human capital de verbreden om arbeidsproductiviteit te laten stijgen</w:t>
      </w:r>
      <w:r w:rsidRPr="006D40BD">
        <w:rPr>
          <w:rFonts w:ascii="Helvetica" w:hAnsi="Helvetica"/>
        </w:rPr>
        <w:br/>
        <w:t>&gt; opgedane kennis is gekoppeld aan de werknemer, kan niet gebruikt of verkocht worden wanneer de werknemer opstapt</w:t>
      </w:r>
      <w:r w:rsidR="00C6283C" w:rsidRPr="006D40BD">
        <w:rPr>
          <w:rFonts w:ascii="Helvetica" w:hAnsi="Helvetica"/>
          <w:b/>
          <w:i/>
        </w:rPr>
        <w:br/>
      </w:r>
      <w:r w:rsidR="00F20CCB" w:rsidRPr="006D40BD">
        <w:rPr>
          <w:rFonts w:ascii="Helvetica" w:hAnsi="Helvetica"/>
          <w:b/>
          <w:i/>
        </w:rPr>
        <w:t>Analyseren wanneer er een berovingsprobleem ontstaat en oplossingen geven voor het berovingsprobleem</w:t>
      </w:r>
    </w:p>
    <w:p w14:paraId="064E9F7D" w14:textId="77777777" w:rsidR="006D40BD" w:rsidRPr="006D40BD" w:rsidRDefault="006D40BD" w:rsidP="006D40BD">
      <w:pPr>
        <w:pStyle w:val="Lijstalinea"/>
        <w:numPr>
          <w:ilvl w:val="0"/>
          <w:numId w:val="20"/>
        </w:numPr>
        <w:rPr>
          <w:rFonts w:ascii="Helvetica" w:hAnsi="Helvetica"/>
          <w:b/>
        </w:rPr>
      </w:pPr>
      <w:r>
        <w:rPr>
          <w:rFonts w:ascii="Helvetica" w:hAnsi="Helvetica"/>
          <w:b/>
        </w:rPr>
        <w:t xml:space="preserve">Berovingsprobleem: </w:t>
      </w:r>
      <w:r>
        <w:rPr>
          <w:rFonts w:ascii="Helvetica" w:hAnsi="Helvetica"/>
        </w:rPr>
        <w:t>als in een samenwerkingsverband de ene partij meer investeert in de samenwerking dan de andere partij waardoor machtsverhouding verandert</w:t>
      </w:r>
    </w:p>
    <w:p w14:paraId="338DA2E1" w14:textId="4091DCC6" w:rsidR="00F20CCB" w:rsidRPr="006D40BD" w:rsidRDefault="006D40BD" w:rsidP="006D40BD">
      <w:pPr>
        <w:rPr>
          <w:rFonts w:ascii="Helvetica" w:hAnsi="Helvetica"/>
          <w:b/>
        </w:rPr>
      </w:pPr>
      <w:r>
        <w:rPr>
          <w:rFonts w:ascii="Helvetica" w:hAnsi="Helvetica"/>
        </w:rPr>
        <w:t xml:space="preserve">De werkgever investeert in scholing van personeel &gt; werknemer kan meer kans maken bij andere bedrijven voor hoger salaris &gt; machtsverhouding werkgever met werknemer verandert </w:t>
      </w:r>
      <w:r>
        <w:rPr>
          <w:rFonts w:ascii="Helvetica" w:hAnsi="Helvetica"/>
        </w:rPr>
        <w:br/>
      </w:r>
      <w:r>
        <w:rPr>
          <w:rFonts w:ascii="Helvetica" w:hAnsi="Helvetica"/>
          <w:u w:val="single"/>
        </w:rPr>
        <w:t>Oplossing:</w:t>
      </w:r>
      <w:r>
        <w:rPr>
          <w:rFonts w:ascii="Helvetica" w:hAnsi="Helvetica"/>
          <w:u w:val="single"/>
        </w:rPr>
        <w:br/>
      </w:r>
      <w:r>
        <w:rPr>
          <w:rFonts w:ascii="Helvetica" w:hAnsi="Helvetica"/>
        </w:rPr>
        <w:t xml:space="preserve">-werkgever betaalt scholing van werknemers niet &gt; menselijk kapitaal groeit niet </w:t>
      </w:r>
      <w:r>
        <w:rPr>
          <w:rFonts w:ascii="Helvetica" w:hAnsi="Helvetica"/>
        </w:rPr>
        <w:br/>
        <w:t xml:space="preserve">  en arbeidsproductiviteit wordt niet vergroot &amp; deel arbeidspotentieel blijft onbenut</w:t>
      </w:r>
      <w:r>
        <w:rPr>
          <w:rFonts w:ascii="Helvetica" w:hAnsi="Helvetica"/>
        </w:rPr>
        <w:br/>
        <w:t>-vast contract: werkgever verbind werknemer aan het bedrijf d.m.v. boeteclausules</w:t>
      </w:r>
      <w:r w:rsidR="00C6283C" w:rsidRPr="006D40BD">
        <w:rPr>
          <w:rFonts w:ascii="Helvetica" w:hAnsi="Helvetica"/>
          <w:b/>
        </w:rPr>
        <w:br/>
      </w:r>
      <w:r w:rsidR="00F20CCB" w:rsidRPr="006D40BD">
        <w:rPr>
          <w:rFonts w:ascii="Helvetica" w:hAnsi="Helvetica"/>
          <w:b/>
        </w:rPr>
        <w:t xml:space="preserve"> </w:t>
      </w:r>
    </w:p>
    <w:p w14:paraId="0EB0C16F" w14:textId="34BD483F" w:rsidR="000D6447" w:rsidRPr="004B65A1" w:rsidRDefault="00F20CCB" w:rsidP="004B65A1">
      <w:pPr>
        <w:rPr>
          <w:rFonts w:ascii="Helvetica" w:hAnsi="Helvetica"/>
          <w:b/>
          <w:u w:val="single"/>
        </w:rPr>
      </w:pPr>
      <w:r w:rsidRPr="00C6283C">
        <w:rPr>
          <w:rFonts w:ascii="Helvetica" w:hAnsi="Helvetica"/>
          <w:b/>
        </w:rPr>
        <w:br/>
      </w:r>
      <w:r w:rsidRPr="006D40BD">
        <w:rPr>
          <w:rFonts w:ascii="Helvetica" w:hAnsi="Helvetica"/>
          <w:b/>
          <w:sz w:val="28"/>
          <w:u w:val="single"/>
        </w:rPr>
        <w:t>Hoofdstuk 4. Flexibilisering van de arbeidsmarkt</w:t>
      </w:r>
    </w:p>
    <w:p w14:paraId="6C5284E3" w14:textId="4656EA20" w:rsidR="00F20CCB" w:rsidRPr="00357723" w:rsidRDefault="000D6447" w:rsidP="00F20CCB">
      <w:pPr>
        <w:pStyle w:val="Lijstalinea"/>
        <w:numPr>
          <w:ilvl w:val="0"/>
          <w:numId w:val="4"/>
        </w:numPr>
        <w:rPr>
          <w:rFonts w:ascii="Helvetica" w:hAnsi="Helvetica"/>
          <w:b/>
        </w:rPr>
      </w:pPr>
      <w:r>
        <w:rPr>
          <w:rFonts w:ascii="Helvetica" w:hAnsi="Helvetica"/>
          <w:b/>
        </w:rPr>
        <w:t xml:space="preserve">Hoogconjunctuur: </w:t>
      </w:r>
      <w:r w:rsidR="00357723">
        <w:rPr>
          <w:rFonts w:ascii="Helvetica" w:hAnsi="Helvetica"/>
        </w:rPr>
        <w:t>situatie waarin economie sterker groeit dan gemiddeld</w:t>
      </w:r>
    </w:p>
    <w:p w14:paraId="3A2F5EDC" w14:textId="28E86582" w:rsidR="00357723" w:rsidRDefault="00357723" w:rsidP="00F20CCB">
      <w:pPr>
        <w:pStyle w:val="Lijstalinea"/>
        <w:numPr>
          <w:ilvl w:val="0"/>
          <w:numId w:val="4"/>
        </w:numPr>
        <w:rPr>
          <w:rFonts w:ascii="Helvetica" w:hAnsi="Helvetica"/>
          <w:b/>
        </w:rPr>
      </w:pPr>
      <w:r>
        <w:rPr>
          <w:rFonts w:ascii="Helvetica" w:hAnsi="Helvetica"/>
          <w:b/>
        </w:rPr>
        <w:t xml:space="preserve">Laagconjunctuur: </w:t>
      </w:r>
      <w:r>
        <w:rPr>
          <w:rFonts w:ascii="Helvetica" w:hAnsi="Helvetica"/>
        </w:rPr>
        <w:t>situatie waarin economie minder sterk groeit dan gemiddeld</w:t>
      </w:r>
    </w:p>
    <w:p w14:paraId="34C0E69C" w14:textId="2B903764" w:rsidR="00F20CCB" w:rsidRPr="000D6447" w:rsidRDefault="00F20CCB" w:rsidP="000D6447">
      <w:pPr>
        <w:rPr>
          <w:rFonts w:ascii="Helvetica" w:hAnsi="Helvetica"/>
          <w:b/>
        </w:rPr>
      </w:pPr>
      <w:r w:rsidRPr="00B623EC">
        <w:rPr>
          <w:rFonts w:ascii="Helvetica" w:hAnsi="Helvetica"/>
          <w:b/>
          <w:i/>
        </w:rPr>
        <w:t>Uitleggen wat de relatie is tussen het saldo van baancreatie en baanvernietiging en de conjuncturele situatie</w:t>
      </w:r>
      <w:r w:rsidR="00B623EC">
        <w:rPr>
          <w:rFonts w:ascii="Helvetica" w:hAnsi="Helvetica"/>
          <w:b/>
          <w:i/>
        </w:rPr>
        <w:br/>
      </w:r>
      <w:r w:rsidR="00AC58B1">
        <w:rPr>
          <w:rFonts w:ascii="Helvetica" w:hAnsi="Helvetica"/>
        </w:rPr>
        <w:t>Oorzaak b</w:t>
      </w:r>
      <w:r w:rsidR="00B623EC">
        <w:rPr>
          <w:rFonts w:ascii="Helvetica" w:hAnsi="Helvetica"/>
        </w:rPr>
        <w:t xml:space="preserve">aancreatie &amp; vernietiging: vaak gepaard met verschuiving werkgelegenheid, zoals landbouw naar industrie en van industrie naar dienstensector </w:t>
      </w:r>
      <w:r w:rsidR="00B623EC">
        <w:rPr>
          <w:rFonts w:ascii="Helvetica" w:hAnsi="Helvetica"/>
        </w:rPr>
        <w:br/>
        <w:t xml:space="preserve">     &gt; veel mensen ontslagen of moeten zich laten omscholen</w:t>
      </w:r>
      <w:r w:rsidR="000D6447" w:rsidRPr="000D6447">
        <w:rPr>
          <w:rFonts w:ascii="Helvetica" w:hAnsi="Helvetica"/>
          <w:b/>
        </w:rPr>
        <w:br/>
      </w:r>
      <w:r w:rsidR="000D6447" w:rsidRPr="000D6447">
        <w:rPr>
          <w:rFonts w:ascii="Helvetica" w:hAnsi="Helvetica"/>
        </w:rPr>
        <w:t xml:space="preserve">-perioden van hoogconjunctuur: </w:t>
      </w:r>
      <w:r w:rsidR="00357723">
        <w:rPr>
          <w:rFonts w:ascii="Helvetica" w:hAnsi="Helvetica"/>
        </w:rPr>
        <w:t>meer baancreatie dan vernietiging</w:t>
      </w:r>
      <w:r w:rsidR="00B623EC">
        <w:rPr>
          <w:rFonts w:ascii="Helvetica" w:hAnsi="Helvetica"/>
        </w:rPr>
        <w:t>, saldo = positief</w:t>
      </w:r>
      <w:r w:rsidR="00870E0E">
        <w:rPr>
          <w:rFonts w:ascii="Helvetica" w:hAnsi="Helvetica"/>
        </w:rPr>
        <w:br/>
        <w:t>-perioden van laagconjunctuur: meer baanvernietiging dan creatie</w:t>
      </w:r>
      <w:r w:rsidR="00B623EC">
        <w:rPr>
          <w:rFonts w:ascii="Helvetica" w:hAnsi="Helvetica"/>
        </w:rPr>
        <w:t>, saldo = negatief</w:t>
      </w:r>
      <w:r w:rsidR="00B623EC">
        <w:rPr>
          <w:rFonts w:ascii="Helvetica" w:hAnsi="Helvetica"/>
        </w:rPr>
        <w:br/>
        <w:t xml:space="preserve"> </w:t>
      </w:r>
    </w:p>
    <w:p w14:paraId="7E589481" w14:textId="4A5F5386" w:rsidR="000E2418" w:rsidRDefault="000E2418" w:rsidP="000E2418">
      <w:pPr>
        <w:pStyle w:val="Lijstalinea"/>
        <w:numPr>
          <w:ilvl w:val="0"/>
          <w:numId w:val="20"/>
        </w:numPr>
        <w:rPr>
          <w:rFonts w:ascii="Helvetica" w:hAnsi="Helvetica"/>
        </w:rPr>
      </w:pPr>
      <w:r>
        <w:rPr>
          <w:rFonts w:ascii="Helvetica" w:hAnsi="Helvetica"/>
          <w:b/>
        </w:rPr>
        <w:t xml:space="preserve">Arbeidsmarktflexibiliteit: </w:t>
      </w:r>
      <w:r>
        <w:rPr>
          <w:rFonts w:ascii="Helvetica" w:hAnsi="Helvetica"/>
        </w:rPr>
        <w:t>snelheid waarmee vraag en aanbod op de arbeidsmarkt zich aan elkaar aanpassen</w:t>
      </w:r>
    </w:p>
    <w:p w14:paraId="46142554" w14:textId="14381B38" w:rsidR="000E2418" w:rsidRPr="000E2418" w:rsidRDefault="000E2418" w:rsidP="000E2418">
      <w:pPr>
        <w:pStyle w:val="Lijstalinea"/>
        <w:numPr>
          <w:ilvl w:val="0"/>
          <w:numId w:val="20"/>
        </w:numPr>
        <w:rPr>
          <w:rFonts w:ascii="Helvetica" w:hAnsi="Helvetica"/>
        </w:rPr>
      </w:pPr>
      <w:r>
        <w:rPr>
          <w:rFonts w:ascii="Helvetica" w:hAnsi="Helvetica"/>
          <w:b/>
        </w:rPr>
        <w:t>Ontslagbescherming:</w:t>
      </w:r>
      <w:r>
        <w:rPr>
          <w:rFonts w:ascii="Helvetica" w:hAnsi="Helvetica"/>
        </w:rPr>
        <w:t xml:space="preserve"> </w:t>
      </w:r>
      <w:r w:rsidR="00707177">
        <w:rPr>
          <w:rFonts w:ascii="Helvetica" w:hAnsi="Helvetica"/>
        </w:rPr>
        <w:t>bescherming waardoor werkgevers niet zo snel werknemers kunnen ontslaan wanneer werkgevers dat willen</w:t>
      </w:r>
    </w:p>
    <w:p w14:paraId="675BC91C" w14:textId="7F6E8029" w:rsidR="00F20CCB" w:rsidRPr="000E2418" w:rsidRDefault="004B65A1" w:rsidP="000E2418">
      <w:pPr>
        <w:rPr>
          <w:rFonts w:ascii="Helvetica" w:hAnsi="Helvetica"/>
        </w:rPr>
      </w:pPr>
      <w:r>
        <w:rPr>
          <w:rFonts w:ascii="Helvetica" w:hAnsi="Helvetica"/>
          <w:b/>
          <w:i/>
        </w:rPr>
        <w:t>Verband uitleggen</w:t>
      </w:r>
      <w:r w:rsidR="00F20CCB" w:rsidRPr="000E2418">
        <w:rPr>
          <w:rFonts w:ascii="Helvetica" w:hAnsi="Helvetica"/>
          <w:b/>
          <w:i/>
        </w:rPr>
        <w:t xml:space="preserve"> tussen ontslagbescherming en arbeidsmarktflexibiliteit</w:t>
      </w:r>
      <w:r w:rsidR="00B623EC" w:rsidRPr="000E2418">
        <w:rPr>
          <w:rFonts w:ascii="Helvetica" w:hAnsi="Helvetica"/>
          <w:b/>
          <w:i/>
        </w:rPr>
        <w:br/>
      </w:r>
      <w:r w:rsidR="00707177">
        <w:rPr>
          <w:rFonts w:ascii="Helvetica" w:hAnsi="Helvetica"/>
        </w:rPr>
        <w:t xml:space="preserve">Door ontslagbescherming zullen werkgevers minder snel hun werknemers kunnen ontslaan, dat zorgt ervoor dat de arbeidsmarktflexibiliteit minder hoog is. </w:t>
      </w:r>
      <w:r w:rsidR="00707177">
        <w:rPr>
          <w:rFonts w:ascii="Helvetica" w:hAnsi="Helvetica"/>
        </w:rPr>
        <w:br/>
        <w:t>meer sociale zekerheid &amp; ontslagbescherming &gt; minder arbeidsmarktflexibiliteit</w:t>
      </w:r>
      <w:r w:rsidR="00707177">
        <w:rPr>
          <w:rFonts w:ascii="Helvetica" w:hAnsi="Helvetica"/>
        </w:rPr>
        <w:br/>
        <w:t>-EPL-index: maatstaf voor ontslagbescherming, meting kosten voor onderneming bij ontslag en in dienst nemen van werknemers</w:t>
      </w:r>
      <w:r w:rsidR="00707177">
        <w:rPr>
          <w:rFonts w:ascii="Helvetica" w:hAnsi="Helvetica"/>
        </w:rPr>
        <w:br/>
        <w:t xml:space="preserve">  &gt; hoe hoger EPL-index &gt; hoe minder flexibel de arbeidsmarkt is</w:t>
      </w:r>
      <w:r w:rsidR="00B623EC" w:rsidRPr="000E2418">
        <w:rPr>
          <w:rFonts w:ascii="Helvetica" w:hAnsi="Helvetica"/>
          <w:b/>
          <w:i/>
        </w:rPr>
        <w:br/>
      </w:r>
    </w:p>
    <w:p w14:paraId="473F1A3A" w14:textId="4453C074" w:rsidR="00F20CCB" w:rsidRDefault="00F20CCB" w:rsidP="00407B0D">
      <w:pPr>
        <w:rPr>
          <w:rFonts w:ascii="Helvetica" w:hAnsi="Helvetica"/>
        </w:rPr>
      </w:pPr>
      <w:r w:rsidRPr="00407B0D">
        <w:rPr>
          <w:rFonts w:ascii="Helvetica" w:hAnsi="Helvetica"/>
          <w:b/>
          <w:i/>
        </w:rPr>
        <w:lastRenderedPageBreak/>
        <w:t>Uitleggen waarom arbeidsmarktflexibiliteit zo belangrijk is voor het bedrijfsleven</w:t>
      </w:r>
      <w:r w:rsidR="00407B0D">
        <w:rPr>
          <w:rFonts w:ascii="Helvetica" w:hAnsi="Helvetica"/>
          <w:b/>
          <w:i/>
        </w:rPr>
        <w:br/>
      </w:r>
      <w:r w:rsidR="00D35BDD">
        <w:rPr>
          <w:rFonts w:ascii="Helvetica" w:hAnsi="Helvetica"/>
        </w:rPr>
        <w:t>-flexibele arbeidsmarkt &gt; snelle reactie vraag en aanbod &gt; minder werkeloosheid</w:t>
      </w:r>
      <w:r w:rsidR="00D35BDD">
        <w:rPr>
          <w:rFonts w:ascii="Helvetica" w:hAnsi="Helvetica"/>
        </w:rPr>
        <w:br/>
        <w:t xml:space="preserve">-flexibele arbeidsmarkt &gt; snellere doorstroom werknemers naar nodige functies </w:t>
      </w:r>
      <w:r w:rsidR="00D35BDD">
        <w:rPr>
          <w:rFonts w:ascii="Helvetica" w:hAnsi="Helvetica"/>
        </w:rPr>
        <w:br/>
        <w:t xml:space="preserve">   &gt; betere inspeling van bedrijven op veranderingen in globaliserende wereld</w:t>
      </w:r>
      <w:r w:rsidR="00D35BDD">
        <w:rPr>
          <w:rFonts w:ascii="Helvetica" w:hAnsi="Helvetica"/>
        </w:rPr>
        <w:br/>
        <w:t xml:space="preserve">dus: flexibele arbeidsmarkt verbetert afstemming bedrijven productiecapaciteit op </w:t>
      </w:r>
      <w:r w:rsidR="00D35BDD">
        <w:rPr>
          <w:rFonts w:ascii="Helvetica" w:hAnsi="Helvetica"/>
        </w:rPr>
        <w:br/>
        <w:t>de vraag</w:t>
      </w:r>
      <w:r w:rsidR="00D35BDD">
        <w:rPr>
          <w:rFonts w:ascii="Helvetica" w:hAnsi="Helvetica"/>
        </w:rPr>
        <w:br/>
        <w:t xml:space="preserve">-flexibele arbeidsmarkt &gt; werkgevers soepeler ontslaan en aannemen werknemers </w:t>
      </w:r>
      <w:r w:rsidR="00D35BDD">
        <w:rPr>
          <w:rFonts w:ascii="Helvetica" w:hAnsi="Helvetica"/>
        </w:rPr>
        <w:br/>
        <w:t xml:space="preserve"> </w:t>
      </w:r>
    </w:p>
    <w:p w14:paraId="6F7F586C" w14:textId="31952E27" w:rsidR="003E5FC4" w:rsidRPr="003E5FC4" w:rsidRDefault="003E5FC4" w:rsidP="003E5FC4">
      <w:pPr>
        <w:pStyle w:val="Lijstalinea"/>
        <w:numPr>
          <w:ilvl w:val="0"/>
          <w:numId w:val="23"/>
        </w:numPr>
        <w:rPr>
          <w:rFonts w:ascii="Helvetica" w:hAnsi="Helvetica"/>
        </w:rPr>
      </w:pPr>
      <w:r>
        <w:rPr>
          <w:rFonts w:ascii="Helvetica" w:hAnsi="Helvetica"/>
          <w:b/>
        </w:rPr>
        <w:t xml:space="preserve">Ontslagrecht: </w:t>
      </w:r>
      <w:r>
        <w:rPr>
          <w:rFonts w:ascii="Helvetica" w:hAnsi="Helvetica"/>
        </w:rPr>
        <w:t>geheel van regels omtrent het ontslag van een werknemer</w:t>
      </w:r>
    </w:p>
    <w:p w14:paraId="5ADE01DA" w14:textId="1834E3A0" w:rsidR="00F20CCB" w:rsidRDefault="00F20CCB" w:rsidP="00B32E8F">
      <w:pPr>
        <w:rPr>
          <w:rFonts w:ascii="Helvetica" w:hAnsi="Helvetica"/>
        </w:rPr>
      </w:pPr>
      <w:r w:rsidRPr="00B32E8F">
        <w:rPr>
          <w:rFonts w:ascii="Helvetica" w:hAnsi="Helvetica"/>
          <w:b/>
          <w:i/>
        </w:rPr>
        <w:t>Uitleggen waarom een sterke ontslagbescherming de arbeidsproductiviteit en innovativiteit van het bedrijfsleven ten goede kan komen</w:t>
      </w:r>
      <w:r w:rsidR="00B32E8F">
        <w:rPr>
          <w:rFonts w:ascii="Helvetica" w:hAnsi="Helvetica"/>
          <w:b/>
          <w:i/>
        </w:rPr>
        <w:br/>
      </w:r>
      <w:r w:rsidR="00B32E8F">
        <w:rPr>
          <w:rFonts w:ascii="Helvetica" w:hAnsi="Helvetica"/>
        </w:rPr>
        <w:t>-bedrijven besparen door sterke ontslagbescherming op duurdere productiefactor arbeid door te zoeken naar arbeidsbesparende productietechnieken</w:t>
      </w:r>
      <w:r w:rsidR="00B32E8F">
        <w:rPr>
          <w:rFonts w:ascii="Helvetica" w:hAnsi="Helvetica"/>
        </w:rPr>
        <w:br/>
        <w:t>-bedrijven willen door sterk ontslagbescherming investeren in de kennis en vaardigheden van het personeel om arbeidsproductiviteit te bevorderen</w:t>
      </w:r>
      <w:r w:rsidR="00B32E8F">
        <w:rPr>
          <w:rFonts w:ascii="Helvetica" w:hAnsi="Helvetica"/>
        </w:rPr>
        <w:br/>
        <w:t>-door sterke ontslagbescherming besparen bedrijven kosten van werving, selectie en opleiding van nieuw personeel vanwege de weinig verloop onder het personeel</w:t>
      </w:r>
      <w:r w:rsidR="00B32E8F">
        <w:rPr>
          <w:rFonts w:ascii="Helvetica" w:hAnsi="Helvetica"/>
        </w:rPr>
        <w:br/>
        <w:t>-</w:t>
      </w:r>
      <w:r w:rsidR="003241E6">
        <w:rPr>
          <w:rFonts w:ascii="Helvetica" w:hAnsi="Helvetica"/>
        </w:rPr>
        <w:t>sterke ontslagbescherming leidt tot toewijding en betrokkenheid van personeel</w:t>
      </w:r>
      <w:r w:rsidR="00B32E8F">
        <w:rPr>
          <w:rFonts w:ascii="Helvetica" w:hAnsi="Helvetica"/>
        </w:rPr>
        <w:t xml:space="preserve"> </w:t>
      </w:r>
    </w:p>
    <w:p w14:paraId="4D819C15" w14:textId="77777777" w:rsidR="002322F2" w:rsidRDefault="002322F2" w:rsidP="002322F2">
      <w:pPr>
        <w:rPr>
          <w:rFonts w:ascii="Helvetica" w:hAnsi="Helvetica"/>
        </w:rPr>
      </w:pPr>
    </w:p>
    <w:p w14:paraId="122A05D8" w14:textId="74D895BA" w:rsidR="002322F2" w:rsidRDefault="002322F2" w:rsidP="002322F2">
      <w:pPr>
        <w:pStyle w:val="Lijstalinea"/>
        <w:numPr>
          <w:ilvl w:val="0"/>
          <w:numId w:val="22"/>
        </w:numPr>
        <w:rPr>
          <w:rFonts w:ascii="Helvetica" w:hAnsi="Helvetica"/>
        </w:rPr>
      </w:pPr>
      <w:r>
        <w:rPr>
          <w:rFonts w:ascii="Helvetica" w:hAnsi="Helvetica"/>
          <w:b/>
        </w:rPr>
        <w:t xml:space="preserve">Vaste baan: </w:t>
      </w:r>
      <w:r>
        <w:rPr>
          <w:rFonts w:ascii="Helvetica" w:hAnsi="Helvetica"/>
        </w:rPr>
        <w:t>arbeidscontract voor onbepaalde tijd</w:t>
      </w:r>
    </w:p>
    <w:p w14:paraId="11F9FFC9" w14:textId="789331FB" w:rsidR="00F20CCB" w:rsidRDefault="00F20CCB" w:rsidP="002322F2">
      <w:pPr>
        <w:rPr>
          <w:rFonts w:ascii="Helvetica" w:hAnsi="Helvetica"/>
        </w:rPr>
      </w:pPr>
      <w:r w:rsidRPr="00B34F1B">
        <w:rPr>
          <w:rFonts w:ascii="Helvetica" w:hAnsi="Helvetica"/>
          <w:b/>
          <w:i/>
        </w:rPr>
        <w:t>De verschillende soorten flexibele arbeid beschrijven</w:t>
      </w:r>
      <w:r w:rsidR="002322F2">
        <w:rPr>
          <w:rFonts w:ascii="Helvetica" w:hAnsi="Helvetica"/>
          <w:b/>
        </w:rPr>
        <w:br/>
      </w:r>
      <w:r w:rsidR="002322F2">
        <w:rPr>
          <w:rFonts w:ascii="Helvetica" w:hAnsi="Helvetica"/>
        </w:rPr>
        <w:t>werknemers met tijdelijk contract, uitzendkracht, freelancer, oproepkracht &amp; zzp</w:t>
      </w:r>
    </w:p>
    <w:p w14:paraId="1AA327B9" w14:textId="71391AA7" w:rsidR="00292ADD" w:rsidRPr="00292ADD" w:rsidRDefault="00292ADD" w:rsidP="00292ADD">
      <w:pPr>
        <w:pStyle w:val="Lijstalinea"/>
        <w:numPr>
          <w:ilvl w:val="0"/>
          <w:numId w:val="22"/>
        </w:numPr>
        <w:rPr>
          <w:rFonts w:ascii="Helvetica" w:hAnsi="Helvetica"/>
        </w:rPr>
      </w:pPr>
      <w:r>
        <w:rPr>
          <w:rFonts w:ascii="Helvetica" w:hAnsi="Helvetica"/>
          <w:b/>
        </w:rPr>
        <w:t xml:space="preserve">Flexibele schil: </w:t>
      </w:r>
      <w:r>
        <w:rPr>
          <w:rFonts w:ascii="Helvetica" w:hAnsi="Helvetica"/>
        </w:rPr>
        <w:t>bijbanen van studenten</w:t>
      </w:r>
      <w:r w:rsidR="004B65A1">
        <w:rPr>
          <w:rFonts w:ascii="Helvetica" w:hAnsi="Helvetica"/>
        </w:rPr>
        <w:t xml:space="preserve"> en scholieren</w:t>
      </w:r>
      <w:r w:rsidR="004B65A1">
        <w:rPr>
          <w:rFonts w:ascii="Helvetica" w:hAnsi="Helvetica"/>
        </w:rPr>
        <w:br/>
      </w:r>
    </w:p>
    <w:p w14:paraId="3ED67199" w14:textId="03C65E3F" w:rsidR="00F20CCB" w:rsidRPr="00B36C38" w:rsidRDefault="00F20CCB" w:rsidP="003E5FC4">
      <w:pPr>
        <w:rPr>
          <w:rFonts w:ascii="Helvetica" w:hAnsi="Helvetica"/>
        </w:rPr>
      </w:pPr>
      <w:r w:rsidRPr="00B34F1B">
        <w:rPr>
          <w:rFonts w:ascii="Helvetica" w:hAnsi="Helvetica"/>
          <w:b/>
          <w:i/>
        </w:rPr>
        <w:t>Beschrijven wat de risico’s en onzekerheden zijn van flexibele arbeid</w:t>
      </w:r>
      <w:r w:rsidR="000F0927" w:rsidRPr="00B34F1B">
        <w:rPr>
          <w:rFonts w:ascii="Helvetica" w:hAnsi="Helvetica"/>
          <w:b/>
          <w:i/>
        </w:rPr>
        <w:br/>
      </w:r>
      <w:r w:rsidR="00B36C38">
        <w:rPr>
          <w:rFonts w:ascii="Helvetica" w:hAnsi="Helvetica"/>
        </w:rPr>
        <w:t>Bij vaste arbeid: inkomenszekerheid: werkgever kan niet zomaar ontslaan, verzekering van loon bij ziekte tot twee jaar.</w:t>
      </w:r>
      <w:r w:rsidR="00B36C38">
        <w:rPr>
          <w:rFonts w:ascii="Helvetica" w:hAnsi="Helvetica"/>
        </w:rPr>
        <w:br/>
        <w:t xml:space="preserve">Bij flexibele arbeid: geen inkomenszekerheid, schommeling in werkuren en inkomen, werkgever kan zomaar ontslaan, geen uitkering bij ziekte of werkeloosheid, </w:t>
      </w:r>
      <w:r w:rsidR="00B36C38">
        <w:rPr>
          <w:rFonts w:ascii="Helvetica" w:hAnsi="Helvetica"/>
        </w:rPr>
        <w:br/>
        <w:t>geen opbouw van pensioen</w:t>
      </w:r>
      <w:r w:rsidR="00564B8D">
        <w:rPr>
          <w:rFonts w:ascii="Helvetica" w:hAnsi="Helvetica"/>
        </w:rPr>
        <w:br/>
        <w:t>&gt; prijscompensatie flexibele arbeid voor onzekerheid en risico’s</w:t>
      </w:r>
      <w:r w:rsidR="00564B8D">
        <w:rPr>
          <w:rFonts w:ascii="Helvetica" w:hAnsi="Helvetica"/>
        </w:rPr>
        <w:br/>
        <w:t>Prijscompensatie flexibele arbeid</w:t>
      </w:r>
      <w:r w:rsidR="00564B8D">
        <w:rPr>
          <w:rFonts w:ascii="Helvetica" w:hAnsi="Helvetica"/>
        </w:rPr>
        <w:br/>
        <w:t>-aanbod flexibele arbeid hoger dan vraag &gt; lage prijscompensatie</w:t>
      </w:r>
      <w:r w:rsidR="00564B8D">
        <w:rPr>
          <w:rFonts w:ascii="Helvetica" w:hAnsi="Helvetica"/>
        </w:rPr>
        <w:br/>
        <w:t>-vraag flexibele arbeid hoger dan aanbod &gt; hoge prijscompensatie</w:t>
      </w:r>
    </w:p>
    <w:p w14:paraId="43D0E189" w14:textId="36C0743A" w:rsidR="00F20CCB" w:rsidRDefault="001F5BEE" w:rsidP="00564B8D">
      <w:pPr>
        <w:rPr>
          <w:rFonts w:ascii="Helvetica" w:hAnsi="Helvetica"/>
          <w:b/>
        </w:rPr>
      </w:pPr>
      <w:r w:rsidRPr="001F5BEE">
        <w:rPr>
          <w:rFonts w:ascii="Helvetica" w:hAnsi="Helvetica"/>
          <w:b/>
        </w:rPr>
        <w:sym w:font="Wingdings" w:char="F0E0"/>
      </w:r>
      <w:r>
        <w:rPr>
          <w:rFonts w:ascii="Helvetica" w:hAnsi="Helvetica"/>
          <w:b/>
        </w:rPr>
        <w:t xml:space="preserve"> </w:t>
      </w:r>
      <w:r w:rsidR="00AE1958">
        <w:rPr>
          <w:rFonts w:ascii="Helvetica" w:hAnsi="Helvetica"/>
        </w:rPr>
        <w:t>volgens perfect werkende arbeidsmarkt, is dus niet de realiteit</w:t>
      </w:r>
      <w:r w:rsidR="00AE1958">
        <w:rPr>
          <w:rFonts w:ascii="Helvetica" w:hAnsi="Helvetica"/>
        </w:rPr>
        <w:br/>
      </w:r>
      <w:r w:rsidR="00564B8D">
        <w:rPr>
          <w:rFonts w:ascii="Helvetica" w:hAnsi="Helvetica"/>
          <w:b/>
        </w:rPr>
        <w:br/>
      </w:r>
      <w:r w:rsidR="00F20CCB" w:rsidRPr="00BD4F8B">
        <w:rPr>
          <w:rFonts w:ascii="Helvetica" w:hAnsi="Helvetica"/>
          <w:b/>
          <w:i/>
        </w:rPr>
        <w:t>Uitleggen waarom er bij een negatief loonverschil tussen flexwerkers en werknemers met een vast contract sprake is van marktfalen</w:t>
      </w:r>
    </w:p>
    <w:p w14:paraId="5ED7C8E6" w14:textId="30A49A91" w:rsidR="00A1563E" w:rsidRPr="00A1563E" w:rsidRDefault="00A1563E" w:rsidP="00A1563E">
      <w:pPr>
        <w:pStyle w:val="Lijstalinea"/>
        <w:numPr>
          <w:ilvl w:val="0"/>
          <w:numId w:val="23"/>
        </w:numPr>
        <w:rPr>
          <w:rFonts w:ascii="Helvetica" w:hAnsi="Helvetica"/>
          <w:b/>
        </w:rPr>
      </w:pPr>
      <w:r>
        <w:rPr>
          <w:rFonts w:ascii="Helvetica" w:hAnsi="Helvetica"/>
          <w:b/>
        </w:rPr>
        <w:t xml:space="preserve">Marktfalen: </w:t>
      </w:r>
      <w:r>
        <w:rPr>
          <w:rFonts w:ascii="Helvetica" w:hAnsi="Helvetica"/>
        </w:rPr>
        <w:t>de markt heeft geen optimale oplossing tot stand gebracht</w:t>
      </w:r>
    </w:p>
    <w:p w14:paraId="7ACA9A76" w14:textId="18F1D55A" w:rsidR="00BD4F8B" w:rsidRPr="00333D70" w:rsidRDefault="00A1563E" w:rsidP="00333D70">
      <w:pPr>
        <w:rPr>
          <w:rFonts w:ascii="Helvetica" w:hAnsi="Helvetica"/>
        </w:rPr>
      </w:pPr>
      <w:r>
        <w:rPr>
          <w:rFonts w:ascii="Helvetica" w:hAnsi="Helvetica"/>
        </w:rPr>
        <w:t>Negatief loonverschil: de flexwerkers krijgen juist lager betaald dan vaste contracten wanneer de vraag naar flexwerkers hoog is, i.p.v. prijscompensatie dus boete</w:t>
      </w:r>
      <w:r>
        <w:rPr>
          <w:rFonts w:ascii="Helvetica" w:hAnsi="Helvetica"/>
        </w:rPr>
        <w:br/>
        <w:t xml:space="preserve">Volgens perfect werkende arbeidsmarkt: door hoge vraag naar flexwerkers neemt de prijscompensatie voor flexwerkers toe </w:t>
      </w:r>
      <w:r>
        <w:rPr>
          <w:rFonts w:ascii="Helvetica" w:hAnsi="Helvetica"/>
        </w:rPr>
        <w:br/>
        <w:t>Waarom marktfalen bij negatief loonverschil? Omdat de werkelijkheid omgekeerd is van het perfect werkende arbeidsmarkt: de flexwerkers krijgen juist minder betaald</w:t>
      </w:r>
      <w:r w:rsidR="008F3A9D">
        <w:rPr>
          <w:rFonts w:ascii="Helvetica" w:hAnsi="Helvetica"/>
        </w:rPr>
        <w:br/>
        <w:t xml:space="preserve">-uitzondering marktfalen: hoger opgeleide </w:t>
      </w:r>
      <w:proofErr w:type="spellStart"/>
      <w:r w:rsidR="008F3A9D">
        <w:rPr>
          <w:rFonts w:ascii="Helvetica" w:hAnsi="Helvetica"/>
        </w:rPr>
        <w:t>zzp’ers</w:t>
      </w:r>
      <w:proofErr w:type="spellEnd"/>
      <w:r w:rsidR="008F3A9D">
        <w:rPr>
          <w:rFonts w:ascii="Helvetica" w:hAnsi="Helvetica"/>
        </w:rPr>
        <w:t xml:space="preserve"> vanwege lagere belasting en premiedruk</w:t>
      </w:r>
    </w:p>
    <w:p w14:paraId="6583E641" w14:textId="632DFE47" w:rsidR="00BD4F8B" w:rsidRDefault="00BD4F8B" w:rsidP="00BD4F8B">
      <w:pPr>
        <w:pStyle w:val="Lijstalinea"/>
        <w:numPr>
          <w:ilvl w:val="0"/>
          <w:numId w:val="24"/>
        </w:numPr>
        <w:rPr>
          <w:rFonts w:ascii="Helvetica" w:hAnsi="Helvetica"/>
          <w:b/>
        </w:rPr>
      </w:pPr>
      <w:r>
        <w:rPr>
          <w:rFonts w:ascii="Helvetica" w:hAnsi="Helvetica"/>
          <w:b/>
        </w:rPr>
        <w:lastRenderedPageBreak/>
        <w:t xml:space="preserve">Asymmetrische informatie: </w:t>
      </w:r>
      <w:r>
        <w:rPr>
          <w:rFonts w:ascii="Helvetica" w:hAnsi="Helvetica"/>
        </w:rPr>
        <w:t>ene partij beschikt over meer info dan de ander</w:t>
      </w:r>
    </w:p>
    <w:p w14:paraId="519C1899" w14:textId="77777777" w:rsidR="001C5297" w:rsidRDefault="00BD4F8B" w:rsidP="00BD4F8B">
      <w:pPr>
        <w:rPr>
          <w:rFonts w:ascii="Helvetica" w:hAnsi="Helvetica"/>
        </w:rPr>
      </w:pPr>
      <w:r w:rsidRPr="00BD4F8B">
        <w:rPr>
          <w:rFonts w:ascii="Helvetica" w:hAnsi="Helvetica"/>
          <w:b/>
          <w:i/>
        </w:rPr>
        <w:t>W</w:t>
      </w:r>
      <w:r w:rsidR="00F20CCB" w:rsidRPr="00BD4F8B">
        <w:rPr>
          <w:rFonts w:ascii="Helvetica" w:hAnsi="Helvetica"/>
          <w:b/>
          <w:i/>
        </w:rPr>
        <w:t>aarom asymmetrische informatie en de machtspositie va</w:t>
      </w:r>
      <w:r w:rsidRPr="00BD4F8B">
        <w:rPr>
          <w:rFonts w:ascii="Helvetica" w:hAnsi="Helvetica"/>
          <w:b/>
          <w:i/>
        </w:rPr>
        <w:t>n</w:t>
      </w:r>
      <w:r w:rsidR="00F20CCB" w:rsidRPr="00BD4F8B">
        <w:rPr>
          <w:rFonts w:ascii="Helvetica" w:hAnsi="Helvetica"/>
          <w:b/>
          <w:i/>
        </w:rPr>
        <w:t xml:space="preserve"> werkgevers kan leiden tot een lagere beloning van flexwerkers</w:t>
      </w:r>
      <w:r>
        <w:rPr>
          <w:rFonts w:ascii="Helvetica" w:hAnsi="Helvetica"/>
          <w:b/>
          <w:i/>
        </w:rPr>
        <w:br/>
      </w:r>
      <w:r w:rsidR="008A210D">
        <w:rPr>
          <w:rFonts w:ascii="Helvetica" w:hAnsi="Helvetica"/>
        </w:rPr>
        <w:t>-asymmetrische informatie: kwaliteit van de te leveren arbeid, onzekerheid werkgever over kwaliteit nieuwe arbeidskracht &gt; screening: arbeidskracht tijdelijk contract</w:t>
      </w:r>
      <w:r w:rsidR="0061046D">
        <w:rPr>
          <w:rFonts w:ascii="Helvetica" w:hAnsi="Helvetica"/>
        </w:rPr>
        <w:br/>
        <w:t xml:space="preserve">  &gt; arbeidskracht lagere beloning vanwege fle</w:t>
      </w:r>
      <w:r w:rsidR="00190262">
        <w:rPr>
          <w:rFonts w:ascii="Helvetica" w:hAnsi="Helvetica"/>
        </w:rPr>
        <w:t>xibel contract</w:t>
      </w:r>
      <w:r w:rsidR="00190262">
        <w:rPr>
          <w:rFonts w:ascii="Helvetica" w:hAnsi="Helvetica"/>
        </w:rPr>
        <w:br/>
        <w:t xml:space="preserve">-machtspositie: </w:t>
      </w:r>
      <w:r w:rsidR="004C1780">
        <w:rPr>
          <w:rFonts w:ascii="Helvetica" w:hAnsi="Helvetica"/>
        </w:rPr>
        <w:t>werkgever veel macht, makkelijk toegang tot vast werk van aanbieders van arbeid beperken, bij situaties van meer aanbod dan vraag kan werkgever prijscompensatie makkelijk weigeren, de flexwerker heeft weinig andere opties en neemt het werk uiteindelijk toch aan tegen een lagere beloning</w:t>
      </w:r>
    </w:p>
    <w:p w14:paraId="7EE5B8C6" w14:textId="77777777" w:rsidR="001C5297" w:rsidRDefault="001C5297" w:rsidP="00BD4F8B">
      <w:pPr>
        <w:rPr>
          <w:rFonts w:ascii="Helvetica" w:hAnsi="Helvetica"/>
        </w:rPr>
      </w:pPr>
    </w:p>
    <w:p w14:paraId="3062673B" w14:textId="4613F935" w:rsidR="00512D18" w:rsidRDefault="001C5297" w:rsidP="00BD4F8B">
      <w:pPr>
        <w:rPr>
          <w:rFonts w:ascii="Helvetica" w:hAnsi="Helvetica"/>
        </w:rPr>
      </w:pPr>
      <w:r>
        <w:rPr>
          <w:rFonts w:ascii="Helvetica" w:hAnsi="Helvetica"/>
        </w:rPr>
        <w:t>Hoge ko</w:t>
      </w:r>
      <w:r w:rsidR="00EC088B">
        <w:rPr>
          <w:rFonts w:ascii="Helvetica" w:hAnsi="Helvetica"/>
        </w:rPr>
        <w:t>sten vaste baan tegenover lage kosten flexwerkers &gt; aanbod flexibele banen groter &gt; deel van flexwerkers krijg zo nooit toegang tot vaste arbeid</w:t>
      </w:r>
      <w:r w:rsidR="00EC088B">
        <w:rPr>
          <w:rFonts w:ascii="Helvetica" w:hAnsi="Helvetica"/>
        </w:rPr>
        <w:br/>
      </w:r>
      <w:r w:rsidR="00EC088B" w:rsidRPr="00EC088B">
        <w:rPr>
          <w:rFonts w:ascii="Helvetica" w:hAnsi="Helvetica"/>
        </w:rPr>
        <w:sym w:font="Wingdings" w:char="F0E0"/>
      </w:r>
      <w:r w:rsidR="00EC088B">
        <w:rPr>
          <w:rFonts w:ascii="Helvetica" w:hAnsi="Helvetica"/>
        </w:rPr>
        <w:t xml:space="preserve"> tweedeling op de arbeidsmarkt: mensen met vast contract en flexibel contract</w:t>
      </w:r>
      <w:r w:rsidR="00EC088B">
        <w:rPr>
          <w:rFonts w:ascii="Helvetica" w:hAnsi="Helvetica"/>
        </w:rPr>
        <w:br/>
        <w:t>-insiders: vast contract, relatief hoog salaris, goede secundaire arbeidsvoorwaarden, ruimte opleidingsmogelijkheden, goede promotiemogelijkheden</w:t>
      </w:r>
      <w:r w:rsidR="00EC088B">
        <w:rPr>
          <w:rFonts w:ascii="Helvetica" w:hAnsi="Helvetica"/>
        </w:rPr>
        <w:br/>
        <w:t>-outsiders: tijdelijk en/of flexibel contract (hebben voordelen vast contract niet)</w:t>
      </w:r>
      <w:r w:rsidR="00512D18">
        <w:rPr>
          <w:rFonts w:ascii="Helvetica" w:hAnsi="Helvetica"/>
        </w:rPr>
        <w:br/>
      </w:r>
    </w:p>
    <w:p w14:paraId="24B7F02F" w14:textId="6325A684" w:rsidR="00512D18" w:rsidRPr="00512D18" w:rsidRDefault="00512D18" w:rsidP="00512D18">
      <w:pPr>
        <w:rPr>
          <w:rFonts w:ascii="Helvetica" w:hAnsi="Helvetica"/>
        </w:rPr>
      </w:pPr>
      <w:r w:rsidRPr="00512D18">
        <w:rPr>
          <w:rFonts w:ascii="Helvetica" w:hAnsi="Helvetica"/>
          <w:b/>
          <w:i/>
        </w:rPr>
        <w:t>De hoogte van de ontslagvergoeding berekenen</w:t>
      </w:r>
      <w:r>
        <w:rPr>
          <w:rFonts w:ascii="Helvetica" w:hAnsi="Helvetica"/>
          <w:b/>
          <w:i/>
        </w:rPr>
        <w:br/>
      </w:r>
      <w:r w:rsidR="00ED482B">
        <w:rPr>
          <w:rFonts w:ascii="Helvetica" w:hAnsi="Helvetica"/>
        </w:rPr>
        <w:t>Oude situatie: 1 bruto maandsalaris per dienstjaar (max. 75.000 euro)</w:t>
      </w:r>
      <w:r w:rsidR="00E9234E">
        <w:rPr>
          <w:rFonts w:ascii="Helvetica" w:hAnsi="Helvetica"/>
        </w:rPr>
        <w:br/>
        <w:t>Nieuwe situatie: 1/3 bruto maandsalaris per dienstjaar (tot 10 jaar),</w:t>
      </w:r>
      <w:r w:rsidR="00E9234E">
        <w:rPr>
          <w:rFonts w:ascii="Helvetica" w:hAnsi="Helvetica"/>
        </w:rPr>
        <w:br/>
        <w:t>daarna ½ bruto maandsalaris per dienstjaar</w:t>
      </w:r>
      <w:r w:rsidR="00AC6A40">
        <w:rPr>
          <w:rFonts w:ascii="Helvetica" w:hAnsi="Helvetica"/>
        </w:rPr>
        <w:br/>
      </w:r>
    </w:p>
    <w:p w14:paraId="3F8601A8" w14:textId="77777777" w:rsidR="00512D18" w:rsidRPr="00512D18" w:rsidRDefault="00512D18" w:rsidP="00512D18">
      <w:pPr>
        <w:rPr>
          <w:rFonts w:ascii="Helvetica" w:hAnsi="Helvetica"/>
          <w:b/>
          <w:i/>
        </w:rPr>
      </w:pPr>
      <w:r w:rsidRPr="00512D18">
        <w:rPr>
          <w:rFonts w:ascii="Helvetica" w:hAnsi="Helvetica"/>
          <w:b/>
          <w:i/>
        </w:rPr>
        <w:t>De duur van de werkloosheidsuitkering berekenen</w:t>
      </w:r>
    </w:p>
    <w:p w14:paraId="3C55748A" w14:textId="7E412818" w:rsidR="00F20CCB" w:rsidRPr="00333D70" w:rsidRDefault="00AC6A40" w:rsidP="00333D70">
      <w:pPr>
        <w:rPr>
          <w:rFonts w:ascii="Helvetica" w:hAnsi="Helvetica"/>
        </w:rPr>
      </w:pPr>
      <w:r>
        <w:rPr>
          <w:rFonts w:ascii="Helvetica" w:hAnsi="Helvetica"/>
        </w:rPr>
        <w:t>Oude situatie: 1 maand per dienstjaar (max. 38 maanden)</w:t>
      </w:r>
      <w:r>
        <w:rPr>
          <w:rFonts w:ascii="Helvetica" w:hAnsi="Helvetica"/>
        </w:rPr>
        <w:br/>
        <w:t xml:space="preserve">Nieuwe situatie: 1 maand per dienstjaar (tot 10 jaar), </w:t>
      </w:r>
      <w:r>
        <w:rPr>
          <w:rFonts w:ascii="Helvetica" w:hAnsi="Helvetica"/>
        </w:rPr>
        <w:br/>
        <w:t>daarna ½ maand per dienstjaar (max. 24 maanden)</w:t>
      </w:r>
      <w:r>
        <w:rPr>
          <w:rFonts w:ascii="Helvetica" w:hAnsi="Helvetica"/>
        </w:rPr>
        <w:br/>
      </w:r>
    </w:p>
    <w:p w14:paraId="46722096" w14:textId="5DB844A3" w:rsidR="004B65A1" w:rsidRDefault="00F20CCB" w:rsidP="00ED0C4A">
      <w:pPr>
        <w:rPr>
          <w:rFonts w:ascii="Helvetica" w:hAnsi="Helvetica"/>
          <w:b/>
          <w:i/>
        </w:rPr>
      </w:pPr>
      <w:r w:rsidRPr="00ED0C4A">
        <w:rPr>
          <w:rFonts w:ascii="Helvetica" w:hAnsi="Helvetica"/>
          <w:b/>
          <w:i/>
        </w:rPr>
        <w:t>Uitleggen wat de re-integratieverplichtingen van een werkgever inhouden</w:t>
      </w:r>
      <w:r w:rsidR="00ED0C4A">
        <w:rPr>
          <w:rFonts w:ascii="Helvetica" w:hAnsi="Helvetica"/>
          <w:b/>
          <w:i/>
        </w:rPr>
        <w:br/>
      </w:r>
      <w:r w:rsidR="00ED0C4A">
        <w:rPr>
          <w:rFonts w:ascii="Helvetica" w:hAnsi="Helvetica"/>
        </w:rPr>
        <w:t>Ziekteverzuim bij vaste contracten:</w:t>
      </w:r>
    </w:p>
    <w:p w14:paraId="204CD4C9" w14:textId="5D97C025" w:rsidR="004B65A1" w:rsidRPr="004B65A1" w:rsidRDefault="004B65A1" w:rsidP="004B65A1">
      <w:pPr>
        <w:pStyle w:val="Lijstalinea"/>
        <w:numPr>
          <w:ilvl w:val="0"/>
          <w:numId w:val="4"/>
        </w:numPr>
        <w:rPr>
          <w:rFonts w:ascii="Helvetica" w:hAnsi="Helvetica"/>
          <w:b/>
          <w:i/>
        </w:rPr>
      </w:pPr>
      <w:r>
        <w:rPr>
          <w:rFonts w:ascii="Helvetica" w:hAnsi="Helvetica"/>
          <w:b/>
        </w:rPr>
        <w:t xml:space="preserve">Re-integratieverplichting: </w:t>
      </w:r>
      <w:r>
        <w:rPr>
          <w:rFonts w:ascii="Helvetica" w:hAnsi="Helvetica"/>
        </w:rPr>
        <w:t>de werkgever moet bij ziekte, arbeidsongeschiktheid of ontslag van de werknemer alles in het werk stellen om de ontslagen, zieke of arbeidsongeschikte werknemer bij zijn onderneming of elders aan het werk te krijgen</w:t>
      </w:r>
      <w:r w:rsidR="00333D70">
        <w:rPr>
          <w:rFonts w:ascii="Helvetica" w:hAnsi="Helvetica"/>
        </w:rPr>
        <w:br/>
        <w:t>-</w:t>
      </w:r>
      <w:r w:rsidR="00333D70">
        <w:rPr>
          <w:rFonts w:ascii="Helvetica" w:hAnsi="Helvetica"/>
          <w:b/>
        </w:rPr>
        <w:t xml:space="preserve">Passende arbeid: </w:t>
      </w:r>
      <w:r w:rsidR="00333D70">
        <w:rPr>
          <w:rFonts w:ascii="Helvetica" w:hAnsi="Helvetica"/>
        </w:rPr>
        <w:t>werkgever moet werknemer een baan aanbieden die past bij opleidingsniveau van de werknemer</w:t>
      </w:r>
    </w:p>
    <w:p w14:paraId="4B82B399" w14:textId="77777777" w:rsidR="004B65A1" w:rsidRDefault="004B65A1" w:rsidP="004B65A1">
      <w:pPr>
        <w:pStyle w:val="Lijstalinea"/>
        <w:ind w:left="360"/>
        <w:rPr>
          <w:rFonts w:ascii="Helvetica" w:hAnsi="Helvetica"/>
        </w:rPr>
      </w:pPr>
      <w:r>
        <w:rPr>
          <w:rFonts w:ascii="Helvetica" w:hAnsi="Helvetica"/>
          <w:b/>
        </w:rPr>
        <w:t>-Doorbetalingsverplichting:</w:t>
      </w:r>
      <w:r>
        <w:rPr>
          <w:rFonts w:ascii="Helvetica" w:hAnsi="Helvetica"/>
          <w:b/>
          <w:i/>
        </w:rPr>
        <w:t xml:space="preserve"> </w:t>
      </w:r>
      <w:r>
        <w:rPr>
          <w:rFonts w:ascii="Helvetica" w:hAnsi="Helvetica"/>
        </w:rPr>
        <w:t>bij ziekte moet de werkgever 70% van het loon betalen aan de zieke werknemer, tot maximaal twee jaar</w:t>
      </w:r>
      <w:r>
        <w:rPr>
          <w:rFonts w:ascii="Helvetica" w:hAnsi="Helvetica"/>
        </w:rPr>
        <w:br/>
        <w:t xml:space="preserve">-langer dan 2 jaar ziek: keuring voor arbeidsongeschiktheid &gt; wanneer geheel of gedeeltelijk arbeidsongeschikt: WIA-uitkering betaald door werkgever </w:t>
      </w:r>
    </w:p>
    <w:p w14:paraId="5E7D8DEC" w14:textId="77777777" w:rsidR="00DD7450" w:rsidRDefault="004B65A1" w:rsidP="00F20CCB">
      <w:pPr>
        <w:rPr>
          <w:rFonts w:ascii="Helvetica" w:hAnsi="Helvetica"/>
          <w:b/>
          <w:sz w:val="28"/>
          <w:u w:val="single"/>
        </w:rPr>
      </w:pPr>
      <w:r>
        <w:rPr>
          <w:rFonts w:ascii="Helvetica" w:hAnsi="Helvetica"/>
        </w:rPr>
        <w:t>Door re-integratieverplichting is risico van ziekte en arbeidsongeschiktheid geheel bij werkgever gelegd &gt; financiële prikkeling werkgever om ziekteverzuim tegen te gaan d.m.v. bijv. verbetering arbeidsomstandigheden</w:t>
      </w:r>
      <w:r>
        <w:rPr>
          <w:rFonts w:ascii="Helvetica" w:hAnsi="Helvetica"/>
        </w:rPr>
        <w:br/>
        <w:t xml:space="preserve">-focus van baanzekerheid verlegd naar werkzekerheid: vanwege grote behoefte van bedrijven aan flexibiliteit &amp; behoefte flexwerkers aan inkomenszekerheid </w:t>
      </w:r>
      <w:r>
        <w:rPr>
          <w:rFonts w:ascii="Helvetica" w:hAnsi="Helvetica"/>
        </w:rPr>
        <w:br/>
        <w:t xml:space="preserve">   &gt; werkgevers verantwoordelijk voor hun zieke flexwerkers</w:t>
      </w:r>
      <w:r w:rsidR="00F20CCB" w:rsidRPr="004B65A1">
        <w:rPr>
          <w:rFonts w:ascii="Helvetica" w:hAnsi="Helvetica"/>
          <w:b/>
          <w:i/>
        </w:rPr>
        <w:br/>
      </w:r>
      <w:r w:rsidR="003828C8">
        <w:rPr>
          <w:rFonts w:ascii="Helvetica" w:hAnsi="Helvetica"/>
          <w:b/>
        </w:rPr>
        <w:br/>
      </w:r>
    </w:p>
    <w:p w14:paraId="071AE1E7" w14:textId="11BA85C8" w:rsidR="00F20CCB" w:rsidRPr="00DD7450" w:rsidRDefault="00F20CCB" w:rsidP="00F20CCB">
      <w:r w:rsidRPr="003828C8">
        <w:rPr>
          <w:rFonts w:ascii="Helvetica" w:hAnsi="Helvetica"/>
          <w:b/>
          <w:sz w:val="28"/>
          <w:u w:val="single"/>
        </w:rPr>
        <w:lastRenderedPageBreak/>
        <w:t>Hoofdstuk 5. Werkeloosheid</w:t>
      </w:r>
    </w:p>
    <w:p w14:paraId="2D5903AE" w14:textId="25B332CE" w:rsidR="00F20CCB" w:rsidRDefault="00F20CCB" w:rsidP="00F20CCB">
      <w:pPr>
        <w:pStyle w:val="Lijstalinea"/>
        <w:numPr>
          <w:ilvl w:val="0"/>
          <w:numId w:val="5"/>
        </w:numPr>
        <w:rPr>
          <w:rFonts w:ascii="Helvetica" w:hAnsi="Helvetica"/>
          <w:b/>
        </w:rPr>
      </w:pPr>
      <w:r>
        <w:rPr>
          <w:rFonts w:ascii="Helvetica" w:hAnsi="Helvetica"/>
          <w:b/>
        </w:rPr>
        <w:t>Werkeloosheidspercentage</w:t>
      </w:r>
      <w:r w:rsidR="002B28F7">
        <w:rPr>
          <w:rFonts w:ascii="Helvetica" w:hAnsi="Helvetica"/>
          <w:b/>
        </w:rPr>
        <w:t xml:space="preserve">: </w:t>
      </w:r>
      <w:r w:rsidR="002B28F7">
        <w:rPr>
          <w:rFonts w:ascii="Helvetica" w:hAnsi="Helvetica"/>
        </w:rPr>
        <w:t>om werkeloosheid te kunnen vergelijken</w:t>
      </w:r>
      <w:r w:rsidR="002B28F7">
        <w:rPr>
          <w:rFonts w:ascii="Helvetica" w:hAnsi="Helvetica"/>
        </w:rPr>
        <w:br/>
      </w:r>
      <w:r w:rsidR="002B28F7">
        <w:rPr>
          <w:rFonts w:ascii="Helvetica" w:hAnsi="Helvetica"/>
          <w:i/>
        </w:rPr>
        <w:t>aantal werkelozen / beroepsbevolking x 100%</w:t>
      </w:r>
    </w:p>
    <w:p w14:paraId="4AEEFCDB" w14:textId="193C4AD2" w:rsidR="00F20CCB" w:rsidRDefault="00F20CCB" w:rsidP="00F20CCB">
      <w:pPr>
        <w:pStyle w:val="Lijstalinea"/>
        <w:numPr>
          <w:ilvl w:val="0"/>
          <w:numId w:val="5"/>
        </w:numPr>
        <w:rPr>
          <w:rFonts w:ascii="Helvetica" w:hAnsi="Helvetica"/>
          <w:b/>
        </w:rPr>
      </w:pPr>
      <w:r>
        <w:rPr>
          <w:rFonts w:ascii="Helvetica" w:hAnsi="Helvetica"/>
          <w:b/>
        </w:rPr>
        <w:t>Werkeloosheid</w:t>
      </w:r>
      <w:r w:rsidR="002B28F7">
        <w:rPr>
          <w:rFonts w:ascii="Helvetica" w:hAnsi="Helvetica"/>
          <w:b/>
        </w:rPr>
        <w:t xml:space="preserve">: </w:t>
      </w:r>
      <w:r w:rsidR="00385482">
        <w:rPr>
          <w:rFonts w:ascii="Helvetica" w:hAnsi="Helvetica"/>
        </w:rPr>
        <w:t>zonder betaald werk zitten, recent ernaar gezocht hebben, direct beschikbaar kan zijn, geen baan kunnen krijgen</w:t>
      </w:r>
    </w:p>
    <w:p w14:paraId="4D6744CF" w14:textId="390F2C56" w:rsidR="00F20CCB" w:rsidRDefault="00F20CCB" w:rsidP="00F20CCB">
      <w:pPr>
        <w:pStyle w:val="Lijstalinea"/>
        <w:numPr>
          <w:ilvl w:val="0"/>
          <w:numId w:val="5"/>
        </w:numPr>
        <w:rPr>
          <w:rFonts w:ascii="Helvetica" w:hAnsi="Helvetica"/>
          <w:b/>
        </w:rPr>
      </w:pPr>
      <w:r>
        <w:rPr>
          <w:rFonts w:ascii="Helvetica" w:hAnsi="Helvetica"/>
          <w:b/>
        </w:rPr>
        <w:t>UWV werkbedrijf</w:t>
      </w:r>
      <w:r w:rsidR="00385482">
        <w:rPr>
          <w:rFonts w:ascii="Helvetica" w:hAnsi="Helvetica"/>
          <w:b/>
        </w:rPr>
        <w:t xml:space="preserve">: </w:t>
      </w:r>
      <w:r w:rsidR="00385482">
        <w:rPr>
          <w:rFonts w:ascii="Helvetica" w:hAnsi="Helvetica"/>
        </w:rPr>
        <w:t>waar je je inschrijft om in aanmerking te komen met uitkering</w:t>
      </w:r>
    </w:p>
    <w:p w14:paraId="4D0611C5" w14:textId="63CF2C7E" w:rsidR="00F20CCB" w:rsidRPr="004B351E" w:rsidRDefault="00654EFF" w:rsidP="004B351E">
      <w:pPr>
        <w:pStyle w:val="Lijstalinea"/>
        <w:numPr>
          <w:ilvl w:val="0"/>
          <w:numId w:val="5"/>
        </w:numPr>
        <w:rPr>
          <w:rFonts w:ascii="Helvetica" w:hAnsi="Helvetica"/>
          <w:b/>
        </w:rPr>
      </w:pPr>
      <w:r>
        <w:rPr>
          <w:rFonts w:ascii="Helvetica" w:hAnsi="Helvetica"/>
          <w:b/>
        </w:rPr>
        <w:t>-</w:t>
      </w:r>
      <w:r>
        <w:rPr>
          <w:rFonts w:ascii="Helvetica" w:hAnsi="Helvetica"/>
        </w:rPr>
        <w:t xml:space="preserve">uitkering afhankelijk van: </w:t>
      </w:r>
      <w:r>
        <w:rPr>
          <w:rFonts w:ascii="Helvetica" w:hAnsi="Helvetica"/>
          <w:b/>
        </w:rPr>
        <w:t>a</w:t>
      </w:r>
      <w:r w:rsidR="00F20CCB">
        <w:rPr>
          <w:rFonts w:ascii="Helvetica" w:hAnsi="Helvetica"/>
          <w:b/>
        </w:rPr>
        <w:t>rbeidsverleden</w:t>
      </w:r>
      <w:r>
        <w:rPr>
          <w:rFonts w:ascii="Helvetica" w:hAnsi="Helvetica"/>
          <w:b/>
        </w:rPr>
        <w:t xml:space="preserve">: </w:t>
      </w:r>
      <w:r>
        <w:rPr>
          <w:rFonts w:ascii="Helvetica" w:hAnsi="Helvetica"/>
        </w:rPr>
        <w:t>aantal jaren dat je hebt gewerkt</w:t>
      </w:r>
    </w:p>
    <w:p w14:paraId="3B6D9D7D" w14:textId="18D69912" w:rsidR="00F20CCB" w:rsidRPr="00DD7450" w:rsidRDefault="00F20CCB" w:rsidP="00DD7450">
      <w:pPr>
        <w:pStyle w:val="Lijstalinea"/>
        <w:ind w:left="360"/>
        <w:rPr>
          <w:rFonts w:ascii="Helvetica" w:hAnsi="Helvetica"/>
          <w:b/>
        </w:rPr>
      </w:pPr>
    </w:p>
    <w:p w14:paraId="6948B2F5" w14:textId="2FD77E3D" w:rsidR="00F20CCB" w:rsidRDefault="00F20CCB" w:rsidP="00050641">
      <w:pPr>
        <w:rPr>
          <w:rFonts w:ascii="Helvetica" w:hAnsi="Helvetica"/>
          <w:b/>
        </w:rPr>
      </w:pPr>
      <w:r w:rsidRPr="00FA5D19">
        <w:rPr>
          <w:rFonts w:ascii="Helvetica" w:hAnsi="Helvetica"/>
          <w:b/>
          <w:i/>
        </w:rPr>
        <w:t>Uitleggen hoe soepel ontslagrecht doorwerkt op de kansen om ontslagen te worden en de kansen om aangenomen te worden</w:t>
      </w:r>
      <w:r w:rsidR="00FA5D19" w:rsidRPr="00FA5D19">
        <w:rPr>
          <w:rFonts w:ascii="Helvetica" w:hAnsi="Helvetica"/>
          <w:b/>
        </w:rPr>
        <w:br/>
      </w:r>
      <w:r w:rsidR="00FA5D19" w:rsidRPr="00FA5D19">
        <w:rPr>
          <w:rFonts w:ascii="Helvetica" w:hAnsi="Helvetica"/>
        </w:rPr>
        <w:t>Bij soepel ontslagrecht: werkgevers ontslaan werknemers makkelijker en nemen werkzoekenden gemakkelijker aan omdat ze er makkelijker van af kunnen</w:t>
      </w:r>
      <w:r w:rsidR="00FA5D19" w:rsidRPr="00FA5D19">
        <w:rPr>
          <w:rFonts w:ascii="Helvetica" w:hAnsi="Helvetica"/>
        </w:rPr>
        <w:br/>
      </w:r>
      <w:r w:rsidR="00FA5D19" w:rsidRPr="00FA5D19">
        <w:sym w:font="Wingdings" w:char="F0E0"/>
      </w:r>
      <w:r w:rsidR="00FA5D19" w:rsidRPr="00FA5D19">
        <w:rPr>
          <w:rFonts w:ascii="Helvetica" w:hAnsi="Helvetica"/>
        </w:rPr>
        <w:t xml:space="preserve"> vergroting kansen om ontslagen of aangenomen te worden omdat werkgevers bij soepel ontslagrecht makkelijker ontslaan en aannemen</w:t>
      </w:r>
      <w:r w:rsidR="00EB723C">
        <w:rPr>
          <w:rFonts w:ascii="Helvetica" w:hAnsi="Helvetica"/>
        </w:rPr>
        <w:br/>
      </w:r>
      <w:r w:rsidRPr="00EB723C">
        <w:rPr>
          <w:rFonts w:ascii="Helvetica" w:hAnsi="Helvetica"/>
          <w:b/>
          <w:i/>
        </w:rPr>
        <w:t>Uitleggen waarom de hoogte van de werkloosheid op een bepaald moment niets zegt over de duur van de werkloosheid en het totale aantal mensen dat in een periode werkloosheid is geweest</w:t>
      </w:r>
      <w:r w:rsidR="00EB723C">
        <w:rPr>
          <w:rFonts w:ascii="Helvetica" w:hAnsi="Helvetica"/>
          <w:b/>
        </w:rPr>
        <w:br/>
      </w:r>
      <w:r w:rsidR="00C452DD">
        <w:rPr>
          <w:rFonts w:ascii="Helvetica" w:hAnsi="Helvetica"/>
        </w:rPr>
        <w:t>Moment opname werkeloosheid: weergeeft alleen aantal werkelozen, niet de duur en het totale aantal mensen.</w:t>
      </w:r>
      <w:r w:rsidR="00C452DD">
        <w:rPr>
          <w:rFonts w:ascii="Helvetica" w:hAnsi="Helvetica"/>
        </w:rPr>
        <w:br/>
        <w:t xml:space="preserve">-Constante werkeloosheid: aantal werkelozen dat instroomt gelijk aan personen dat een baan vindt &gt; werkeloosheid is kort en totale aantal mensen dat werkeloos is geweest groeit, maar moment meting van werkeloosheid kan gelijk blijven. </w:t>
      </w:r>
      <w:r w:rsidR="00C452DD">
        <w:rPr>
          <w:rFonts w:ascii="Helvetica" w:hAnsi="Helvetica"/>
        </w:rPr>
        <w:br/>
      </w:r>
      <w:r w:rsidR="00050641">
        <w:rPr>
          <w:rFonts w:ascii="Helvetica" w:hAnsi="Helvetica"/>
        </w:rPr>
        <w:br/>
      </w:r>
      <w:r w:rsidRPr="003F791D">
        <w:rPr>
          <w:rFonts w:ascii="Helvetica" w:hAnsi="Helvetica"/>
          <w:b/>
          <w:i/>
        </w:rPr>
        <w:t xml:space="preserve">Uitleggen </w:t>
      </w:r>
      <w:r w:rsidR="003F791D" w:rsidRPr="003F791D">
        <w:rPr>
          <w:rFonts w:ascii="Helvetica" w:hAnsi="Helvetica"/>
          <w:b/>
          <w:i/>
        </w:rPr>
        <w:t>dat in situaties van laagconjunctuur door loonstarheid op korte termijn onvrijwillige werkeloosheid ontstaat en op lange termijn, door werking van het marktmechanisme, het evenwicht hersteld kan worden en dit grafisch en rekenkundig onderbouwen</w:t>
      </w:r>
    </w:p>
    <w:p w14:paraId="13525BA1" w14:textId="3778214A" w:rsidR="00572C87" w:rsidRPr="00DD7450" w:rsidRDefault="00AC5B92" w:rsidP="00DD7450">
      <w:pPr>
        <w:pStyle w:val="Lijstalinea"/>
        <w:numPr>
          <w:ilvl w:val="0"/>
          <w:numId w:val="27"/>
        </w:numPr>
        <w:rPr>
          <w:rFonts w:ascii="Helvetica" w:hAnsi="Helvetica"/>
          <w:b/>
        </w:rPr>
      </w:pPr>
      <w:r w:rsidRPr="003F791D">
        <w:rPr>
          <w:rFonts w:ascii="Helvetica" w:hAnsi="Helvetica"/>
          <w:b/>
        </w:rPr>
        <w:t xml:space="preserve">Loonstarheid: </w:t>
      </w:r>
      <w:r w:rsidR="00DD7450">
        <w:rPr>
          <w:rFonts w:ascii="Helvetica" w:hAnsi="Helvetica"/>
        </w:rPr>
        <w:t xml:space="preserve">lonen passen zich niet snel aan </w:t>
      </w:r>
      <w:proofErr w:type="spellStart"/>
      <w:r w:rsidR="00DD7450">
        <w:rPr>
          <w:rFonts w:ascii="Helvetica" w:hAnsi="Helvetica"/>
        </w:rPr>
        <w:t>aan</w:t>
      </w:r>
      <w:proofErr w:type="spellEnd"/>
      <w:r w:rsidR="00DD7450">
        <w:rPr>
          <w:rFonts w:ascii="Helvetica" w:hAnsi="Helvetica"/>
        </w:rPr>
        <w:t xml:space="preserve"> verandering op arbeidsmarkt</w:t>
      </w:r>
      <w:r w:rsidR="00A44053">
        <w:rPr>
          <w:rFonts w:ascii="Helvetica" w:hAnsi="Helvetica"/>
        </w:rPr>
        <w:br/>
        <w:t>Reden: het loon kan niet zomaar verhoogd of verlaagd worden omdat de hoogte van het loon in de cao vastligt</w:t>
      </w:r>
      <w:r w:rsidR="00A44053">
        <w:rPr>
          <w:rFonts w:ascii="Helvetica" w:hAnsi="Helvetica"/>
        </w:rPr>
        <w:br/>
        <w:t>Gevolg</w:t>
      </w:r>
      <w:r w:rsidR="00C72E2A">
        <w:rPr>
          <w:rFonts w:ascii="Helvetica" w:hAnsi="Helvetica"/>
        </w:rPr>
        <w:t xml:space="preserve"> korte termijn</w:t>
      </w:r>
      <w:r w:rsidR="00540796">
        <w:rPr>
          <w:rFonts w:ascii="Helvetica" w:hAnsi="Helvetica"/>
        </w:rPr>
        <w:t>:</w:t>
      </w:r>
      <w:r w:rsidR="00540796">
        <w:rPr>
          <w:rFonts w:ascii="Helvetica" w:hAnsi="Helvetica"/>
        </w:rPr>
        <w:br/>
        <w:t>-</w:t>
      </w:r>
      <w:r w:rsidR="00C72E2A">
        <w:rPr>
          <w:rFonts w:ascii="Helvetica" w:hAnsi="Helvetica"/>
        </w:rPr>
        <w:t>laagconjunctuur: veel aanbod van arbeid &gt; door loonstarheid: loon te hoog</w:t>
      </w:r>
      <w:r w:rsidR="00C72E2A">
        <w:rPr>
          <w:rFonts w:ascii="Helvetica" w:hAnsi="Helvetica"/>
        </w:rPr>
        <w:br/>
        <w:t xml:space="preserve">&gt; daling vraag naar arbeid &gt; </w:t>
      </w:r>
      <w:r w:rsidR="00C72E2A">
        <w:rPr>
          <w:rFonts w:ascii="Helvetica" w:hAnsi="Helvetica"/>
          <w:u w:val="single"/>
        </w:rPr>
        <w:t>onvrijwillige werkeloosheid</w:t>
      </w:r>
      <w:r w:rsidR="00DD7450">
        <w:rPr>
          <w:rFonts w:ascii="Helvetica" w:hAnsi="Helvetica"/>
        </w:rPr>
        <w:br/>
      </w:r>
      <w:r w:rsidR="00717761" w:rsidRPr="00DD7450">
        <w:rPr>
          <w:rFonts w:ascii="Helvetica" w:hAnsi="Helvetica"/>
        </w:rPr>
        <w:t>Gevolg lange termijn:</w:t>
      </w:r>
      <w:r w:rsidR="00717761" w:rsidRPr="00DD7450">
        <w:rPr>
          <w:rFonts w:ascii="Helvetica" w:hAnsi="Helvetica"/>
        </w:rPr>
        <w:br/>
      </w:r>
      <w:r w:rsidR="007B5A5B" w:rsidRPr="00DD7450">
        <w:rPr>
          <w:rFonts w:ascii="Helvetica" w:hAnsi="Helvetica"/>
        </w:rPr>
        <w:t xml:space="preserve">-laagconjunctuur: vanwege grote werkeloosheid: matigen looneisen door vakbonden &gt; daling prijs van arbeid &gt; stijging vraag naar arbeid &gt; </w:t>
      </w:r>
      <w:r w:rsidR="004B351E" w:rsidRPr="00DD7450">
        <w:rPr>
          <w:rFonts w:ascii="Helvetica" w:hAnsi="Helvetica"/>
        </w:rPr>
        <w:t>daling aanbod van arbeid &gt; evenwicht vraag en aanbod</w:t>
      </w:r>
      <w:r w:rsidR="004B351E" w:rsidRPr="00DD7450">
        <w:rPr>
          <w:rFonts w:ascii="Helvetica" w:hAnsi="Helvetica"/>
        </w:rPr>
        <w:br/>
      </w:r>
      <w:r w:rsidR="004B351E" w:rsidRPr="00DD7450">
        <w:rPr>
          <w:rFonts w:ascii="Helvetica" w:hAnsi="Helvetica"/>
          <w:b/>
        </w:rPr>
        <w:t xml:space="preserve">Evenwichtsloon: </w:t>
      </w:r>
      <w:r w:rsidR="004B351E" w:rsidRPr="00DD7450">
        <w:rPr>
          <w:rFonts w:ascii="Helvetica" w:hAnsi="Helvetica"/>
        </w:rPr>
        <w:t>loon waarbij vraag naar arbeid gelijk is aan aanbod van arbeid</w:t>
      </w:r>
    </w:p>
    <w:p w14:paraId="20C97114" w14:textId="77777777" w:rsidR="003D52BB" w:rsidRDefault="003D52BB" w:rsidP="00572C87">
      <w:pPr>
        <w:pStyle w:val="Lijstalinea"/>
        <w:ind w:left="360"/>
        <w:rPr>
          <w:rFonts w:ascii="Helvetica" w:hAnsi="Helvetica"/>
        </w:rPr>
      </w:pPr>
    </w:p>
    <w:p w14:paraId="55C64E58" w14:textId="11D09BE2" w:rsidR="00FB4544" w:rsidRPr="001923B4" w:rsidRDefault="003D52BB" w:rsidP="001923B4">
      <w:pPr>
        <w:pStyle w:val="Lijstalinea"/>
        <w:numPr>
          <w:ilvl w:val="0"/>
          <w:numId w:val="27"/>
        </w:numPr>
        <w:rPr>
          <w:rFonts w:ascii="Helvetica" w:hAnsi="Helvetica"/>
          <w:b/>
        </w:rPr>
      </w:pPr>
      <w:r>
        <w:rPr>
          <w:rFonts w:ascii="Helvetica" w:hAnsi="Helvetica"/>
          <w:b/>
        </w:rPr>
        <w:t xml:space="preserve">Loonflexibiliteit: </w:t>
      </w:r>
      <w:r>
        <w:rPr>
          <w:rFonts w:ascii="Helvetica" w:hAnsi="Helvetica"/>
        </w:rPr>
        <w:t>snelle aanpassing lonen aan veranderingen arbeidsmarkt</w:t>
      </w:r>
      <w:r>
        <w:rPr>
          <w:rFonts w:ascii="Helvetica" w:hAnsi="Helvetica"/>
        </w:rPr>
        <w:br/>
        <w:t xml:space="preserve">Reden: bij sectoren die geen cao hebben, </w:t>
      </w:r>
      <w:r w:rsidR="00DD7450">
        <w:rPr>
          <w:rFonts w:ascii="Helvetica" w:hAnsi="Helvetica"/>
        </w:rPr>
        <w:t>loon kan makkelijk veranderen</w:t>
      </w:r>
      <w:r w:rsidR="001923B4">
        <w:rPr>
          <w:rFonts w:ascii="Helvetica" w:hAnsi="Helvetica"/>
        </w:rPr>
        <w:br/>
        <w:t>Gevolg:</w:t>
      </w:r>
      <w:r w:rsidR="001923B4">
        <w:rPr>
          <w:rFonts w:ascii="Helvetica" w:hAnsi="Helvetica"/>
        </w:rPr>
        <w:br/>
        <w:t>-hoogconjunctuur: toename vraag naar arbeid &gt; stijging loon &gt; gemakkelijk aan nieuw personeel vanwege aantrekkelijkheid hoog loon</w:t>
      </w:r>
      <w:r w:rsidR="001923B4">
        <w:rPr>
          <w:rFonts w:ascii="Helvetica" w:hAnsi="Helvetica"/>
        </w:rPr>
        <w:br/>
        <w:t>-laagconjunctuur: daling productie &gt; lonen verlaagd &gt; minder banen verloren omdat vanwege de lage lonen het bedrijf geen personeel hoeft te ontslaan</w:t>
      </w:r>
      <w:r w:rsidR="001923B4">
        <w:rPr>
          <w:rFonts w:ascii="Helvetica" w:hAnsi="Helvetica"/>
        </w:rPr>
        <w:br/>
      </w:r>
    </w:p>
    <w:p w14:paraId="235ECE68" w14:textId="7E563F8C" w:rsidR="00FB4544" w:rsidRPr="00FB4544" w:rsidRDefault="00FB4544" w:rsidP="00FB4544">
      <w:pPr>
        <w:pStyle w:val="Lijstalinea"/>
        <w:numPr>
          <w:ilvl w:val="0"/>
          <w:numId w:val="26"/>
        </w:numPr>
        <w:rPr>
          <w:rFonts w:ascii="Helvetica" w:hAnsi="Helvetica"/>
          <w:b/>
          <w:i/>
        </w:rPr>
      </w:pPr>
      <w:r>
        <w:rPr>
          <w:rFonts w:ascii="Helvetica" w:hAnsi="Helvetica"/>
          <w:b/>
        </w:rPr>
        <w:lastRenderedPageBreak/>
        <w:t xml:space="preserve">Laagconjunctuur: </w:t>
      </w:r>
      <w:r>
        <w:rPr>
          <w:rFonts w:ascii="Helvetica" w:hAnsi="Helvetica"/>
        </w:rPr>
        <w:t>hoge werkeloosheid, lage bestedingen, daling productie</w:t>
      </w:r>
      <w:r w:rsidRPr="00FB4544">
        <w:rPr>
          <w:rFonts w:ascii="Helvetica" w:hAnsi="Helvetica"/>
          <w:b/>
        </w:rPr>
        <w:br/>
      </w:r>
      <w:r w:rsidRPr="00FB4544">
        <w:rPr>
          <w:rFonts w:ascii="Helvetica" w:hAnsi="Helvetica"/>
        </w:rPr>
        <w:t xml:space="preserve">Oorzaak: </w:t>
      </w:r>
      <w:r w:rsidRPr="00FB4544">
        <w:rPr>
          <w:rFonts w:ascii="Helvetica" w:hAnsi="Helvetica"/>
          <w:u w:val="single"/>
        </w:rPr>
        <w:t>vraaguitval</w:t>
      </w:r>
      <w:r w:rsidRPr="00FB4544">
        <w:rPr>
          <w:rFonts w:ascii="Helvetica" w:hAnsi="Helvetica"/>
        </w:rPr>
        <w:t xml:space="preserve"> </w:t>
      </w:r>
      <w:r w:rsidRPr="00FB4544">
        <w:rPr>
          <w:rFonts w:ascii="Helvetica" w:hAnsi="Helvetica"/>
          <w:sz w:val="20"/>
        </w:rPr>
        <w:t xml:space="preserve">(teruglopen bestedingen door consument, producent of buitenland) </w:t>
      </w:r>
      <w:r>
        <w:rPr>
          <w:rFonts w:ascii="Helvetica" w:hAnsi="Helvetica"/>
          <w:sz w:val="20"/>
        </w:rPr>
        <w:br/>
      </w:r>
      <w:r w:rsidRPr="00FB4544">
        <w:rPr>
          <w:rFonts w:ascii="Helvetica" w:hAnsi="Helvetica"/>
        </w:rPr>
        <w:t xml:space="preserve">&gt; </w:t>
      </w:r>
      <w:r>
        <w:rPr>
          <w:rFonts w:ascii="Helvetica" w:hAnsi="Helvetica"/>
        </w:rPr>
        <w:t xml:space="preserve">onzekerheid &gt; afname bestedingen </w:t>
      </w:r>
      <w:r w:rsidR="00A44053">
        <w:rPr>
          <w:rFonts w:ascii="Helvetica" w:hAnsi="Helvetica"/>
        </w:rPr>
        <w:br/>
        <w:t>&amp; loonstarheid</w:t>
      </w:r>
      <w:r>
        <w:rPr>
          <w:rFonts w:ascii="Helvetica" w:hAnsi="Helvetica"/>
        </w:rPr>
        <w:br/>
        <w:t xml:space="preserve">Gevolgen: daling productie &gt; </w:t>
      </w:r>
      <w:r>
        <w:rPr>
          <w:rFonts w:ascii="Helvetica" w:hAnsi="Helvetica"/>
          <w:i/>
        </w:rPr>
        <w:t>conjuncturele werkeloosheid</w:t>
      </w:r>
      <w:r w:rsidRPr="00FB4544">
        <w:rPr>
          <w:rFonts w:ascii="Helvetica" w:hAnsi="Helvetica"/>
        </w:rPr>
        <w:br/>
      </w:r>
      <w:r>
        <w:rPr>
          <w:rFonts w:ascii="Helvetica" w:hAnsi="Helvetica"/>
          <w:b/>
        </w:rPr>
        <w:t>&gt; r</w:t>
      </w:r>
      <w:r w:rsidRPr="00FB4544">
        <w:rPr>
          <w:rFonts w:ascii="Helvetica" w:hAnsi="Helvetica"/>
          <w:b/>
        </w:rPr>
        <w:t xml:space="preserve">uime arbeidsmarkt: </w:t>
      </w:r>
      <w:r w:rsidRPr="00FB4544">
        <w:rPr>
          <w:rFonts w:ascii="Helvetica" w:hAnsi="Helvetica"/>
        </w:rPr>
        <w:t xml:space="preserve">hoge werkeloosheid &gt; hoog aanbod arbeid </w:t>
      </w:r>
      <w:r w:rsidRPr="00FB4544">
        <w:rPr>
          <w:rFonts w:ascii="Helvetica" w:hAnsi="Helvetica"/>
        </w:rPr>
        <w:br/>
        <w:t>&gt; werkgever gemakkelijker aan personeel komen</w:t>
      </w:r>
    </w:p>
    <w:p w14:paraId="10B41D86" w14:textId="5C905670" w:rsidR="00FB4544" w:rsidRDefault="00FB4544" w:rsidP="00FB4544">
      <w:pPr>
        <w:pStyle w:val="Lijstalinea"/>
        <w:numPr>
          <w:ilvl w:val="0"/>
          <w:numId w:val="26"/>
        </w:numPr>
        <w:rPr>
          <w:rFonts w:ascii="Helvetica" w:hAnsi="Helvetica"/>
          <w:b/>
          <w:i/>
        </w:rPr>
      </w:pPr>
      <w:r>
        <w:rPr>
          <w:rFonts w:ascii="Helvetica" w:hAnsi="Helvetica"/>
          <w:b/>
        </w:rPr>
        <w:t xml:space="preserve">Hoogconjunctuur: </w:t>
      </w:r>
      <w:r>
        <w:rPr>
          <w:rFonts w:ascii="Helvetica" w:hAnsi="Helvetica"/>
        </w:rPr>
        <w:t>lage werkeloosheid, hoge bestedingen, hoge productie</w:t>
      </w:r>
      <w:r>
        <w:rPr>
          <w:rFonts w:ascii="Helvetica" w:hAnsi="Helvetica"/>
        </w:rPr>
        <w:br/>
        <w:t xml:space="preserve">Oorzaak: investeringen bedrijven &gt; vertrouwen consumenten </w:t>
      </w:r>
      <w:r w:rsidR="0005583B">
        <w:rPr>
          <w:rFonts w:ascii="Helvetica" w:hAnsi="Helvetica"/>
        </w:rPr>
        <w:br/>
      </w:r>
      <w:r>
        <w:rPr>
          <w:rFonts w:ascii="Helvetica" w:hAnsi="Helvetica"/>
        </w:rPr>
        <w:t>&gt; toename bestedingen</w:t>
      </w:r>
      <w:r w:rsidR="0005583B">
        <w:rPr>
          <w:rFonts w:ascii="Helvetica" w:hAnsi="Helvetica"/>
        </w:rPr>
        <w:br/>
        <w:t>Gevolgen: toename productie &gt; toename vraag naar arbeid</w:t>
      </w:r>
      <w:r w:rsidR="0005583B">
        <w:rPr>
          <w:rFonts w:ascii="Helvetica" w:hAnsi="Helvetica"/>
        </w:rPr>
        <w:br/>
      </w:r>
      <w:r w:rsidR="0005583B">
        <w:rPr>
          <w:rFonts w:ascii="Helvetica" w:hAnsi="Helvetica"/>
          <w:b/>
        </w:rPr>
        <w:t xml:space="preserve">&gt; krappe arbeidsmarkt: </w:t>
      </w:r>
      <w:r w:rsidR="0005583B">
        <w:rPr>
          <w:rFonts w:ascii="Helvetica" w:hAnsi="Helvetica"/>
        </w:rPr>
        <w:t xml:space="preserve">toename productie &gt; toename vraag naar aanbod </w:t>
      </w:r>
      <w:r w:rsidR="0005583B">
        <w:rPr>
          <w:rFonts w:ascii="Helvetica" w:hAnsi="Helvetica"/>
        </w:rPr>
        <w:br/>
        <w:t>&gt; werkgever komt moeilijker aan personeel</w:t>
      </w:r>
      <w:r>
        <w:rPr>
          <w:rFonts w:ascii="Helvetica" w:hAnsi="Helvetica"/>
          <w:b/>
          <w:i/>
        </w:rPr>
        <w:br/>
      </w:r>
    </w:p>
    <w:p w14:paraId="1E0F83A2" w14:textId="68DD5D5E" w:rsidR="00572C87" w:rsidRPr="00FB4544" w:rsidRDefault="00F20CCB" w:rsidP="00FB4544">
      <w:pPr>
        <w:rPr>
          <w:rFonts w:ascii="Helvetica" w:hAnsi="Helvetica"/>
          <w:b/>
          <w:i/>
        </w:rPr>
      </w:pPr>
      <w:r w:rsidRPr="00FB4544">
        <w:rPr>
          <w:rFonts w:ascii="Helvetica" w:hAnsi="Helvetica"/>
          <w:b/>
          <w:i/>
        </w:rPr>
        <w:t xml:space="preserve">De volgende soorten werkloosheid beschrijven: natuurlijke </w:t>
      </w:r>
      <w:r w:rsidR="00182B04" w:rsidRPr="00FB4544">
        <w:rPr>
          <w:rFonts w:ascii="Helvetica" w:hAnsi="Helvetica"/>
          <w:b/>
          <w:i/>
        </w:rPr>
        <w:t>werkloosheid, frictiewerkloosheid, structuurwerkloosheid, conjunctuurwerkloosheid</w:t>
      </w:r>
    </w:p>
    <w:p w14:paraId="35B38D3E" w14:textId="77777777" w:rsidR="00F52459" w:rsidRPr="00F52459" w:rsidRDefault="00572C87" w:rsidP="00572C87">
      <w:pPr>
        <w:pStyle w:val="Lijstalinea"/>
        <w:numPr>
          <w:ilvl w:val="0"/>
          <w:numId w:val="25"/>
        </w:numPr>
        <w:rPr>
          <w:rFonts w:ascii="Helvetica" w:hAnsi="Helvetica"/>
          <w:b/>
          <w:i/>
        </w:rPr>
      </w:pPr>
      <w:r>
        <w:rPr>
          <w:rFonts w:ascii="Helvetica" w:hAnsi="Helvetica"/>
          <w:b/>
        </w:rPr>
        <w:t>Conjuncturele werkeloosheid</w:t>
      </w:r>
      <w:r w:rsidR="00FB4544">
        <w:rPr>
          <w:rFonts w:ascii="Helvetica" w:hAnsi="Helvetica"/>
          <w:b/>
        </w:rPr>
        <w:t xml:space="preserve">: </w:t>
      </w:r>
      <w:r w:rsidR="00FB4544">
        <w:rPr>
          <w:rFonts w:ascii="Helvetica" w:hAnsi="Helvetica"/>
        </w:rPr>
        <w:t xml:space="preserve">werkeloosheid door vraaguitval, in tijden van laagconjunctuur </w:t>
      </w:r>
    </w:p>
    <w:p w14:paraId="5D167A28" w14:textId="752808BC" w:rsidR="006A4B28" w:rsidRPr="006A4B28" w:rsidRDefault="00F52459" w:rsidP="00E766E0">
      <w:pPr>
        <w:pStyle w:val="Lijstalinea"/>
        <w:numPr>
          <w:ilvl w:val="0"/>
          <w:numId w:val="25"/>
        </w:numPr>
        <w:rPr>
          <w:rFonts w:ascii="Helvetica" w:hAnsi="Helvetica"/>
          <w:b/>
          <w:i/>
        </w:rPr>
      </w:pPr>
      <w:r>
        <w:rPr>
          <w:rFonts w:ascii="Helvetica" w:hAnsi="Helvetica"/>
          <w:b/>
        </w:rPr>
        <w:t>Natuurlijke werkeloosheid:</w:t>
      </w:r>
      <w:r>
        <w:rPr>
          <w:rFonts w:ascii="Helvetica" w:hAnsi="Helvetica"/>
        </w:rPr>
        <w:t xml:space="preserve"> </w:t>
      </w:r>
      <w:r w:rsidR="008F1EDB">
        <w:rPr>
          <w:rFonts w:ascii="Helvetica" w:hAnsi="Helvetica"/>
        </w:rPr>
        <w:t>werkeloosheid die niet het gevolg is van de op- en neergang van de economie</w:t>
      </w:r>
      <w:r w:rsidR="006A4B28">
        <w:rPr>
          <w:rFonts w:ascii="Helvetica" w:hAnsi="Helvetica"/>
        </w:rPr>
        <w:t>:</w:t>
      </w:r>
    </w:p>
    <w:p w14:paraId="4EFA7D33" w14:textId="0F05406E" w:rsidR="006A4B28" w:rsidRPr="006A4B28" w:rsidRDefault="006A4B28" w:rsidP="00E766E0">
      <w:pPr>
        <w:pStyle w:val="Lijstalinea"/>
        <w:numPr>
          <w:ilvl w:val="0"/>
          <w:numId w:val="25"/>
        </w:numPr>
        <w:rPr>
          <w:rFonts w:ascii="Helvetica" w:hAnsi="Helvetica"/>
          <w:b/>
          <w:i/>
        </w:rPr>
      </w:pPr>
      <w:r>
        <w:rPr>
          <w:rFonts w:ascii="Helvetica" w:hAnsi="Helvetica"/>
          <w:b/>
        </w:rPr>
        <w:t>F</w:t>
      </w:r>
      <w:r w:rsidR="008F1EDB" w:rsidRPr="006A4B28">
        <w:rPr>
          <w:rFonts w:ascii="Helvetica" w:hAnsi="Helvetica"/>
          <w:b/>
        </w:rPr>
        <w:t xml:space="preserve">rictiewerkeloosheid: </w:t>
      </w:r>
      <w:r w:rsidR="008F1EDB" w:rsidRPr="00E766E0">
        <w:rPr>
          <w:rFonts w:ascii="Helvetica" w:hAnsi="Helvetica"/>
        </w:rPr>
        <w:t>onvermijdelijke werkeloosheid tijdens het zoekproces;</w:t>
      </w:r>
      <w:r w:rsidR="008F1EDB" w:rsidRPr="00E766E0">
        <w:rPr>
          <w:rFonts w:ascii="Helvetica" w:hAnsi="Helvetica"/>
        </w:rPr>
        <w:br/>
        <w:t xml:space="preserve">zoeken naar een sollicitatie, solliciteren, selectieprocedure etc. </w:t>
      </w:r>
      <w:r>
        <w:rPr>
          <w:rFonts w:ascii="Helvetica" w:hAnsi="Helvetica"/>
        </w:rPr>
        <w:br/>
        <w:t>Oplossingen:</w:t>
      </w:r>
      <w:r>
        <w:rPr>
          <w:rFonts w:ascii="Helvetica" w:hAnsi="Helvetica"/>
          <w:b/>
          <w:i/>
        </w:rPr>
        <w:t xml:space="preserve"> </w:t>
      </w:r>
      <w:r>
        <w:rPr>
          <w:rFonts w:ascii="Helvetica" w:hAnsi="Helvetica"/>
        </w:rPr>
        <w:t>verkorte tijd frictiewerkeloosheid door internet: snellere informatievoorzieningen, of versoepelde ontslagrecht</w:t>
      </w:r>
    </w:p>
    <w:p w14:paraId="7C9CD4EE" w14:textId="35A2E4E5" w:rsidR="003C160E" w:rsidRPr="003C160E" w:rsidRDefault="006A4B28" w:rsidP="00E766E0">
      <w:pPr>
        <w:pStyle w:val="Lijstalinea"/>
        <w:numPr>
          <w:ilvl w:val="0"/>
          <w:numId w:val="25"/>
        </w:numPr>
        <w:rPr>
          <w:rFonts w:ascii="Helvetica" w:hAnsi="Helvetica"/>
          <w:b/>
          <w:i/>
        </w:rPr>
      </w:pPr>
      <w:r>
        <w:rPr>
          <w:rFonts w:ascii="Helvetica" w:hAnsi="Helvetica"/>
          <w:b/>
        </w:rPr>
        <w:t xml:space="preserve">Structurele werkeloosheid: </w:t>
      </w:r>
      <w:r>
        <w:rPr>
          <w:rFonts w:ascii="Helvetica" w:hAnsi="Helvetica"/>
        </w:rPr>
        <w:t>werkeloosheid door blijvende veranderingen in de economie</w:t>
      </w:r>
      <w:r>
        <w:rPr>
          <w:rFonts w:ascii="Helvetica" w:hAnsi="Helvetica"/>
        </w:rPr>
        <w:br/>
      </w:r>
      <w:r>
        <w:rPr>
          <w:rFonts w:ascii="Helvetica" w:hAnsi="Helvetica"/>
          <w:u w:val="single"/>
        </w:rPr>
        <w:t xml:space="preserve">kwantitatieve structurele werkeloosheid: </w:t>
      </w:r>
      <w:r>
        <w:rPr>
          <w:rFonts w:ascii="Helvetica" w:hAnsi="Helvetica"/>
        </w:rPr>
        <w:t>onvoldoende arbeidsplaatsen om iedereen een baan te verschaffen</w:t>
      </w:r>
      <w:r>
        <w:rPr>
          <w:rFonts w:ascii="Helvetica" w:hAnsi="Helvetica"/>
        </w:rPr>
        <w:br/>
        <w:t>Oorzaken:</w:t>
      </w:r>
      <w:r>
        <w:rPr>
          <w:rFonts w:ascii="Helvetica" w:hAnsi="Helvetica"/>
        </w:rPr>
        <w:br/>
        <w:t>-automatisering</w:t>
      </w:r>
      <w:r>
        <w:rPr>
          <w:rFonts w:ascii="Helvetica" w:hAnsi="Helvetica"/>
        </w:rPr>
        <w:br/>
        <w:t>-offshoring</w:t>
      </w:r>
      <w:r w:rsidR="007A6826">
        <w:rPr>
          <w:rFonts w:ascii="Helvetica" w:hAnsi="Helvetica"/>
        </w:rPr>
        <w:br/>
        <w:t>-werkgever vraagt te hoge arbeidsproductiviteit</w:t>
      </w:r>
      <w:r w:rsidR="007A6826">
        <w:rPr>
          <w:rFonts w:ascii="Helvetica" w:hAnsi="Helvetica"/>
        </w:rPr>
        <w:br/>
        <w:t>Oplossingen:</w:t>
      </w:r>
      <w:r w:rsidR="007A6826">
        <w:rPr>
          <w:rFonts w:ascii="Helvetica" w:hAnsi="Helvetica"/>
        </w:rPr>
        <w:br/>
        <w:t>-beschikbare werk beter verdelen over beroepsbevolking</w:t>
      </w:r>
      <w:r w:rsidR="007A6826">
        <w:rPr>
          <w:rFonts w:ascii="Helvetica" w:hAnsi="Helvetica"/>
        </w:rPr>
        <w:br/>
        <w:t>-goed investeringsklimaat</w:t>
      </w:r>
      <w:r w:rsidR="007A6826">
        <w:rPr>
          <w:rFonts w:ascii="Helvetica" w:hAnsi="Helvetica"/>
        </w:rPr>
        <w:br/>
      </w:r>
      <w:r w:rsidR="007A6826">
        <w:rPr>
          <w:rFonts w:ascii="Helvetica" w:hAnsi="Helvetica"/>
          <w:u w:val="single"/>
        </w:rPr>
        <w:t xml:space="preserve">kwalitatieve structurele werkeloosheid: </w:t>
      </w:r>
      <w:r w:rsidR="007A6826">
        <w:rPr>
          <w:rFonts w:ascii="Helvetica" w:hAnsi="Helvetica"/>
        </w:rPr>
        <w:t>werkzoekenden beschikken niet over juiste vaardigheden om te kunnen voldoen aan de vacatures</w:t>
      </w:r>
      <w:r w:rsidR="007A6826">
        <w:rPr>
          <w:rFonts w:ascii="Helvetica" w:hAnsi="Helvetica"/>
        </w:rPr>
        <w:br/>
        <w:t>Oorzaken:</w:t>
      </w:r>
      <w:r w:rsidR="007A6826">
        <w:rPr>
          <w:rFonts w:ascii="Helvetica" w:hAnsi="Helvetica"/>
        </w:rPr>
        <w:br/>
        <w:t>-regionale verschillen door lage arbeidsmobiliteit</w:t>
      </w:r>
      <w:r w:rsidR="007A6826">
        <w:rPr>
          <w:rFonts w:ascii="Helvetica" w:hAnsi="Helvetica"/>
        </w:rPr>
        <w:br/>
        <w:t>-</w:t>
      </w:r>
      <w:r w:rsidR="003C160E">
        <w:rPr>
          <w:rFonts w:ascii="Helvetica" w:hAnsi="Helvetica"/>
        </w:rPr>
        <w:t>vraag en aanbod sluiten niet op elkaar aan</w:t>
      </w:r>
      <w:r w:rsidR="003C160E">
        <w:rPr>
          <w:rFonts w:ascii="Helvetica" w:hAnsi="Helvetica"/>
        </w:rPr>
        <w:br/>
        <w:t>Oplossingen:</w:t>
      </w:r>
      <w:r w:rsidR="003C160E">
        <w:rPr>
          <w:rFonts w:ascii="Helvetica" w:hAnsi="Helvetica"/>
        </w:rPr>
        <w:br/>
        <w:t>-omscholing</w:t>
      </w:r>
      <w:r w:rsidR="003C160E">
        <w:rPr>
          <w:rFonts w:ascii="Helvetica" w:hAnsi="Helvetica"/>
        </w:rPr>
        <w:br/>
        <w:t>-verhuiskostenregeling om arbeidsmobiliteit te bevorderen</w:t>
      </w:r>
    </w:p>
    <w:p w14:paraId="0A43A859" w14:textId="77777777" w:rsidR="003C160E" w:rsidRDefault="003C160E" w:rsidP="00E766E0">
      <w:pPr>
        <w:pStyle w:val="Lijstalinea"/>
        <w:numPr>
          <w:ilvl w:val="0"/>
          <w:numId w:val="25"/>
        </w:numPr>
        <w:rPr>
          <w:rFonts w:ascii="Helvetica" w:hAnsi="Helvetica"/>
          <w:b/>
          <w:i/>
        </w:rPr>
      </w:pPr>
      <w:r>
        <w:rPr>
          <w:rFonts w:ascii="Helvetica" w:hAnsi="Helvetica"/>
          <w:b/>
        </w:rPr>
        <w:t xml:space="preserve">Seizoenwerkloosheid: </w:t>
      </w:r>
      <w:r>
        <w:rPr>
          <w:rFonts w:ascii="Helvetica" w:hAnsi="Helvetica"/>
        </w:rPr>
        <w:t>werkeloosheid veroorzaakt doordat er tijdens een bepaald seizoen in een sector geen/minder werk is</w:t>
      </w:r>
      <w:r>
        <w:rPr>
          <w:rFonts w:ascii="Helvetica" w:hAnsi="Helvetica"/>
        </w:rPr>
        <w:br/>
      </w:r>
    </w:p>
    <w:p w14:paraId="16A1E4BC" w14:textId="77777777" w:rsidR="00DD7450" w:rsidRPr="00DD7450" w:rsidRDefault="00DD7450" w:rsidP="00DD7450">
      <w:pPr>
        <w:rPr>
          <w:rFonts w:ascii="Helvetica" w:hAnsi="Helvetica"/>
          <w:b/>
          <w:i/>
        </w:rPr>
      </w:pPr>
    </w:p>
    <w:p w14:paraId="1F62ED0D" w14:textId="77777777" w:rsidR="003C160E" w:rsidRPr="003C160E" w:rsidRDefault="003C160E" w:rsidP="00E766E0">
      <w:pPr>
        <w:pStyle w:val="Lijstalinea"/>
        <w:numPr>
          <w:ilvl w:val="0"/>
          <w:numId w:val="25"/>
        </w:numPr>
        <w:rPr>
          <w:rFonts w:ascii="Helvetica" w:hAnsi="Helvetica"/>
          <w:b/>
          <w:i/>
        </w:rPr>
      </w:pPr>
      <w:r>
        <w:rPr>
          <w:rFonts w:ascii="Helvetica" w:hAnsi="Helvetica"/>
          <w:b/>
        </w:rPr>
        <w:lastRenderedPageBreak/>
        <w:t>Baancreatie:</w:t>
      </w:r>
      <w:r>
        <w:rPr>
          <w:rFonts w:ascii="Helvetica" w:hAnsi="Helvetica"/>
        </w:rPr>
        <w:t xml:space="preserve"> ontstaan nieuwe banen bij bedrijven die groeien of nieuwe bedrijven</w:t>
      </w:r>
    </w:p>
    <w:p w14:paraId="67F863A6" w14:textId="256CA8A3" w:rsidR="003C160E" w:rsidRPr="003C160E" w:rsidRDefault="003C160E" w:rsidP="00E766E0">
      <w:pPr>
        <w:pStyle w:val="Lijstalinea"/>
        <w:numPr>
          <w:ilvl w:val="0"/>
          <w:numId w:val="25"/>
        </w:numPr>
        <w:rPr>
          <w:rFonts w:ascii="Helvetica" w:hAnsi="Helvetica"/>
          <w:b/>
          <w:i/>
        </w:rPr>
      </w:pPr>
      <w:r>
        <w:rPr>
          <w:rFonts w:ascii="Helvetica" w:hAnsi="Helvetica"/>
          <w:b/>
        </w:rPr>
        <w:t>Baandestructie:</w:t>
      </w:r>
      <w:r>
        <w:rPr>
          <w:rFonts w:ascii="Helvetica" w:hAnsi="Helvetica"/>
        </w:rPr>
        <w:t xml:space="preserve"> verloren gaan van banen bij bedrijven die krimpen of </w:t>
      </w:r>
      <w:r>
        <w:rPr>
          <w:rFonts w:ascii="Helvetica" w:hAnsi="Helvetica"/>
        </w:rPr>
        <w:br/>
        <w:t>failliet gaan</w:t>
      </w:r>
      <w:r w:rsidR="0099631A">
        <w:rPr>
          <w:rFonts w:ascii="Helvetica" w:hAnsi="Helvetica"/>
        </w:rPr>
        <w:br/>
        <w:t xml:space="preserve">Gevolgen baandestructie: </w:t>
      </w:r>
      <w:r w:rsidR="0099631A">
        <w:rPr>
          <w:rFonts w:ascii="Helvetica" w:hAnsi="Helvetica"/>
        </w:rPr>
        <w:br/>
        <w:t>&gt; vervanging door nieuwe efficiëntere bedrijven &gt; gemiddeld hogere arbeidsproductiviteit voor gehele economie</w:t>
      </w:r>
      <w:r w:rsidR="0099631A">
        <w:rPr>
          <w:rFonts w:ascii="Helvetica" w:hAnsi="Helvetica"/>
        </w:rPr>
        <w:br/>
        <w:t>&gt; werknemers van bedrijven die failliet gaan gedwongen omscholing</w:t>
      </w:r>
    </w:p>
    <w:p w14:paraId="250658BE" w14:textId="5FC00227" w:rsidR="00F20CCB" w:rsidRPr="003C160E" w:rsidRDefault="003C160E" w:rsidP="003C160E">
      <w:pPr>
        <w:ind w:left="360"/>
        <w:rPr>
          <w:rFonts w:ascii="Helvetica" w:hAnsi="Helvetica"/>
          <w:b/>
          <w:i/>
        </w:rPr>
      </w:pPr>
      <w:r>
        <w:rPr>
          <w:rFonts w:ascii="Helvetica" w:hAnsi="Helvetica"/>
        </w:rPr>
        <w:t>Invloed op creatie en destructie: binnenlandse en internationale concurrentie, technologische ontwikkelingen, politieke beslissingen en globalisering economie</w:t>
      </w:r>
      <w:r>
        <w:rPr>
          <w:rFonts w:ascii="Helvetica" w:hAnsi="Helvetica"/>
        </w:rPr>
        <w:br/>
        <w:t>-saldo van baancreatie en baandestructie: verandering in werkgelegenheid</w:t>
      </w:r>
      <w:r w:rsidR="007A6826" w:rsidRPr="003C160E">
        <w:rPr>
          <w:rFonts w:ascii="Helvetica" w:hAnsi="Helvetica"/>
        </w:rPr>
        <w:br/>
      </w:r>
    </w:p>
    <w:p w14:paraId="7F872E89" w14:textId="3EB562E9" w:rsidR="00182B04" w:rsidRPr="003C160E" w:rsidRDefault="00182B04" w:rsidP="003C160E">
      <w:pPr>
        <w:rPr>
          <w:rFonts w:ascii="Helvetica" w:hAnsi="Helvetica"/>
          <w:b/>
        </w:rPr>
      </w:pPr>
      <w:r w:rsidRPr="003C160E">
        <w:rPr>
          <w:rFonts w:ascii="Helvetica" w:hAnsi="Helvetica"/>
          <w:b/>
          <w:i/>
        </w:rPr>
        <w:t>Uitleggen waarom hoge looneisen tot werkloosheid kunnen leiden</w:t>
      </w:r>
      <w:r w:rsidR="003C160E" w:rsidRPr="003C160E">
        <w:rPr>
          <w:rFonts w:ascii="Helvetica" w:hAnsi="Helvetica"/>
          <w:b/>
          <w:i/>
        </w:rPr>
        <w:br/>
      </w:r>
      <w:r w:rsidR="003C160E">
        <w:rPr>
          <w:rFonts w:ascii="Helvetica" w:hAnsi="Helvetica"/>
        </w:rPr>
        <w:t>Hoge looneisen &gt; daling vraag naar arbeid &gt; werkeloosheid</w:t>
      </w:r>
    </w:p>
    <w:p w14:paraId="001142D9" w14:textId="219A7CE0" w:rsidR="00182B04" w:rsidRPr="00625F37" w:rsidRDefault="00182B04" w:rsidP="00625F37">
      <w:pPr>
        <w:rPr>
          <w:rFonts w:ascii="Helvetica" w:hAnsi="Helvetica"/>
          <w:b/>
        </w:rPr>
      </w:pPr>
      <w:r w:rsidRPr="00DD7450">
        <w:rPr>
          <w:rFonts w:ascii="Helvetica" w:hAnsi="Helvetica"/>
          <w:b/>
          <w:i/>
        </w:rPr>
        <w:t>Beschrijven dat de overheid kan ingrijpen met behulp van prijsregulering zoals bijvoorbeeld minimumlonen en dit ingrijpen grafisch onderbouwen</w:t>
      </w:r>
      <w:r w:rsidR="009119EA">
        <w:rPr>
          <w:rFonts w:ascii="Helvetica" w:hAnsi="Helvetica"/>
          <w:b/>
        </w:rPr>
        <w:br/>
      </w:r>
      <w:r w:rsidR="009119EA">
        <w:rPr>
          <w:rFonts w:ascii="Helvetica" w:hAnsi="Helvetica"/>
        </w:rPr>
        <w:t xml:space="preserve">Prijsregulering: </w:t>
      </w:r>
      <w:r w:rsidR="006D0668">
        <w:rPr>
          <w:rFonts w:ascii="Helvetica" w:hAnsi="Helvetica"/>
        </w:rPr>
        <w:t>ingrijpen in de markt door de overheid</w:t>
      </w:r>
      <w:r w:rsidR="00AB6D1A">
        <w:rPr>
          <w:rFonts w:ascii="Helvetica" w:hAnsi="Helvetica"/>
        </w:rPr>
        <w:br/>
        <w:t>-minimumlonen: de overheid kan minimumlonen instellen</w:t>
      </w:r>
      <w:r w:rsidR="00EA08C5">
        <w:rPr>
          <w:rFonts w:ascii="Helvetica" w:hAnsi="Helvetica"/>
        </w:rPr>
        <w:t>, zoveel moet een werknemer dan in ieder geval verdienen</w:t>
      </w:r>
      <w:r w:rsidR="00EA08C5">
        <w:rPr>
          <w:rFonts w:ascii="Helvetica" w:hAnsi="Helvetica"/>
        </w:rPr>
        <w:br/>
        <w:t>Gevolgen:</w:t>
      </w:r>
      <w:r w:rsidR="00EA08C5">
        <w:rPr>
          <w:rFonts w:ascii="Helvetica" w:hAnsi="Helvetica"/>
        </w:rPr>
        <w:br/>
        <w:t xml:space="preserve">-minimumloon boven evenwichtsloon: </w:t>
      </w:r>
      <w:r w:rsidR="00DD7450">
        <w:rPr>
          <w:rFonts w:ascii="Helvetica" w:hAnsi="Helvetica"/>
        </w:rPr>
        <w:t xml:space="preserve">loonkosten hoog &gt; daling vraag naar aanbod </w:t>
      </w:r>
      <w:r w:rsidR="00DD7450">
        <w:rPr>
          <w:rFonts w:ascii="Helvetica" w:hAnsi="Helvetica"/>
        </w:rPr>
        <w:br/>
        <w:t>&gt; toename aanbod van arbeid &gt; werkeloosheid</w:t>
      </w:r>
      <w:r w:rsidR="00DD7450">
        <w:rPr>
          <w:rFonts w:ascii="Helvetica" w:hAnsi="Helvetica"/>
        </w:rPr>
        <w:br/>
        <w:t>-minimumloon onder evenwichtsloon: loonkosten laag &gt; toename vraag naar aanbod &gt; daling aanbod van arbeid &gt; vermindering werkeloosheid</w:t>
      </w:r>
      <w:r w:rsidR="00EA08C5">
        <w:rPr>
          <w:rFonts w:ascii="Helvetica" w:hAnsi="Helvetica"/>
        </w:rPr>
        <w:br/>
      </w:r>
    </w:p>
    <w:p w14:paraId="707B8587" w14:textId="07F683A5" w:rsidR="00B52D06" w:rsidRPr="00B52D06" w:rsidRDefault="00DD7450" w:rsidP="00DD7450">
      <w:pPr>
        <w:pStyle w:val="Lijstalinea"/>
        <w:numPr>
          <w:ilvl w:val="0"/>
          <w:numId w:val="28"/>
        </w:numPr>
        <w:rPr>
          <w:rFonts w:ascii="Helvetica" w:hAnsi="Helvetica"/>
          <w:b/>
          <w:i/>
        </w:rPr>
      </w:pPr>
      <w:r>
        <w:rPr>
          <w:rFonts w:ascii="Helvetica" w:hAnsi="Helvetica"/>
          <w:b/>
        </w:rPr>
        <w:t xml:space="preserve">Arbeidsmarktbeleid: </w:t>
      </w:r>
      <w:r>
        <w:rPr>
          <w:rFonts w:ascii="Helvetica" w:hAnsi="Helvetica"/>
        </w:rPr>
        <w:t>maatregelen overheid samen met vakbonden en werkgeversorganisaties om hoogte natuurlijke werkeloosheid te beïnvloeden</w:t>
      </w:r>
      <w:r>
        <w:rPr>
          <w:rFonts w:ascii="Helvetica" w:hAnsi="Helvetica"/>
        </w:rPr>
        <w:br/>
        <w:t>-verbeteren arbeidsbemiddeling: zoekende werkgever aan werklozen koppelen</w:t>
      </w:r>
      <w:r>
        <w:rPr>
          <w:rFonts w:ascii="Helvetica" w:hAnsi="Helvetica"/>
        </w:rPr>
        <w:br/>
        <w:t xml:space="preserve">-loonsubsidies: werkgevers aantrekkelijker maken </w:t>
      </w:r>
      <w:r w:rsidR="000C4673">
        <w:rPr>
          <w:rFonts w:ascii="Helvetica" w:hAnsi="Helvetica"/>
        </w:rPr>
        <w:t>laagopgeleiden</w:t>
      </w:r>
      <w:r>
        <w:rPr>
          <w:rFonts w:ascii="Helvetica" w:hAnsi="Helvetica"/>
        </w:rPr>
        <w:t xml:space="preserve"> aan te nemen</w:t>
      </w:r>
      <w:r>
        <w:rPr>
          <w:rFonts w:ascii="Helvetica" w:hAnsi="Helvetica"/>
        </w:rPr>
        <w:br/>
        <w:t>-scholingstraject verplicht stellen/aanbieden: vergroting kans op baan</w:t>
      </w:r>
      <w:r>
        <w:rPr>
          <w:rFonts w:ascii="Helvetica" w:hAnsi="Helvetica"/>
        </w:rPr>
        <w:br/>
        <w:t>-flexibiliseren arbeidsmarkt</w:t>
      </w:r>
      <w:r w:rsidR="00B52D06">
        <w:rPr>
          <w:rFonts w:ascii="Helvetica" w:hAnsi="Helvetica"/>
        </w:rPr>
        <w:br/>
      </w:r>
    </w:p>
    <w:p w14:paraId="07AB1E4E" w14:textId="5F019F7A" w:rsidR="00500536" w:rsidRPr="00500536" w:rsidRDefault="00500536" w:rsidP="00DD7450">
      <w:pPr>
        <w:pStyle w:val="Lijstalinea"/>
        <w:numPr>
          <w:ilvl w:val="0"/>
          <w:numId w:val="28"/>
        </w:numPr>
        <w:rPr>
          <w:rFonts w:ascii="Helvetica" w:hAnsi="Helvetica"/>
          <w:b/>
          <w:i/>
        </w:rPr>
      </w:pPr>
      <w:r>
        <w:rPr>
          <w:rFonts w:ascii="Helvetica" w:hAnsi="Helvetica"/>
          <w:b/>
        </w:rPr>
        <w:t>Klassieken</w:t>
      </w:r>
      <w:r w:rsidR="00B52D06">
        <w:rPr>
          <w:rFonts w:ascii="Helvetica" w:hAnsi="Helvetica"/>
          <w:b/>
        </w:rPr>
        <w:t xml:space="preserve">: </w:t>
      </w:r>
      <w:r>
        <w:rPr>
          <w:rFonts w:ascii="Helvetica" w:hAnsi="Helvetica"/>
        </w:rPr>
        <w:t xml:space="preserve">lonen = kosten </w:t>
      </w:r>
      <w:r w:rsidR="00B52D06">
        <w:rPr>
          <w:rFonts w:ascii="Helvetica" w:hAnsi="Helvetica"/>
        </w:rPr>
        <w:br/>
        <w:t>-marktmechanisme zorgt voor evenwicht tussen vraag en aanbod</w:t>
      </w:r>
      <w:r w:rsidR="00B52D06">
        <w:rPr>
          <w:rFonts w:ascii="Helvetica" w:hAnsi="Helvetica"/>
        </w:rPr>
        <w:br/>
        <w:t>hoge vraag arbeid &gt; stijging loon, hoge aanbod arbeid &gt; daling loon</w:t>
      </w:r>
      <w:r w:rsidR="00B52D06">
        <w:rPr>
          <w:rFonts w:ascii="Helvetica" w:hAnsi="Helvetica"/>
        </w:rPr>
        <w:br/>
        <w:t>-geen overheid ingrijpen: leidt tot verstoring ‘natuurlijk’ evenwicht</w:t>
      </w:r>
    </w:p>
    <w:p w14:paraId="6D1B778D" w14:textId="0A38F074" w:rsidR="000C4673" w:rsidRPr="000C4673" w:rsidRDefault="00500536" w:rsidP="00DD7450">
      <w:pPr>
        <w:pStyle w:val="Lijstalinea"/>
        <w:numPr>
          <w:ilvl w:val="0"/>
          <w:numId w:val="28"/>
        </w:numPr>
        <w:rPr>
          <w:rFonts w:ascii="Helvetica" w:hAnsi="Helvetica"/>
          <w:b/>
          <w:i/>
        </w:rPr>
      </w:pPr>
      <w:r>
        <w:rPr>
          <w:rFonts w:ascii="Helvetica" w:hAnsi="Helvetica"/>
          <w:b/>
        </w:rPr>
        <w:t>Keynes:</w:t>
      </w:r>
      <w:r>
        <w:rPr>
          <w:rFonts w:ascii="Helvetica" w:hAnsi="Helvetica"/>
        </w:rPr>
        <w:t xml:space="preserve"> lonen = koopkracht</w:t>
      </w:r>
      <w:r>
        <w:rPr>
          <w:rFonts w:ascii="Helvetica" w:hAnsi="Helvetica"/>
        </w:rPr>
        <w:br/>
        <w:t xml:space="preserve">-crisis jaren 30: werkeloosheid &gt; daling koopkracht &gt; vraaguitval &gt; vraag naar producten nog lager </w:t>
      </w:r>
      <w:r w:rsidRPr="00500536">
        <w:rPr>
          <w:rFonts w:ascii="Helvetica" w:hAnsi="Helvetica"/>
        </w:rPr>
        <w:sym w:font="Wingdings" w:char="F0E0"/>
      </w:r>
      <w:r>
        <w:rPr>
          <w:rFonts w:ascii="Helvetica" w:hAnsi="Helvetica"/>
        </w:rPr>
        <w:t xml:space="preserve"> </w:t>
      </w:r>
      <w:r>
        <w:rPr>
          <w:rFonts w:ascii="Helvetica" w:hAnsi="Helvetica"/>
          <w:u w:val="single"/>
        </w:rPr>
        <w:t>vicieuze cirkel</w:t>
      </w:r>
      <w:r>
        <w:rPr>
          <w:rFonts w:ascii="Helvetica" w:hAnsi="Helvetica"/>
        </w:rPr>
        <w:t xml:space="preserve"> van vraaguitval en lagere productie</w:t>
      </w:r>
      <w:r>
        <w:rPr>
          <w:rFonts w:ascii="Helvetica" w:hAnsi="Helvetica"/>
        </w:rPr>
        <w:br/>
        <w:t>marktmechanisme van klassieken werkt dus niet</w:t>
      </w:r>
      <w:r w:rsidR="000C4673">
        <w:rPr>
          <w:rFonts w:ascii="Helvetica" w:hAnsi="Helvetica"/>
        </w:rPr>
        <w:br/>
        <w:t>herstel koopkracht en bestedingen? Oplossing:</w:t>
      </w:r>
      <w:r w:rsidR="000C4673">
        <w:rPr>
          <w:rFonts w:ascii="Helvetica" w:hAnsi="Helvetica"/>
        </w:rPr>
        <w:br/>
        <w:t>-automatische stabilisator: uitkeringen</w:t>
      </w:r>
      <w:r w:rsidR="000C4673">
        <w:rPr>
          <w:rFonts w:ascii="Helvetica" w:hAnsi="Helvetica"/>
        </w:rPr>
        <w:br/>
        <w:t>-belastingen verlagen</w:t>
      </w:r>
      <w:r w:rsidR="000C4673">
        <w:rPr>
          <w:rFonts w:ascii="Helvetica" w:hAnsi="Helvetica"/>
        </w:rPr>
        <w:br/>
        <w:t>-overheidsbestedingen</w:t>
      </w:r>
    </w:p>
    <w:p w14:paraId="4B5C8C5C" w14:textId="77777777" w:rsidR="000C4673" w:rsidRDefault="000C4673" w:rsidP="000C4673">
      <w:pPr>
        <w:rPr>
          <w:rFonts w:ascii="Helvetica" w:hAnsi="Helvetica"/>
        </w:rPr>
      </w:pPr>
    </w:p>
    <w:p w14:paraId="3881833C" w14:textId="2162E8D9" w:rsidR="000C4673" w:rsidRPr="000C4673" w:rsidRDefault="000C4673" w:rsidP="000C4673">
      <w:pPr>
        <w:rPr>
          <w:rFonts w:ascii="Helvetica" w:hAnsi="Helvetica"/>
          <w:b/>
        </w:rPr>
      </w:pPr>
      <w:r>
        <w:rPr>
          <w:rFonts w:ascii="Helvetica" w:hAnsi="Helvetica"/>
          <w:b/>
        </w:rPr>
        <w:br/>
      </w:r>
      <w:r>
        <w:rPr>
          <w:rFonts w:ascii="Helvetica" w:hAnsi="Helvetica"/>
          <w:b/>
        </w:rPr>
        <w:br/>
      </w:r>
      <w:r>
        <w:rPr>
          <w:rFonts w:ascii="Helvetica" w:hAnsi="Helvetica"/>
          <w:b/>
        </w:rPr>
        <w:br/>
      </w:r>
      <w:r w:rsidRPr="000C4673">
        <w:rPr>
          <w:rFonts w:ascii="Helvetica" w:hAnsi="Helvetica"/>
          <w:b/>
          <w:i/>
        </w:rPr>
        <w:lastRenderedPageBreak/>
        <w:t>Uitleggen hoe de overheid volgens Keynes moet ingrijpen bij een economische crisis</w:t>
      </w:r>
      <w:r w:rsidRPr="000C4673">
        <w:rPr>
          <w:rFonts w:ascii="Helvetica" w:hAnsi="Helvetica"/>
          <w:b/>
        </w:rPr>
        <w:br/>
        <w:t>-</w:t>
      </w:r>
      <w:r w:rsidRPr="000C4673">
        <w:rPr>
          <w:rFonts w:ascii="Helvetica" w:hAnsi="Helvetica"/>
        </w:rPr>
        <w:t xml:space="preserve">onderbestedingen: overheid meer besteden &gt; toename vraag &gt; stijging productie </w:t>
      </w:r>
      <w:r w:rsidRPr="000C4673">
        <w:rPr>
          <w:rFonts w:ascii="Helvetica" w:hAnsi="Helvetica"/>
        </w:rPr>
        <w:br/>
        <w:t xml:space="preserve">  &gt; stijging werkgelegenheid &gt; stijging nationaal inkomen</w:t>
      </w:r>
      <w:r w:rsidRPr="000C4673">
        <w:rPr>
          <w:rFonts w:ascii="Helvetica" w:hAnsi="Helvetica"/>
        </w:rPr>
        <w:br/>
        <w:t xml:space="preserve">-overbestedingen: overheid minder besteden &gt; afname vraag &gt; daling productie </w:t>
      </w:r>
      <w:r w:rsidRPr="000C4673">
        <w:rPr>
          <w:rFonts w:ascii="Helvetica" w:hAnsi="Helvetica"/>
        </w:rPr>
        <w:br/>
        <w:t xml:space="preserve">  &gt; daling werkgelegenheid &gt; daling nationaal inkomen</w:t>
      </w:r>
      <w:r w:rsidRPr="000C4673">
        <w:rPr>
          <w:rFonts w:ascii="Helvetica" w:hAnsi="Helvetica"/>
        </w:rPr>
        <w:br/>
        <w:t>voordeel overheid: toename inkomen gezinnen &gt; toename belastinginkomsten</w:t>
      </w:r>
    </w:p>
    <w:p w14:paraId="2F2DA214" w14:textId="6B267ADB" w:rsidR="00DD7450" w:rsidRPr="000C4673" w:rsidRDefault="00DD7450" w:rsidP="000C4673">
      <w:pPr>
        <w:rPr>
          <w:rFonts w:ascii="Helvetica" w:hAnsi="Helvetica"/>
          <w:b/>
          <w:i/>
        </w:rPr>
      </w:pPr>
    </w:p>
    <w:p w14:paraId="0C13F6E7" w14:textId="793DCDE5" w:rsidR="00075D83" w:rsidRPr="00075D83" w:rsidRDefault="00182B04" w:rsidP="00075D83">
      <w:pPr>
        <w:rPr>
          <w:rFonts w:ascii="Helvetica" w:hAnsi="Helvetica"/>
          <w:b/>
          <w:i/>
        </w:rPr>
      </w:pPr>
      <w:r w:rsidRPr="00075D83">
        <w:rPr>
          <w:rFonts w:ascii="Helvetica" w:hAnsi="Helvetica"/>
          <w:b/>
          <w:i/>
        </w:rPr>
        <w:t>Uitleggen hoe loonmatiging tot oplopende werkloosheid kan leiden</w:t>
      </w:r>
    </w:p>
    <w:p w14:paraId="313E22B9" w14:textId="0DEDE488" w:rsidR="00182B04" w:rsidRPr="00075D83" w:rsidRDefault="00075D83" w:rsidP="00075D83">
      <w:pPr>
        <w:pStyle w:val="Lijstalinea"/>
        <w:numPr>
          <w:ilvl w:val="0"/>
          <w:numId w:val="30"/>
        </w:numPr>
        <w:rPr>
          <w:rFonts w:ascii="Helvetica" w:hAnsi="Helvetica"/>
          <w:b/>
          <w:i/>
        </w:rPr>
      </w:pPr>
      <w:r>
        <w:rPr>
          <w:rFonts w:ascii="Helvetica" w:hAnsi="Helvetica"/>
          <w:b/>
        </w:rPr>
        <w:t xml:space="preserve">Loonmatiging: </w:t>
      </w:r>
      <w:r>
        <w:rPr>
          <w:rFonts w:ascii="Helvetica" w:hAnsi="Helvetica"/>
        </w:rPr>
        <w:t>stijging lonen werknemers zo veel mogelijk beperken</w:t>
      </w:r>
      <w:r>
        <w:rPr>
          <w:rFonts w:ascii="Helvetica" w:hAnsi="Helvetica"/>
        </w:rPr>
        <w:br/>
      </w:r>
      <w:r w:rsidR="000A5790">
        <w:rPr>
          <w:rFonts w:ascii="Helvetica" w:hAnsi="Helvetica"/>
        </w:rPr>
        <w:t xml:space="preserve">dalen lonen &gt; daling koopkracht &gt; daling bestedingen &gt; daling productie </w:t>
      </w:r>
      <w:r w:rsidR="000A5790">
        <w:rPr>
          <w:rFonts w:ascii="Helvetica" w:hAnsi="Helvetica"/>
        </w:rPr>
        <w:br/>
        <w:t>&gt; daling vraag naar arbeid &gt; stijging vraag naar arbeid &gt; werkeloosheid</w:t>
      </w:r>
      <w:r w:rsidR="00DD7450" w:rsidRPr="00075D83">
        <w:rPr>
          <w:rFonts w:ascii="Helvetica" w:hAnsi="Helvetica"/>
          <w:b/>
          <w:i/>
        </w:rPr>
        <w:br/>
      </w:r>
    </w:p>
    <w:p w14:paraId="37C6ED46" w14:textId="77777777" w:rsidR="001473AE" w:rsidRPr="000A5790" w:rsidRDefault="001473AE" w:rsidP="001473AE">
      <w:pPr>
        <w:rPr>
          <w:rFonts w:ascii="Helvetica" w:hAnsi="Helvetica"/>
          <w:b/>
          <w:sz w:val="28"/>
          <w:u w:val="single"/>
        </w:rPr>
      </w:pPr>
      <w:r w:rsidRPr="000A5790">
        <w:rPr>
          <w:rFonts w:ascii="Helvetica" w:hAnsi="Helvetica"/>
          <w:b/>
          <w:sz w:val="28"/>
          <w:u w:val="single"/>
        </w:rPr>
        <w:t>Hoofdstuk 6. Arbeidsmigratie</w:t>
      </w:r>
    </w:p>
    <w:p w14:paraId="4E78E1E0" w14:textId="6D4E1AA7" w:rsidR="0092490B" w:rsidRPr="00CE59BD" w:rsidRDefault="001473AE" w:rsidP="00CE59BD">
      <w:pPr>
        <w:pStyle w:val="Lijstalinea"/>
        <w:numPr>
          <w:ilvl w:val="0"/>
          <w:numId w:val="6"/>
        </w:numPr>
        <w:rPr>
          <w:rFonts w:ascii="Helvetica" w:hAnsi="Helvetica"/>
          <w:b/>
        </w:rPr>
      </w:pPr>
      <w:r>
        <w:rPr>
          <w:rFonts w:ascii="Helvetica" w:hAnsi="Helvetica"/>
          <w:b/>
        </w:rPr>
        <w:t>Arbeidsmigratie</w:t>
      </w:r>
      <w:r w:rsidR="00E22584">
        <w:rPr>
          <w:rFonts w:ascii="Helvetica" w:hAnsi="Helvetica"/>
          <w:b/>
        </w:rPr>
        <w:t xml:space="preserve">: </w:t>
      </w:r>
      <w:r w:rsidR="00E22584">
        <w:rPr>
          <w:rFonts w:ascii="Helvetica" w:hAnsi="Helvetica"/>
        </w:rPr>
        <w:t>mensen in een ander land gaan wonen en werken</w:t>
      </w:r>
      <w:r w:rsidR="00E22584">
        <w:rPr>
          <w:rFonts w:ascii="Helvetica" w:hAnsi="Helvetica"/>
        </w:rPr>
        <w:br/>
        <w:t>beperkingen aan vrij verkeer van arbeid:</w:t>
      </w:r>
      <w:r w:rsidR="00E22584">
        <w:rPr>
          <w:rFonts w:ascii="Helvetica" w:hAnsi="Helvetica"/>
        </w:rPr>
        <w:br/>
        <w:t>-sommige beroepen nationaliteit van het land vereist</w:t>
      </w:r>
      <w:r w:rsidR="00E22584">
        <w:rPr>
          <w:rFonts w:ascii="Helvetica" w:hAnsi="Helvetica"/>
        </w:rPr>
        <w:br/>
        <w:t>-diploma-eisen per land verschillend</w:t>
      </w:r>
    </w:p>
    <w:p w14:paraId="3719758B" w14:textId="3022A2AC" w:rsidR="001473AE" w:rsidRPr="0092490B" w:rsidRDefault="0092490B" w:rsidP="0092490B">
      <w:pPr>
        <w:pStyle w:val="Lijstalinea"/>
        <w:numPr>
          <w:ilvl w:val="0"/>
          <w:numId w:val="6"/>
        </w:numPr>
        <w:rPr>
          <w:rFonts w:ascii="Helvetica" w:hAnsi="Helvetica"/>
          <w:b/>
        </w:rPr>
      </w:pPr>
      <w:r>
        <w:rPr>
          <w:rFonts w:ascii="Helvetica" w:hAnsi="Helvetica"/>
          <w:b/>
        </w:rPr>
        <w:t xml:space="preserve">Bruto Binnenlands Product: </w:t>
      </w:r>
      <w:r>
        <w:rPr>
          <w:rFonts w:ascii="Helvetica" w:hAnsi="Helvetica"/>
        </w:rPr>
        <w:t>waarde totale productie per jaar in een land</w:t>
      </w:r>
    </w:p>
    <w:p w14:paraId="66BF3481" w14:textId="137A0BDF" w:rsidR="001473AE" w:rsidRPr="0092490B" w:rsidRDefault="001473AE" w:rsidP="0092490B">
      <w:pPr>
        <w:rPr>
          <w:rFonts w:ascii="Helvetica" w:hAnsi="Helvetica"/>
          <w:b/>
        </w:rPr>
      </w:pPr>
      <w:r w:rsidRPr="0092490B">
        <w:rPr>
          <w:rFonts w:ascii="Helvetica" w:hAnsi="Helvetica"/>
          <w:b/>
          <w:i/>
        </w:rPr>
        <w:t>Uitleggen hoe arbeidsimmigratie tot hogere welvaart kan leiden</w:t>
      </w:r>
      <w:r w:rsidR="0092490B">
        <w:rPr>
          <w:rFonts w:ascii="Helvetica" w:hAnsi="Helvetica"/>
          <w:b/>
        </w:rPr>
        <w:br/>
      </w:r>
      <w:r w:rsidR="0092490B">
        <w:rPr>
          <w:rFonts w:ascii="Helvetica" w:hAnsi="Helvetica"/>
        </w:rPr>
        <w:t xml:space="preserve">-vrij verkeer van arbeid leidt tot hoger BBP van NL </w:t>
      </w:r>
      <w:r w:rsidR="0092490B">
        <w:rPr>
          <w:rFonts w:ascii="Helvetica" w:hAnsi="Helvetica"/>
        </w:rPr>
        <w:br/>
        <w:t>-arbeid efficiënter ingezet: laaggeschoold werk wat Nederlands niet willen doen</w:t>
      </w:r>
      <w:r w:rsidR="0092490B">
        <w:rPr>
          <w:rFonts w:ascii="Helvetica" w:hAnsi="Helvetica"/>
        </w:rPr>
        <w:br/>
        <w:t>-</w:t>
      </w:r>
      <w:proofErr w:type="spellStart"/>
      <w:r w:rsidR="0092490B">
        <w:rPr>
          <w:rFonts w:ascii="Helvetica" w:hAnsi="Helvetica"/>
        </w:rPr>
        <w:t>brain</w:t>
      </w:r>
      <w:proofErr w:type="spellEnd"/>
      <w:r w:rsidR="0092490B">
        <w:rPr>
          <w:rFonts w:ascii="Helvetica" w:hAnsi="Helvetica"/>
        </w:rPr>
        <w:t xml:space="preserve"> </w:t>
      </w:r>
      <w:proofErr w:type="spellStart"/>
      <w:r w:rsidR="0092490B">
        <w:rPr>
          <w:rFonts w:ascii="Helvetica" w:hAnsi="Helvetica"/>
        </w:rPr>
        <w:t>gain</w:t>
      </w:r>
      <w:proofErr w:type="spellEnd"/>
      <w:r w:rsidR="0092490B">
        <w:rPr>
          <w:rFonts w:ascii="Helvetica" w:hAnsi="Helvetica"/>
        </w:rPr>
        <w:t>: hooggeschoold personeel voor specifieke functies</w:t>
      </w:r>
      <w:r w:rsidR="007E30ED">
        <w:rPr>
          <w:rFonts w:ascii="Helvetica" w:hAnsi="Helvetica"/>
        </w:rPr>
        <w:br/>
        <w:t>-noodzakelijk door vergrijzing</w:t>
      </w:r>
      <w:r w:rsidR="007E30ED">
        <w:rPr>
          <w:rFonts w:ascii="Helvetica" w:hAnsi="Helvetica"/>
        </w:rPr>
        <w:br/>
        <w:t>-verrijking voor cultuur van een economie</w:t>
      </w:r>
      <w:r w:rsidR="00330291">
        <w:rPr>
          <w:rFonts w:ascii="Helvetica" w:hAnsi="Helvetica"/>
        </w:rPr>
        <w:br/>
      </w:r>
    </w:p>
    <w:p w14:paraId="504E1EFD" w14:textId="466759BC" w:rsidR="001473AE" w:rsidRPr="00330291" w:rsidRDefault="001473AE" w:rsidP="00330291">
      <w:pPr>
        <w:rPr>
          <w:rFonts w:ascii="Helvetica" w:hAnsi="Helvetica"/>
          <w:b/>
        </w:rPr>
      </w:pPr>
      <w:r w:rsidRPr="00330291">
        <w:rPr>
          <w:rFonts w:ascii="Helvetica" w:hAnsi="Helvetica"/>
          <w:b/>
          <w:i/>
        </w:rPr>
        <w:t>Uitleggen dat een flexibele arbeidsmarkt meer migranten aantrekt</w:t>
      </w:r>
      <w:r w:rsidR="00330291">
        <w:rPr>
          <w:rFonts w:ascii="Helvetica" w:hAnsi="Helvetica"/>
          <w:b/>
        </w:rPr>
        <w:br/>
      </w:r>
      <w:r w:rsidR="00BF39FC">
        <w:rPr>
          <w:rFonts w:ascii="Helvetica" w:hAnsi="Helvetica"/>
        </w:rPr>
        <w:t>Flexibiliteit op de arbeidsmarkt betekent dat werknemers makkelijk aangenomen worden, dit trekt arbeidsmigranten aan</w:t>
      </w:r>
    </w:p>
    <w:p w14:paraId="6007BFDA" w14:textId="47951E48" w:rsidR="001473AE" w:rsidRPr="00590960" w:rsidRDefault="001473AE" w:rsidP="00590960">
      <w:pPr>
        <w:rPr>
          <w:rFonts w:ascii="Helvetica" w:hAnsi="Helvetica"/>
          <w:b/>
          <w:i/>
        </w:rPr>
      </w:pPr>
      <w:r w:rsidRPr="00590960">
        <w:rPr>
          <w:rFonts w:ascii="Helvetica" w:hAnsi="Helvetica"/>
          <w:b/>
          <w:i/>
        </w:rPr>
        <w:t>Uitleggen hoe uitbuiting op de arbeidsmarkt in zijn werk gaat</w:t>
      </w:r>
    </w:p>
    <w:p w14:paraId="13E57806" w14:textId="3509CB3C" w:rsidR="00590960" w:rsidRPr="00590960" w:rsidRDefault="00590960" w:rsidP="00590960">
      <w:pPr>
        <w:pStyle w:val="Lijstalinea"/>
        <w:numPr>
          <w:ilvl w:val="0"/>
          <w:numId w:val="31"/>
        </w:numPr>
        <w:rPr>
          <w:rFonts w:ascii="Helvetica" w:hAnsi="Helvetica"/>
          <w:b/>
          <w:i/>
        </w:rPr>
      </w:pPr>
      <w:r>
        <w:rPr>
          <w:rFonts w:ascii="Helvetica" w:hAnsi="Helvetica"/>
          <w:b/>
        </w:rPr>
        <w:t>Uitbuiting:</w:t>
      </w:r>
      <w:r>
        <w:t xml:space="preserve"> </w:t>
      </w:r>
      <w:r>
        <w:rPr>
          <w:rFonts w:ascii="Helvetica" w:hAnsi="Helvetica"/>
        </w:rPr>
        <w:t>onder betaald krijgen (onder minimumloon), te lange dagen moeten maken, te hoge huur moeten betalen</w:t>
      </w:r>
    </w:p>
    <w:p w14:paraId="6EA1175A" w14:textId="08C7CD6D" w:rsidR="00590960" w:rsidRPr="00590960" w:rsidRDefault="00590960" w:rsidP="00590960">
      <w:pPr>
        <w:rPr>
          <w:rFonts w:ascii="Helvetica" w:hAnsi="Helvetica"/>
          <w:b/>
          <w:i/>
        </w:rPr>
      </w:pPr>
      <w:r>
        <w:rPr>
          <w:rFonts w:ascii="Helvetica" w:hAnsi="Helvetica"/>
        </w:rPr>
        <w:t>Minimumloon van land van herkomst immigranten veel lager dan in NL</w:t>
      </w:r>
      <w:r>
        <w:rPr>
          <w:rFonts w:ascii="Helvetica" w:hAnsi="Helvetica"/>
        </w:rPr>
        <w:br/>
        <w:t xml:space="preserve">&gt; immigranten niet moeilijk doen over ontduiking cao en minimumloon </w:t>
      </w:r>
      <w:r>
        <w:rPr>
          <w:rFonts w:ascii="Helvetica" w:hAnsi="Helvetica"/>
        </w:rPr>
        <w:br/>
        <w:t>omdat ze niet anders gewend zijn &gt; kans op uitbuiting immigranten</w:t>
      </w:r>
    </w:p>
    <w:p w14:paraId="2457F646" w14:textId="7ECE5019" w:rsidR="001473AE" w:rsidRPr="001F2D6F" w:rsidRDefault="001473AE" w:rsidP="001F2D6F">
      <w:pPr>
        <w:rPr>
          <w:rFonts w:ascii="Helvetica" w:hAnsi="Helvetica"/>
          <w:b/>
        </w:rPr>
      </w:pPr>
      <w:r w:rsidRPr="00CE59BD">
        <w:rPr>
          <w:rFonts w:ascii="Helvetica" w:hAnsi="Helvetica"/>
          <w:b/>
          <w:i/>
        </w:rPr>
        <w:t>Uitleggen hoe verdringing op de arbeidsmarkt in zijn werk gaat</w:t>
      </w:r>
      <w:r w:rsidR="001F2D6F">
        <w:rPr>
          <w:rFonts w:ascii="Helvetica" w:hAnsi="Helvetica"/>
          <w:b/>
        </w:rPr>
        <w:br/>
      </w:r>
      <w:r w:rsidR="00A470EF">
        <w:rPr>
          <w:rFonts w:ascii="Helvetica" w:hAnsi="Helvetica"/>
        </w:rPr>
        <w:t>Verdringing: Nederlandse laagopgeleide werknemers verliezen hun baan omdat arbeidsimmigranten dit overnemen tegen nog lager loon</w:t>
      </w:r>
      <w:r w:rsidR="00A470EF">
        <w:rPr>
          <w:rFonts w:ascii="Helvetica" w:hAnsi="Helvetica"/>
        </w:rPr>
        <w:br/>
        <w:t>-effect ontduiking minimumloon en cao-afspraken door arbeidsimmigranten:</w:t>
      </w:r>
      <w:r w:rsidR="00A470EF">
        <w:rPr>
          <w:rFonts w:ascii="Helvetica" w:hAnsi="Helvetica"/>
        </w:rPr>
        <w:br/>
        <w:t>werkgever neemt arbeidsimmigranten nog sneller aan</w:t>
      </w:r>
      <w:r w:rsidR="00CE59BD">
        <w:rPr>
          <w:rFonts w:ascii="Helvetica" w:hAnsi="Helvetica"/>
        </w:rPr>
        <w:br/>
        <w:t>-aanpassing arbeidsmarktbeleid overheid: gericht op omscholen van laagopgeleide Nederlanders om verdringing te voorkomen</w:t>
      </w:r>
    </w:p>
    <w:p w14:paraId="5D8F9A5E" w14:textId="15A95E4C" w:rsidR="001473AE" w:rsidRPr="00CE59BD" w:rsidRDefault="001473AE" w:rsidP="00CE59BD">
      <w:pPr>
        <w:rPr>
          <w:rFonts w:ascii="Helvetica" w:hAnsi="Helvetica"/>
          <w:b/>
        </w:rPr>
      </w:pPr>
      <w:r w:rsidRPr="00CE59BD">
        <w:rPr>
          <w:rFonts w:ascii="Helvetica" w:hAnsi="Helvetica"/>
          <w:b/>
          <w:i/>
        </w:rPr>
        <w:t>Uitleggen waarom sommige buitenlanders eerder bereid zijn tegen een loon onder het minimumloon te werken dan Nederlanders</w:t>
      </w:r>
      <w:r w:rsidR="00CE59BD">
        <w:rPr>
          <w:rFonts w:ascii="Helvetica" w:hAnsi="Helvetica"/>
          <w:b/>
        </w:rPr>
        <w:br/>
      </w:r>
      <w:r w:rsidR="00CE59BD">
        <w:rPr>
          <w:rFonts w:ascii="Helvetica" w:hAnsi="Helvetica"/>
        </w:rPr>
        <w:t xml:space="preserve">Het minimumloon in de landen van herkomst van arbeidsimmigranten is zoveel lager dan dat in Nederland dat de arbeidsimmigranten met een loon onder het Nederlandse minimumloon akkoord gaan, ze willen gewoon werken.  </w:t>
      </w:r>
      <w:r w:rsidR="00CE59BD">
        <w:rPr>
          <w:rFonts w:ascii="Helvetica" w:hAnsi="Helvetica"/>
        </w:rPr>
        <w:br/>
      </w:r>
    </w:p>
    <w:p w14:paraId="6921F82A" w14:textId="24F0F52B" w:rsidR="001473AE" w:rsidRPr="002645C4" w:rsidRDefault="001473AE" w:rsidP="002645C4">
      <w:pPr>
        <w:rPr>
          <w:rFonts w:ascii="Helvetica" w:hAnsi="Helvetica"/>
          <w:b/>
        </w:rPr>
      </w:pPr>
      <w:r w:rsidRPr="002645C4">
        <w:rPr>
          <w:rFonts w:ascii="Helvetica" w:hAnsi="Helvetica"/>
          <w:b/>
          <w:i/>
        </w:rPr>
        <w:lastRenderedPageBreak/>
        <w:t>Uitleggen hoe bij vrije migratie en vrij beroep op uitkeringen de verzorgingsstaat via averechtse selectie zichzelf opblaast</w:t>
      </w:r>
    </w:p>
    <w:p w14:paraId="0719678F" w14:textId="6AEF758C" w:rsidR="002645C4" w:rsidRPr="002645C4" w:rsidRDefault="002645C4" w:rsidP="002645C4">
      <w:pPr>
        <w:pStyle w:val="Lijstalinea"/>
        <w:numPr>
          <w:ilvl w:val="0"/>
          <w:numId w:val="31"/>
        </w:numPr>
        <w:rPr>
          <w:rFonts w:ascii="Helvetica" w:hAnsi="Helvetica"/>
          <w:b/>
        </w:rPr>
      </w:pPr>
      <w:r>
        <w:rPr>
          <w:rFonts w:ascii="Helvetica" w:hAnsi="Helvetica"/>
          <w:b/>
        </w:rPr>
        <w:t xml:space="preserve">Averechtse selectie: </w:t>
      </w:r>
      <w:r>
        <w:rPr>
          <w:rFonts w:ascii="Helvetica" w:hAnsi="Helvetica"/>
        </w:rPr>
        <w:t>slechte risico’s verdrijven goede risico’s</w:t>
      </w:r>
    </w:p>
    <w:p w14:paraId="2865F833" w14:textId="5C4BE6FD" w:rsidR="002645C4" w:rsidRPr="002645C4" w:rsidRDefault="002645C4" w:rsidP="002645C4">
      <w:pPr>
        <w:rPr>
          <w:rFonts w:ascii="Helvetica" w:hAnsi="Helvetica"/>
          <w:b/>
        </w:rPr>
      </w:pPr>
      <w:r>
        <w:rPr>
          <w:rFonts w:ascii="Helvetica" w:hAnsi="Helvetica"/>
        </w:rPr>
        <w:t xml:space="preserve">Door vrije migratie en vrij beroep op uitkeringen &gt; aantrekken immigranten die hier komen voor een uitkering &gt; stijging </w:t>
      </w:r>
      <w:r w:rsidR="00786FED">
        <w:rPr>
          <w:rFonts w:ascii="Helvetica" w:hAnsi="Helvetica"/>
        </w:rPr>
        <w:t xml:space="preserve">premiedruk </w:t>
      </w:r>
      <w:r w:rsidR="00786FED">
        <w:rPr>
          <w:rFonts w:ascii="Helvetica" w:hAnsi="Helvetica"/>
        </w:rPr>
        <w:br/>
        <w:t>&gt; minder aantrekkelijk om te komen werken &gt; vermindering arbeidsmigranten</w:t>
      </w:r>
      <w:r w:rsidR="00786FED">
        <w:rPr>
          <w:rFonts w:ascii="Helvetica" w:hAnsi="Helvetica"/>
        </w:rPr>
        <w:br/>
      </w:r>
      <w:r w:rsidR="00786FED" w:rsidRPr="00786FED">
        <w:rPr>
          <w:rFonts w:ascii="Helvetica" w:hAnsi="Helvetica"/>
        </w:rPr>
        <w:sym w:font="Wingdings" w:char="F0E0"/>
      </w:r>
      <w:r w:rsidR="00786FED">
        <w:rPr>
          <w:rFonts w:ascii="Helvetica" w:hAnsi="Helvetica"/>
        </w:rPr>
        <w:t xml:space="preserve"> averechtse selectie: de immigranten die een uitkering willen verdrijven de immigranten die willen werken </w:t>
      </w:r>
    </w:p>
    <w:p w14:paraId="37039E79" w14:textId="4F866C61" w:rsidR="001473AE" w:rsidRDefault="001473AE" w:rsidP="001473AE">
      <w:pPr>
        <w:rPr>
          <w:rFonts w:ascii="Helvetica" w:hAnsi="Helvetica"/>
          <w:b/>
        </w:rPr>
      </w:pPr>
      <w:r w:rsidRPr="007C3FB7">
        <w:rPr>
          <w:rFonts w:ascii="Helvetica" w:hAnsi="Helvetica"/>
          <w:b/>
          <w:i/>
        </w:rPr>
        <w:t>Uitleggen waarom het voor Nederlanders soms niet aantrekkelijk is om vanuit een bijstandsuitkering werk tegen het minimumloon te aanvaarden</w:t>
      </w:r>
      <w:r w:rsidR="007C3FB7">
        <w:rPr>
          <w:rFonts w:ascii="Helvetica" w:hAnsi="Helvetica"/>
          <w:b/>
        </w:rPr>
        <w:br/>
      </w:r>
      <w:r w:rsidR="00DD47D0">
        <w:rPr>
          <w:rFonts w:ascii="Helvetica" w:hAnsi="Helvetica"/>
        </w:rPr>
        <w:t>Voor het werk krijgen ze ongeveer net zo veel betaald als een bijstandsuitkering, en vaak is dit werk erg zwaar en is een uitkering in dit geval aantrekkelijker.</w:t>
      </w:r>
    </w:p>
    <w:p w14:paraId="20E35489" w14:textId="13382AF8" w:rsidR="001473AE" w:rsidRPr="00144409" w:rsidRDefault="001473AE" w:rsidP="001473AE">
      <w:pPr>
        <w:rPr>
          <w:rFonts w:ascii="Helvetica" w:hAnsi="Helvetica"/>
          <w:b/>
          <w:sz w:val="28"/>
          <w:u w:val="single"/>
        </w:rPr>
      </w:pPr>
      <w:r>
        <w:rPr>
          <w:rFonts w:ascii="Helvetica" w:hAnsi="Helvetica"/>
          <w:b/>
          <w:sz w:val="28"/>
        </w:rPr>
        <w:br/>
      </w:r>
      <w:r w:rsidRPr="00144409">
        <w:rPr>
          <w:rFonts w:ascii="Helvetica" w:hAnsi="Helvetica"/>
          <w:b/>
          <w:sz w:val="28"/>
          <w:u w:val="single"/>
        </w:rPr>
        <w:t>Hoofdstuk 1. Zijn bedrijven slimmer dan consumenten?</w:t>
      </w:r>
    </w:p>
    <w:p w14:paraId="6F826EC7" w14:textId="32885020" w:rsidR="00AD0A36" w:rsidRDefault="00AD0A36" w:rsidP="00AD0A36">
      <w:pPr>
        <w:rPr>
          <w:rFonts w:ascii="Helvetica" w:hAnsi="Helvetica"/>
        </w:rPr>
      </w:pPr>
      <w:r>
        <w:rPr>
          <w:rFonts w:ascii="Helvetica" w:hAnsi="Helvetica"/>
        </w:rPr>
        <w:t>Trucs bedrijven om een zo hoog mogelijke prijs te vragen:</w:t>
      </w:r>
    </w:p>
    <w:p w14:paraId="670AA86C" w14:textId="3BCF24CE" w:rsidR="00AD0A36" w:rsidRPr="0059538F" w:rsidRDefault="00AD0A36" w:rsidP="00AD0A36">
      <w:pPr>
        <w:pStyle w:val="Lijstalinea"/>
        <w:numPr>
          <w:ilvl w:val="0"/>
          <w:numId w:val="31"/>
        </w:numPr>
        <w:rPr>
          <w:rFonts w:ascii="Helvetica" w:hAnsi="Helvetica"/>
          <w:b/>
        </w:rPr>
      </w:pPr>
      <w:r>
        <w:rPr>
          <w:rFonts w:ascii="Helvetica" w:hAnsi="Helvetica"/>
        </w:rPr>
        <w:t>Inspelen op het totaal bedrag: mensen zijn niet goed in inschatten van informatie om een afweging te maken</w:t>
      </w:r>
      <w:r>
        <w:rPr>
          <w:rFonts w:ascii="Helvetica" w:hAnsi="Helvetica"/>
        </w:rPr>
        <w:br/>
        <w:t>-voorbeeld: een printer is goedkoop maar cartridges duur, mensen kijken alleen naar de prijs van de printer</w:t>
      </w:r>
    </w:p>
    <w:p w14:paraId="62719E34" w14:textId="4221600F" w:rsidR="0059538F" w:rsidRPr="00C119A7" w:rsidRDefault="00B8777D" w:rsidP="00AD0A36">
      <w:pPr>
        <w:pStyle w:val="Lijstalinea"/>
        <w:numPr>
          <w:ilvl w:val="0"/>
          <w:numId w:val="31"/>
        </w:numPr>
        <w:rPr>
          <w:rFonts w:ascii="Helvetica" w:hAnsi="Helvetica"/>
          <w:b/>
        </w:rPr>
      </w:pPr>
      <w:r>
        <w:rPr>
          <w:rFonts w:ascii="Helvetica" w:hAnsi="Helvetica"/>
        </w:rPr>
        <w:t>Na een dure aankoop lijken andere producten minder duur: mensen vinden prijsvergelijkingen bij dure producten lastiger dan bij goedkope producten</w:t>
      </w:r>
      <w:r>
        <w:rPr>
          <w:rFonts w:ascii="Helvetica" w:hAnsi="Helvetica"/>
        </w:rPr>
        <w:br/>
        <w:t>-</w:t>
      </w:r>
      <w:r>
        <w:rPr>
          <w:rFonts w:ascii="Helvetica" w:hAnsi="Helvetica"/>
          <w:b/>
        </w:rPr>
        <w:t xml:space="preserve">Relatieve opofferingskosten: </w:t>
      </w:r>
      <w:r w:rsidR="00B61EFA">
        <w:rPr>
          <w:rFonts w:ascii="Helvetica" w:hAnsi="Helvetica"/>
        </w:rPr>
        <w:t>afwegingen die te maken hebben met transactiekosten van een product hangen af van prijs van het product</w:t>
      </w:r>
      <w:r w:rsidR="00E70E9F">
        <w:rPr>
          <w:rFonts w:ascii="Helvetica" w:hAnsi="Helvetica"/>
        </w:rPr>
        <w:br/>
        <w:t>-voorbeeld: bij aankoop van een nieuwe telefoon betaal je makkelijker een hoge prijs voor een hoesje in diezelfde winkel</w:t>
      </w:r>
    </w:p>
    <w:p w14:paraId="634BBADF" w14:textId="77777777" w:rsidR="00122FE7" w:rsidRPr="00122FE7" w:rsidRDefault="009A12C7" w:rsidP="00343404">
      <w:pPr>
        <w:pStyle w:val="Lijstalinea"/>
        <w:numPr>
          <w:ilvl w:val="0"/>
          <w:numId w:val="7"/>
        </w:numPr>
        <w:rPr>
          <w:rFonts w:ascii="Helvetica" w:hAnsi="Helvetica"/>
          <w:b/>
        </w:rPr>
      </w:pPr>
      <w:r>
        <w:rPr>
          <w:rFonts w:ascii="Helvetica" w:hAnsi="Helvetica"/>
        </w:rPr>
        <w:t xml:space="preserve">Inspelen op </w:t>
      </w:r>
      <w:r>
        <w:rPr>
          <w:rFonts w:ascii="Helvetica" w:hAnsi="Helvetica"/>
          <w:b/>
        </w:rPr>
        <w:t xml:space="preserve">verliesaversie </w:t>
      </w:r>
      <w:r>
        <w:rPr>
          <w:rFonts w:ascii="Helvetica" w:hAnsi="Helvetica"/>
        </w:rPr>
        <w:t xml:space="preserve">(hekel hebben aan gevoel van verlies) door middel van </w:t>
      </w:r>
      <w:r>
        <w:rPr>
          <w:rFonts w:ascii="Helvetica" w:hAnsi="Helvetica"/>
          <w:b/>
        </w:rPr>
        <w:t xml:space="preserve">bezittingseffect: </w:t>
      </w:r>
      <w:r>
        <w:rPr>
          <w:rFonts w:ascii="Helvetica" w:hAnsi="Helvetica"/>
        </w:rPr>
        <w:t xml:space="preserve">mensen gevoel geven alsof ze het product al bezitten, </w:t>
      </w:r>
      <w:r>
        <w:rPr>
          <w:rFonts w:ascii="Helvetica" w:hAnsi="Helvetica"/>
        </w:rPr>
        <w:br/>
        <w:t>hierdoor wordt het moeilijker voor de consument om afstand ervan te nemen</w:t>
      </w:r>
      <w:r>
        <w:rPr>
          <w:rFonts w:ascii="Helvetica" w:hAnsi="Helvetica"/>
        </w:rPr>
        <w:br/>
        <w:t xml:space="preserve">-voorbeeld: </w:t>
      </w:r>
      <w:r w:rsidR="00301DE7">
        <w:rPr>
          <w:rFonts w:ascii="Helvetica" w:hAnsi="Helvetica"/>
        </w:rPr>
        <w:t xml:space="preserve">kinderen kunnen de knuffels bij IKEA goed vastpakken, </w:t>
      </w:r>
      <w:r w:rsidR="00301DE7">
        <w:rPr>
          <w:rFonts w:ascii="Helvetica" w:hAnsi="Helvetica"/>
        </w:rPr>
        <w:br/>
        <w:t xml:space="preserve">de knuffels voelen zo al als hun bezit </w:t>
      </w:r>
      <w:r>
        <w:rPr>
          <w:rFonts w:ascii="Helvetica" w:hAnsi="Helvetica"/>
        </w:rPr>
        <w:br/>
        <w:t xml:space="preserve">Of </w:t>
      </w:r>
      <w:r>
        <w:rPr>
          <w:rFonts w:ascii="Helvetica" w:hAnsi="Helvetica"/>
          <w:b/>
        </w:rPr>
        <w:t>spijtaversie</w:t>
      </w:r>
      <w:r>
        <w:rPr>
          <w:rFonts w:ascii="Helvetica" w:hAnsi="Helvetica"/>
        </w:rPr>
        <w:t xml:space="preserve"> (hekel hebben aan gevoel van spijt)</w:t>
      </w:r>
      <w:r w:rsidR="00301DE7">
        <w:rPr>
          <w:rFonts w:ascii="Helvetica" w:hAnsi="Helvetica"/>
        </w:rPr>
        <w:br/>
        <w:t xml:space="preserve">-voorbeeld: postcodeloterij geeft je de keuze je lot wel of niet te activeren, om het risico te voorkomen dat je buren wel winnen en jij niet activeer je je lot wel, </w:t>
      </w:r>
      <w:r w:rsidR="00301DE7">
        <w:rPr>
          <w:rFonts w:ascii="Helvetica" w:hAnsi="Helvetica"/>
        </w:rPr>
        <w:br/>
        <w:t xml:space="preserve">om spijt te voorkomen </w:t>
      </w:r>
    </w:p>
    <w:p w14:paraId="25326CE8" w14:textId="77777777" w:rsidR="007D1F1C" w:rsidRPr="007D1F1C" w:rsidRDefault="00B30DD7" w:rsidP="00343404">
      <w:pPr>
        <w:pStyle w:val="Lijstalinea"/>
        <w:numPr>
          <w:ilvl w:val="0"/>
          <w:numId w:val="7"/>
        </w:numPr>
        <w:rPr>
          <w:rFonts w:ascii="Helvetica" w:hAnsi="Helvetica"/>
          <w:b/>
        </w:rPr>
      </w:pPr>
      <w:r>
        <w:rPr>
          <w:rFonts w:ascii="Helvetica" w:hAnsi="Helvetica"/>
        </w:rPr>
        <w:t>Het woord gratis gebruiken: consumenten gebruiken het woord gratis heel erg</w:t>
      </w:r>
      <w:r>
        <w:rPr>
          <w:rFonts w:ascii="Helvetica" w:hAnsi="Helvetica"/>
        </w:rPr>
        <w:br/>
        <w:t>-voorbeeld: bij webshops gratis verzending, ook al kijkt de consument tijdens het online winkelen niet naar verzendkosten, alsnog wordt de consument extra geprikkeld door het woord gratis om het product te bestellen</w:t>
      </w:r>
    </w:p>
    <w:p w14:paraId="787C76F2" w14:textId="229DC685" w:rsidR="00067151" w:rsidRPr="00067151" w:rsidRDefault="007D1F1C" w:rsidP="00343404">
      <w:pPr>
        <w:pStyle w:val="Lijstalinea"/>
        <w:numPr>
          <w:ilvl w:val="0"/>
          <w:numId w:val="7"/>
        </w:numPr>
        <w:rPr>
          <w:rFonts w:ascii="Helvetica" w:hAnsi="Helvetica"/>
          <w:b/>
        </w:rPr>
      </w:pPr>
      <w:r>
        <w:rPr>
          <w:rFonts w:ascii="Helvetica" w:hAnsi="Helvetica"/>
          <w:b/>
        </w:rPr>
        <w:t xml:space="preserve">Standaard: </w:t>
      </w:r>
      <w:r>
        <w:rPr>
          <w:rFonts w:ascii="Helvetica" w:hAnsi="Helvetica"/>
        </w:rPr>
        <w:t xml:space="preserve">als anderen het ook hebben gekocht beïnvloed mensen hun keuze, als anderen het normaal vinden dan moet het wel goed zijn </w:t>
      </w:r>
      <w:r w:rsidR="005115A3">
        <w:rPr>
          <w:rFonts w:ascii="Helvetica" w:hAnsi="Helvetica"/>
        </w:rPr>
        <w:t>vindt</w:t>
      </w:r>
      <w:r>
        <w:rPr>
          <w:rFonts w:ascii="Helvetica" w:hAnsi="Helvetica"/>
        </w:rPr>
        <w:t xml:space="preserve"> men</w:t>
      </w:r>
      <w:r w:rsidR="00951870">
        <w:rPr>
          <w:rFonts w:ascii="Helvetica" w:hAnsi="Helvetica"/>
        </w:rPr>
        <w:br/>
        <w:t>-voorbeeld: webshops laten onder kleding zien ‘anderen bekeken ook’ etc.</w:t>
      </w:r>
      <w:r w:rsidR="00951870">
        <w:rPr>
          <w:rFonts w:ascii="Helvetica" w:hAnsi="Helvetica"/>
        </w:rPr>
        <w:br/>
        <w:t>-voorbeeld: reisverzekering staat</w:t>
      </w:r>
      <w:r w:rsidR="005115A3">
        <w:rPr>
          <w:rFonts w:ascii="Helvetica" w:hAnsi="Helvetica"/>
        </w:rPr>
        <w:t xml:space="preserve"> al standaard aangevinkt</w:t>
      </w:r>
      <w:r w:rsidR="006432D3">
        <w:rPr>
          <w:rFonts w:ascii="Helvetica" w:hAnsi="Helvetica"/>
        </w:rPr>
        <w:br/>
      </w:r>
      <w:r w:rsidR="006432D3">
        <w:rPr>
          <w:rFonts w:ascii="Helvetica" w:hAnsi="Helvetica"/>
          <w:u w:val="single"/>
        </w:rPr>
        <w:t xml:space="preserve">nieuwe standaard: </w:t>
      </w:r>
      <w:r w:rsidR="00DB658B">
        <w:rPr>
          <w:rFonts w:ascii="Helvetica" w:hAnsi="Helvetica"/>
        </w:rPr>
        <w:t>als anderen iets niet in orde vinden en een andere mening hebben over iets, mensen hebben vanaf dan een nieuwe standaard</w:t>
      </w:r>
      <w:r w:rsidR="00FC044E">
        <w:rPr>
          <w:rFonts w:ascii="Helvetica" w:hAnsi="Helvetica"/>
        </w:rPr>
        <w:br/>
        <w:t>-voorbeeld: kalknagels worden afschrikwekkend voorgesteld in een geneesmiddel reclame &gt; consumenten vinden vanaf dan kalknagels vies en ongezond</w:t>
      </w:r>
      <w:r w:rsidR="001421A3">
        <w:rPr>
          <w:rFonts w:ascii="Helvetica" w:hAnsi="Helvetica"/>
        </w:rPr>
        <w:br/>
      </w:r>
    </w:p>
    <w:p w14:paraId="44005810" w14:textId="77777777" w:rsidR="008223A3" w:rsidRPr="008223A3" w:rsidRDefault="00067151" w:rsidP="001473AE">
      <w:pPr>
        <w:pStyle w:val="Lijstalinea"/>
        <w:numPr>
          <w:ilvl w:val="0"/>
          <w:numId w:val="7"/>
        </w:numPr>
        <w:rPr>
          <w:rFonts w:ascii="Helvetica" w:hAnsi="Helvetica"/>
          <w:b/>
        </w:rPr>
      </w:pPr>
      <w:r>
        <w:rPr>
          <w:rFonts w:ascii="Helvetica" w:hAnsi="Helvetica"/>
          <w:b/>
        </w:rPr>
        <w:lastRenderedPageBreak/>
        <w:t>Lokvogels:</w:t>
      </w:r>
      <w:r>
        <w:rPr>
          <w:rFonts w:ascii="Helvetica" w:hAnsi="Helvetica"/>
        </w:rPr>
        <w:t xml:space="preserve"> slechter alternatief dat het meest gunstige alternatief voor een bedrijf ook het aantrekkelijkst maakt voor de consument</w:t>
      </w:r>
      <w:r>
        <w:rPr>
          <w:rFonts w:ascii="Helvetica" w:hAnsi="Helvetica"/>
        </w:rPr>
        <w:br/>
        <w:t>-voorbeeld: een makelaar laat 3 huizen zien: een rijtjeshuis, een mooi vrijstaand huis en een mooi vergelijkbaar, even duur, vrijstaand huis waar nog veel aan gedaan moet worden</w:t>
      </w:r>
      <w:r w:rsidR="008223A3">
        <w:rPr>
          <w:rFonts w:ascii="Helvetica" w:hAnsi="Helvetica"/>
        </w:rPr>
        <w:t xml:space="preserve"> = laatste huis is de lokvogel</w:t>
      </w:r>
      <w:r w:rsidR="008223A3">
        <w:rPr>
          <w:rFonts w:ascii="Helvetica" w:hAnsi="Helvetica"/>
        </w:rPr>
        <w:br/>
      </w:r>
    </w:p>
    <w:p w14:paraId="633DCF99" w14:textId="5C3F4716" w:rsidR="001473AE" w:rsidRPr="008223A3" w:rsidRDefault="001473AE" w:rsidP="008223A3">
      <w:pPr>
        <w:rPr>
          <w:rFonts w:ascii="Helvetica" w:hAnsi="Helvetica"/>
          <w:b/>
          <w:sz w:val="28"/>
          <w:u w:val="single"/>
        </w:rPr>
      </w:pPr>
      <w:r w:rsidRPr="008223A3">
        <w:rPr>
          <w:rFonts w:ascii="Helvetica" w:hAnsi="Helvetica"/>
          <w:b/>
          <w:sz w:val="28"/>
          <w:u w:val="single"/>
        </w:rPr>
        <w:t>Hoofdstuk 2. Economische kennis door experimenten</w:t>
      </w:r>
    </w:p>
    <w:p w14:paraId="555210F9" w14:textId="26256421" w:rsidR="001473AE" w:rsidRPr="004D1C0F" w:rsidRDefault="001473AE" w:rsidP="001473AE">
      <w:pPr>
        <w:pStyle w:val="Lijstalinea"/>
        <w:numPr>
          <w:ilvl w:val="0"/>
          <w:numId w:val="8"/>
        </w:numPr>
        <w:rPr>
          <w:rFonts w:ascii="Helvetica" w:hAnsi="Helvetica"/>
          <w:b/>
        </w:rPr>
      </w:pPr>
      <w:r>
        <w:rPr>
          <w:rFonts w:ascii="Helvetica" w:hAnsi="Helvetica"/>
          <w:b/>
        </w:rPr>
        <w:t>G</w:t>
      </w:r>
      <w:r w:rsidR="00A45BEE">
        <w:rPr>
          <w:rFonts w:ascii="Helvetica" w:hAnsi="Helvetica"/>
          <w:b/>
        </w:rPr>
        <w:t xml:space="preserve">edragseconomie: </w:t>
      </w:r>
      <w:r w:rsidR="004D1C0F">
        <w:rPr>
          <w:rFonts w:ascii="Helvetica" w:hAnsi="Helvetica"/>
        </w:rPr>
        <w:t>hoe mensen in de economie handelen door psychologische invloeden</w:t>
      </w:r>
    </w:p>
    <w:p w14:paraId="037F065B" w14:textId="6F0910BD" w:rsidR="004D1C0F" w:rsidRPr="00C23853" w:rsidRDefault="004D1C0F" w:rsidP="001473AE">
      <w:pPr>
        <w:pStyle w:val="Lijstalinea"/>
        <w:numPr>
          <w:ilvl w:val="0"/>
          <w:numId w:val="8"/>
        </w:numPr>
        <w:rPr>
          <w:rFonts w:ascii="Helvetica" w:hAnsi="Helvetica"/>
          <w:b/>
        </w:rPr>
      </w:pPr>
      <w:r>
        <w:rPr>
          <w:rFonts w:ascii="Helvetica" w:hAnsi="Helvetica"/>
          <w:b/>
        </w:rPr>
        <w:t xml:space="preserve">Rationaliteit: </w:t>
      </w:r>
      <w:r>
        <w:rPr>
          <w:rFonts w:ascii="Helvetica" w:hAnsi="Helvetica"/>
        </w:rPr>
        <w:t>aanname waar de economie op bouwt, mens is homo economicus</w:t>
      </w:r>
      <w:r>
        <w:rPr>
          <w:rFonts w:ascii="Helvetica" w:hAnsi="Helvetica"/>
        </w:rPr>
        <w:br/>
        <w:t>-mens kijkt met verstand</w:t>
      </w:r>
      <w:r>
        <w:rPr>
          <w:rFonts w:ascii="Helvetica" w:hAnsi="Helvetica"/>
        </w:rPr>
        <w:br/>
        <w:t>-kan alles registreren</w:t>
      </w:r>
      <w:r>
        <w:rPr>
          <w:rFonts w:ascii="Helvetica" w:hAnsi="Helvetica"/>
        </w:rPr>
        <w:br/>
        <w:t>-kan alles overdenken</w:t>
      </w:r>
      <w:r>
        <w:rPr>
          <w:rFonts w:ascii="Helvetica" w:hAnsi="Helvetica"/>
        </w:rPr>
        <w:br/>
        <w:t>-beslist zonder emotie</w:t>
      </w:r>
      <w:r>
        <w:rPr>
          <w:rFonts w:ascii="Helvetica" w:hAnsi="Helvetica"/>
        </w:rPr>
        <w:br/>
      </w:r>
      <w:r w:rsidRPr="004D1C0F">
        <w:rPr>
          <w:rFonts w:ascii="Helvetica" w:hAnsi="Helvetica"/>
        </w:rPr>
        <w:sym w:font="Wingdings" w:char="F0E0"/>
      </w:r>
      <w:r>
        <w:rPr>
          <w:rFonts w:ascii="Helvetica" w:hAnsi="Helvetica"/>
        </w:rPr>
        <w:t xml:space="preserve"> </w:t>
      </w:r>
      <w:r w:rsidR="00D46363">
        <w:rPr>
          <w:rFonts w:ascii="Helvetica" w:hAnsi="Helvetica"/>
        </w:rPr>
        <w:t>economische gedragsexperimenten tonen aan dat de mens niet rationeel is</w:t>
      </w:r>
      <w:r w:rsidR="00D46363">
        <w:rPr>
          <w:rFonts w:ascii="Helvetica" w:hAnsi="Helvetica"/>
        </w:rPr>
        <w:br/>
        <w:t>-</w:t>
      </w:r>
      <w:r w:rsidR="00210280">
        <w:rPr>
          <w:rFonts w:ascii="Helvetica" w:hAnsi="Helvetica"/>
        </w:rPr>
        <w:t xml:space="preserve">mensen maken geen bewuste kosten-batenanalyse maar worden </w:t>
      </w:r>
      <w:r w:rsidR="00C23853">
        <w:rPr>
          <w:rFonts w:ascii="Helvetica" w:hAnsi="Helvetica"/>
        </w:rPr>
        <w:t>geleid</w:t>
      </w:r>
      <w:r w:rsidR="00210280">
        <w:rPr>
          <w:rFonts w:ascii="Helvetica" w:hAnsi="Helvetica"/>
        </w:rPr>
        <w:t xml:space="preserve"> </w:t>
      </w:r>
      <w:r w:rsidR="00210280">
        <w:rPr>
          <w:rFonts w:ascii="Helvetica" w:hAnsi="Helvetica"/>
        </w:rPr>
        <w:br/>
        <w:t>door impulsen</w:t>
      </w:r>
      <w:r w:rsidR="00C23853">
        <w:rPr>
          <w:rFonts w:ascii="Helvetica" w:hAnsi="Helvetica"/>
        </w:rPr>
        <w:t xml:space="preserve"> &gt; systematische fouten in financiële beslissingen van mensen:</w:t>
      </w:r>
    </w:p>
    <w:p w14:paraId="61C74614" w14:textId="0DE06D1F" w:rsidR="00C23853" w:rsidRPr="00C23853" w:rsidRDefault="00C23853" w:rsidP="00C23853">
      <w:pPr>
        <w:rPr>
          <w:rFonts w:ascii="Helvetica" w:hAnsi="Helvetica"/>
        </w:rPr>
      </w:pPr>
      <w:r>
        <w:rPr>
          <w:rFonts w:ascii="Helvetica" w:hAnsi="Helvetica"/>
        </w:rPr>
        <w:t>Economisch gedragsexperiment: verschijnsel aantonen, omstandigheden bedenken en variëren zodat er naast onderzochte groep een controlegroep ontstaat</w:t>
      </w:r>
    </w:p>
    <w:p w14:paraId="6B01C0E3" w14:textId="77777777" w:rsidR="004C1EFD" w:rsidRPr="004C1EFD" w:rsidRDefault="00C23853" w:rsidP="001473AE">
      <w:pPr>
        <w:pStyle w:val="Lijstalinea"/>
        <w:numPr>
          <w:ilvl w:val="0"/>
          <w:numId w:val="8"/>
        </w:numPr>
        <w:rPr>
          <w:rFonts w:ascii="Helvetica" w:hAnsi="Helvetica"/>
          <w:b/>
        </w:rPr>
      </w:pPr>
      <w:r>
        <w:rPr>
          <w:rFonts w:ascii="Helvetica" w:hAnsi="Helvetica"/>
        </w:rPr>
        <w:t>Rationeel gedrag: keuze afhankelijk van persoonlijke voorkeur</w:t>
      </w:r>
      <w:r>
        <w:rPr>
          <w:rFonts w:ascii="Helvetica" w:hAnsi="Helvetica"/>
        </w:rPr>
        <w:br/>
        <w:t xml:space="preserve">Werkelijkheid: </w:t>
      </w:r>
      <w:r w:rsidR="004C1EFD">
        <w:rPr>
          <w:rFonts w:ascii="Helvetica" w:hAnsi="Helvetica"/>
        </w:rPr>
        <w:t xml:space="preserve">verliesaversie &gt; </w:t>
      </w:r>
      <w:r>
        <w:rPr>
          <w:rFonts w:ascii="Helvetica" w:hAnsi="Helvetica"/>
        </w:rPr>
        <w:t>bezitseffect</w:t>
      </w:r>
      <w:r w:rsidR="004C1EFD">
        <w:rPr>
          <w:rFonts w:ascii="Helvetica" w:hAnsi="Helvetica"/>
        </w:rPr>
        <w:t xml:space="preserve"> &gt; meer risicovol gedrag bij dreiging van verlies</w:t>
      </w:r>
      <w:r w:rsidR="004C1EFD">
        <w:rPr>
          <w:rFonts w:ascii="Helvetica" w:hAnsi="Helvetica"/>
        </w:rPr>
        <w:br/>
        <w:t>-gevoel van winnen is lager dan het gevoel van verliezen</w:t>
      </w:r>
    </w:p>
    <w:p w14:paraId="33731D16" w14:textId="77777777" w:rsidR="004C1EFD" w:rsidRPr="004C1EFD" w:rsidRDefault="004C1EFD" w:rsidP="001473AE">
      <w:pPr>
        <w:pStyle w:val="Lijstalinea"/>
        <w:numPr>
          <w:ilvl w:val="0"/>
          <w:numId w:val="8"/>
        </w:numPr>
        <w:rPr>
          <w:rFonts w:ascii="Helvetica" w:hAnsi="Helvetica"/>
          <w:b/>
        </w:rPr>
      </w:pPr>
      <w:r>
        <w:rPr>
          <w:rFonts w:ascii="Helvetica" w:hAnsi="Helvetica"/>
        </w:rPr>
        <w:t>Mensen makkelijker voorkeur bepalen als er een duidelijke vergelijking is</w:t>
      </w:r>
      <w:r>
        <w:rPr>
          <w:rFonts w:ascii="Helvetica" w:hAnsi="Helvetica"/>
        </w:rPr>
        <w:br/>
        <w:t>&gt; d.m.v. lokvogel voorkeur beïnvloed van consumenten</w:t>
      </w:r>
    </w:p>
    <w:p w14:paraId="2B436D26" w14:textId="77777777" w:rsidR="00285874" w:rsidRPr="00285874" w:rsidRDefault="004C1EFD" w:rsidP="001473AE">
      <w:pPr>
        <w:pStyle w:val="Lijstalinea"/>
        <w:numPr>
          <w:ilvl w:val="0"/>
          <w:numId w:val="8"/>
        </w:numPr>
        <w:rPr>
          <w:rFonts w:ascii="Helvetica" w:hAnsi="Helvetica"/>
          <w:b/>
        </w:rPr>
      </w:pPr>
      <w:r>
        <w:rPr>
          <w:rFonts w:ascii="Helvetica" w:hAnsi="Helvetica"/>
        </w:rPr>
        <w:t>Mensen kiezen sneller voor een gratis product, ook als het minder nut zal opleveren dan een andere, niet gratis, aanbieding</w:t>
      </w:r>
    </w:p>
    <w:p w14:paraId="61118848" w14:textId="2FD6E0E4" w:rsidR="00285874" w:rsidRPr="00285874" w:rsidRDefault="00285874" w:rsidP="001473AE">
      <w:pPr>
        <w:pStyle w:val="Lijstalinea"/>
        <w:numPr>
          <w:ilvl w:val="0"/>
          <w:numId w:val="8"/>
        </w:numPr>
        <w:rPr>
          <w:rFonts w:ascii="Helvetica" w:hAnsi="Helvetica"/>
          <w:b/>
        </w:rPr>
      </w:pPr>
      <w:r>
        <w:rPr>
          <w:rFonts w:ascii="Helvetica" w:hAnsi="Helvetica"/>
        </w:rPr>
        <w:t xml:space="preserve">Wanneer een sociale prijs </w:t>
      </w:r>
      <w:r w:rsidRPr="00285874">
        <w:rPr>
          <w:rFonts w:ascii="Helvetica" w:hAnsi="Helvetica"/>
          <w:sz w:val="20"/>
        </w:rPr>
        <w:t xml:space="preserve">(geen geldbedrag, ongeschreven regel over waarde van iets) </w:t>
      </w:r>
      <w:r>
        <w:rPr>
          <w:rFonts w:ascii="Helvetica" w:hAnsi="Helvetica"/>
        </w:rPr>
        <w:br/>
        <w:t>een marktprijs wordt verdwijnt de sociale prijs</w:t>
      </w:r>
      <w:r>
        <w:rPr>
          <w:rFonts w:ascii="Helvetica" w:hAnsi="Helvetica"/>
        </w:rPr>
        <w:br/>
        <w:t>-gedragsexperiment crèche: ouders die kind te laat ophalen,</w:t>
      </w:r>
      <w:r>
        <w:rPr>
          <w:rFonts w:ascii="Helvetica" w:hAnsi="Helvetica"/>
        </w:rPr>
        <w:br/>
        <w:t>sociale prijs: schuldgevoel, instellen boete: marktprijs &gt; schuldgevoel verdween</w:t>
      </w:r>
    </w:p>
    <w:p w14:paraId="7BD0FDB9" w14:textId="77777777" w:rsidR="00285874" w:rsidRPr="00285874" w:rsidRDefault="00285874" w:rsidP="001473AE">
      <w:pPr>
        <w:pStyle w:val="Lijstalinea"/>
        <w:numPr>
          <w:ilvl w:val="0"/>
          <w:numId w:val="8"/>
        </w:numPr>
        <w:rPr>
          <w:rFonts w:ascii="Helvetica" w:hAnsi="Helvetica"/>
          <w:b/>
        </w:rPr>
      </w:pPr>
      <w:r>
        <w:rPr>
          <w:rFonts w:ascii="Helvetica" w:hAnsi="Helvetica"/>
        </w:rPr>
        <w:t>Wat motiveert mensen om te werken:</w:t>
      </w:r>
      <w:r>
        <w:rPr>
          <w:rFonts w:ascii="Helvetica" w:hAnsi="Helvetica"/>
        </w:rPr>
        <w:br/>
        <w:t>-financiële prikkel</w:t>
      </w:r>
      <w:r>
        <w:rPr>
          <w:rFonts w:ascii="Helvetica" w:hAnsi="Helvetica"/>
        </w:rPr>
        <w:br/>
        <w:t>-erkenning van werk</w:t>
      </w:r>
      <w:r>
        <w:rPr>
          <w:rFonts w:ascii="Helvetica" w:hAnsi="Helvetica"/>
        </w:rPr>
        <w:br/>
        <w:t>-nuttigheid van het werk</w:t>
      </w:r>
      <w:r>
        <w:rPr>
          <w:rFonts w:ascii="Helvetica" w:hAnsi="Helvetica"/>
        </w:rPr>
        <w:br/>
        <w:t>Demotivatie: geen erkenning van werk, werk niet nuttig</w:t>
      </w:r>
    </w:p>
    <w:p w14:paraId="274FD20C" w14:textId="38DD55DB" w:rsidR="00D46363" w:rsidRDefault="00285874" w:rsidP="001473AE">
      <w:pPr>
        <w:pStyle w:val="Lijstalinea"/>
        <w:numPr>
          <w:ilvl w:val="0"/>
          <w:numId w:val="8"/>
        </w:numPr>
        <w:rPr>
          <w:rFonts w:ascii="Helvetica" w:hAnsi="Helvetica"/>
          <w:b/>
        </w:rPr>
      </w:pPr>
      <w:r>
        <w:rPr>
          <w:rFonts w:ascii="Helvetica" w:hAnsi="Helvetica"/>
        </w:rPr>
        <w:t>Verliesaversie: mensen hebben liever iets extra’s dan kans op iets te verliezen</w:t>
      </w:r>
      <w:r>
        <w:rPr>
          <w:rFonts w:ascii="Helvetica" w:hAnsi="Helvetica"/>
        </w:rPr>
        <w:br/>
        <w:t>-liever 100 euro met zekerheid dan 200 euro wat ook 100 euro kan worden</w:t>
      </w:r>
      <w:r>
        <w:rPr>
          <w:rFonts w:ascii="Helvetica" w:hAnsi="Helvetica"/>
        </w:rPr>
        <w:br/>
        <w:t>-gedragsexperiment druivenmarkt apen</w:t>
      </w:r>
      <w:r>
        <w:rPr>
          <w:rFonts w:ascii="Helvetica" w:hAnsi="Helvetica"/>
        </w:rPr>
        <w:br/>
      </w:r>
      <w:r w:rsidR="00C23853">
        <w:rPr>
          <w:rFonts w:ascii="Helvetica" w:hAnsi="Helvetica"/>
        </w:rPr>
        <w:br/>
      </w:r>
    </w:p>
    <w:p w14:paraId="6C14952C" w14:textId="36AA301C" w:rsidR="001473AE" w:rsidRDefault="00D338BB" w:rsidP="001473AE">
      <w:pPr>
        <w:rPr>
          <w:rFonts w:ascii="Helvetica" w:hAnsi="Helvetica"/>
          <w:b/>
        </w:rPr>
      </w:pPr>
      <w:r>
        <w:rPr>
          <w:rFonts w:ascii="Helvetica" w:hAnsi="Helvetica"/>
          <w:b/>
        </w:rPr>
        <w:br/>
      </w:r>
      <w:r>
        <w:rPr>
          <w:rFonts w:ascii="Helvetica" w:hAnsi="Helvetica"/>
          <w:b/>
        </w:rPr>
        <w:br/>
      </w:r>
      <w:r>
        <w:rPr>
          <w:rFonts w:ascii="Helvetica" w:hAnsi="Helvetica"/>
          <w:b/>
        </w:rPr>
        <w:br/>
      </w:r>
      <w:r>
        <w:rPr>
          <w:rFonts w:ascii="Helvetica" w:hAnsi="Helvetica"/>
          <w:b/>
        </w:rPr>
        <w:br/>
      </w:r>
      <w:r>
        <w:rPr>
          <w:rFonts w:ascii="Helvetica" w:hAnsi="Helvetica"/>
          <w:b/>
        </w:rPr>
        <w:br/>
      </w:r>
      <w:r>
        <w:rPr>
          <w:rFonts w:ascii="Helvetica" w:hAnsi="Helvetica"/>
          <w:b/>
        </w:rPr>
        <w:br/>
      </w:r>
    </w:p>
    <w:p w14:paraId="6CABAE52" w14:textId="77777777" w:rsidR="001473AE" w:rsidRPr="00D338BB" w:rsidRDefault="001473AE" w:rsidP="001473AE">
      <w:pPr>
        <w:rPr>
          <w:rFonts w:ascii="Helvetica" w:hAnsi="Helvetica"/>
          <w:b/>
          <w:sz w:val="28"/>
          <w:u w:val="single"/>
        </w:rPr>
      </w:pPr>
      <w:r w:rsidRPr="00D338BB">
        <w:rPr>
          <w:rFonts w:ascii="Helvetica" w:hAnsi="Helvetica"/>
          <w:b/>
          <w:sz w:val="28"/>
          <w:u w:val="single"/>
        </w:rPr>
        <w:lastRenderedPageBreak/>
        <w:t>Hoofdstuk 3. De overheid en gedragseconomie</w:t>
      </w:r>
    </w:p>
    <w:p w14:paraId="25AE8497" w14:textId="13DA53FB" w:rsidR="001473AE" w:rsidRPr="00A0424F" w:rsidRDefault="00F11146" w:rsidP="00F11146">
      <w:pPr>
        <w:pStyle w:val="Lijstalinea"/>
        <w:numPr>
          <w:ilvl w:val="0"/>
          <w:numId w:val="32"/>
        </w:numPr>
        <w:rPr>
          <w:rFonts w:ascii="Helvetica" w:hAnsi="Helvetica"/>
          <w:b/>
        </w:rPr>
      </w:pPr>
      <w:r>
        <w:rPr>
          <w:rFonts w:ascii="Helvetica" w:hAnsi="Helvetica"/>
        </w:rPr>
        <w:t>Maatschappelijke problemen oplossen d.m.v. gedragseconomie:</w:t>
      </w:r>
      <w:r>
        <w:rPr>
          <w:rFonts w:ascii="Helvetica" w:hAnsi="Helvetica"/>
        </w:rPr>
        <w:br/>
        <w:t>-voorbeeld: tekort aan orgaandonoren</w:t>
      </w:r>
      <w:r>
        <w:rPr>
          <w:rFonts w:ascii="Helvetica" w:hAnsi="Helvetica"/>
        </w:rPr>
        <w:br/>
        <w:t xml:space="preserve">Oplossing volgens gedragseconomie: </w:t>
      </w:r>
      <w:r>
        <w:rPr>
          <w:rFonts w:ascii="Helvetica" w:hAnsi="Helvetica"/>
          <w:u w:val="single"/>
        </w:rPr>
        <w:t>standaard:</w:t>
      </w:r>
      <w:r>
        <w:rPr>
          <w:rFonts w:ascii="Helvetica" w:hAnsi="Helvetica"/>
        </w:rPr>
        <w:t xml:space="preserve"> mensen zijn standaard orgaandonoren tenzij ze actie ondernemen, het staat automatisch aangevinkt</w:t>
      </w:r>
      <w:r w:rsidR="00A0424F">
        <w:rPr>
          <w:rFonts w:ascii="Helvetica" w:hAnsi="Helvetica"/>
        </w:rPr>
        <w:br/>
      </w:r>
    </w:p>
    <w:p w14:paraId="10D660BD" w14:textId="755D3580" w:rsidR="00A0424F" w:rsidRPr="00A0424F" w:rsidRDefault="00A0424F" w:rsidP="00F11146">
      <w:pPr>
        <w:pStyle w:val="Lijstalinea"/>
        <w:numPr>
          <w:ilvl w:val="0"/>
          <w:numId w:val="32"/>
        </w:numPr>
        <w:rPr>
          <w:rFonts w:ascii="Helvetica" w:hAnsi="Helvetica"/>
          <w:b/>
        </w:rPr>
      </w:pPr>
      <w:r>
        <w:rPr>
          <w:rFonts w:ascii="Helvetica" w:hAnsi="Helvetica"/>
        </w:rPr>
        <w:t>Overheidsingrijpen bij gebruik standaard</w:t>
      </w:r>
      <w:r>
        <w:rPr>
          <w:rFonts w:ascii="Helvetica" w:hAnsi="Helvetica"/>
        </w:rPr>
        <w:br/>
        <w:t>Reden: standaard kan marktmechanisme beïnvloeden &gt; marktfalen</w:t>
      </w:r>
      <w:r>
        <w:rPr>
          <w:rFonts w:ascii="Helvetica" w:hAnsi="Helvetica"/>
        </w:rPr>
        <w:br/>
        <w:t>-opzegtermijn voor telefonische aankopen</w:t>
      </w:r>
      <w:r>
        <w:rPr>
          <w:rFonts w:ascii="Helvetica" w:hAnsi="Helvetica"/>
        </w:rPr>
        <w:br/>
        <w:t>-na afloop abonnementen wettelijke opzegtermijn i.p.v. stilzwijgende verlenging</w:t>
      </w:r>
      <w:r>
        <w:rPr>
          <w:rFonts w:ascii="Helvetica" w:hAnsi="Helvetica"/>
        </w:rPr>
        <w:br/>
      </w:r>
    </w:p>
    <w:p w14:paraId="7DC91763" w14:textId="2A57F987" w:rsidR="00A0424F" w:rsidRPr="00A0424F" w:rsidRDefault="00A0424F" w:rsidP="00F11146">
      <w:pPr>
        <w:pStyle w:val="Lijstalinea"/>
        <w:numPr>
          <w:ilvl w:val="0"/>
          <w:numId w:val="32"/>
        </w:numPr>
        <w:rPr>
          <w:rFonts w:ascii="Helvetica" w:hAnsi="Helvetica"/>
          <w:b/>
        </w:rPr>
      </w:pPr>
      <w:r>
        <w:rPr>
          <w:rFonts w:ascii="Helvetica" w:hAnsi="Helvetica"/>
        </w:rPr>
        <w:t>Invloeden van standaard door overheid</w:t>
      </w:r>
      <w:r>
        <w:rPr>
          <w:rFonts w:ascii="Helvetica" w:hAnsi="Helvetica"/>
        </w:rPr>
        <w:br/>
        <w:t>Reden: gedragsverandering teweegbrengen</w:t>
      </w:r>
      <w:r>
        <w:rPr>
          <w:rFonts w:ascii="Helvetica" w:hAnsi="Helvetica"/>
        </w:rPr>
        <w:br/>
        <w:t>-voorbeeld: maatschappelijke probleem CO2-uitstoot door vleesproductie</w:t>
      </w:r>
      <w:r>
        <w:rPr>
          <w:rFonts w:ascii="Helvetica" w:hAnsi="Helvetica"/>
        </w:rPr>
        <w:br/>
        <w:t xml:space="preserve">Gebruik standaard: </w:t>
      </w:r>
      <w:r>
        <w:rPr>
          <w:rFonts w:ascii="Helvetica" w:hAnsi="Helvetica"/>
        </w:rPr>
        <w:br/>
        <w:t>-ben je een vegetariër? &gt; vlees eten wordt als standaard gezien en vegetariër zijn wordt gezien als uitzondering omdat het speciaal wordt gevraagd</w:t>
      </w:r>
      <w:r>
        <w:rPr>
          <w:rFonts w:ascii="Helvetica" w:hAnsi="Helvetica"/>
        </w:rPr>
        <w:br/>
        <w:t>&gt; ben je een vleeseter? &gt; vegetariër wordt gezien als standaard</w:t>
      </w:r>
      <w:r>
        <w:rPr>
          <w:rFonts w:ascii="Helvetica" w:hAnsi="Helvetica"/>
        </w:rPr>
        <w:br/>
      </w:r>
      <w:r w:rsidRPr="00A0424F">
        <w:rPr>
          <w:rFonts w:ascii="Helvetica" w:hAnsi="Helvetica"/>
        </w:rPr>
        <w:sym w:font="Wingdings" w:char="F0E0"/>
      </w:r>
      <w:r>
        <w:rPr>
          <w:rFonts w:ascii="Helvetica" w:hAnsi="Helvetica"/>
        </w:rPr>
        <w:t xml:space="preserve"> daling vleesetende mensen &gt; milieuverbetering</w:t>
      </w:r>
      <w:r>
        <w:rPr>
          <w:rFonts w:ascii="Helvetica" w:hAnsi="Helvetica"/>
        </w:rPr>
        <w:br/>
      </w:r>
      <w:r>
        <w:rPr>
          <w:rFonts w:ascii="Helvetica" w:hAnsi="Helvetica"/>
        </w:rPr>
        <w:br/>
        <w:t>-voorbeeld: maatschappelijke probleem roken</w:t>
      </w:r>
      <w:r>
        <w:rPr>
          <w:rFonts w:ascii="Helvetica" w:hAnsi="Helvetica"/>
        </w:rPr>
        <w:br/>
        <w:t>Gebruik standaard:</w:t>
      </w:r>
      <w:r>
        <w:rPr>
          <w:rFonts w:ascii="Helvetica" w:hAnsi="Helvetica"/>
        </w:rPr>
        <w:br/>
        <w:t xml:space="preserve">-vermindering toegankelijkheid tot sigaretten &gt; vermindering impulsaankopen </w:t>
      </w:r>
      <w:r>
        <w:rPr>
          <w:rFonts w:ascii="Helvetica" w:hAnsi="Helvetica"/>
        </w:rPr>
        <w:br/>
        <w:t>&gt; vermindering roken</w:t>
      </w:r>
      <w:r>
        <w:rPr>
          <w:rFonts w:ascii="Helvetica" w:hAnsi="Helvetica"/>
        </w:rPr>
        <w:br/>
      </w:r>
    </w:p>
    <w:p w14:paraId="39D48DFD" w14:textId="7229101A" w:rsidR="00A0424F" w:rsidRPr="00F11146" w:rsidRDefault="00A0424F" w:rsidP="00F11146">
      <w:pPr>
        <w:pStyle w:val="Lijstalinea"/>
        <w:numPr>
          <w:ilvl w:val="0"/>
          <w:numId w:val="32"/>
        </w:numPr>
        <w:rPr>
          <w:rFonts w:ascii="Helvetica" w:hAnsi="Helvetica"/>
          <w:b/>
        </w:rPr>
      </w:pPr>
      <w:r>
        <w:rPr>
          <w:rFonts w:ascii="Helvetica" w:hAnsi="Helvetica"/>
        </w:rPr>
        <w:t>Invloed gedragseconomie op overheid</w:t>
      </w:r>
      <w:r>
        <w:rPr>
          <w:rFonts w:ascii="Helvetica" w:hAnsi="Helvetica"/>
        </w:rPr>
        <w:br/>
        <w:t>-maatschappij voorheen: nachtwakersstaat: overheid weinig invloed markt,</w:t>
      </w:r>
      <w:r>
        <w:rPr>
          <w:rFonts w:ascii="Helvetica" w:hAnsi="Helvetica"/>
        </w:rPr>
        <w:br/>
        <w:t>verantwoordelijkheid bij burgers</w:t>
      </w:r>
      <w:r>
        <w:rPr>
          <w:rFonts w:ascii="Helvetica" w:hAnsi="Helvetica"/>
        </w:rPr>
        <w:br/>
        <w:t>-sinds jaren 80: sociale welvaartsstaat: overheid verantwoordelijk</w:t>
      </w:r>
      <w:r>
        <w:rPr>
          <w:rFonts w:ascii="Helvetica" w:hAnsi="Helvetica"/>
        </w:rPr>
        <w:br/>
        <w:t>&gt; tegenwoordig: steeds meer terugtredende overheid</w:t>
      </w:r>
      <w:r>
        <w:rPr>
          <w:rFonts w:ascii="Helvetica" w:hAnsi="Helvetica"/>
        </w:rPr>
        <w:br/>
        <w:t>Opkomst gedragseconomie: aandacht politici naar</w:t>
      </w:r>
      <w:r w:rsidR="0049260D">
        <w:rPr>
          <w:rFonts w:ascii="Helvetica" w:hAnsi="Helvetica"/>
        </w:rPr>
        <w:t xml:space="preserve"> andere factoren, dan financiële prikkels, die keuzegedrag mensen beïnvloeden</w:t>
      </w:r>
      <w:r w:rsidR="0049260D">
        <w:rPr>
          <w:rFonts w:ascii="Helvetica" w:hAnsi="Helvetica"/>
        </w:rPr>
        <w:br/>
      </w:r>
      <w:r w:rsidR="0049260D">
        <w:rPr>
          <w:rFonts w:ascii="Helvetica" w:hAnsi="Helvetica"/>
          <w:u w:val="single"/>
        </w:rPr>
        <w:t>nudging:</w:t>
      </w:r>
      <w:r w:rsidR="0049260D">
        <w:rPr>
          <w:rFonts w:ascii="Helvetica" w:hAnsi="Helvetica"/>
        </w:rPr>
        <w:t xml:space="preserve"> overheidsingrijpen op gedragseconomie waarbij aandacht wordt gegeven aan andere invloeden op keuzegedrag van consument dan financiële prikkels</w:t>
      </w:r>
      <w:r>
        <w:rPr>
          <w:rFonts w:ascii="Helvetica" w:hAnsi="Helvetica"/>
        </w:rPr>
        <w:br/>
      </w:r>
      <w:r>
        <w:rPr>
          <w:rFonts w:ascii="Helvetica" w:hAnsi="Helvetica"/>
        </w:rPr>
        <w:br/>
      </w:r>
    </w:p>
    <w:sectPr w:rsidR="00A0424F" w:rsidRPr="00F11146" w:rsidSect="00144409">
      <w:headerReference w:type="default" r:id="rId12"/>
      <w:pgSz w:w="11900" w:h="16840"/>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D7F94" w14:textId="77777777" w:rsidR="00F41F5B" w:rsidRDefault="00F41F5B" w:rsidP="00C01645">
      <w:r>
        <w:separator/>
      </w:r>
    </w:p>
  </w:endnote>
  <w:endnote w:type="continuationSeparator" w:id="0">
    <w:p w14:paraId="64D46DFF" w14:textId="77777777" w:rsidR="00F41F5B" w:rsidRDefault="00F41F5B" w:rsidP="00C0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89E8" w14:textId="77777777" w:rsidR="00F41F5B" w:rsidRDefault="00F41F5B" w:rsidP="00C01645">
      <w:r>
        <w:separator/>
      </w:r>
    </w:p>
  </w:footnote>
  <w:footnote w:type="continuationSeparator" w:id="0">
    <w:p w14:paraId="66D8C60B" w14:textId="77777777" w:rsidR="00F41F5B" w:rsidRDefault="00F41F5B" w:rsidP="00C0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67D0" w14:textId="0736BC13" w:rsidR="00C01645" w:rsidRPr="00144409" w:rsidRDefault="00C01645">
    <w:pPr>
      <w:pStyle w:val="Koptekst"/>
      <w:rPr>
        <w:rFonts w:ascii="Helvetica" w:hAnsi="Helvetica"/>
        <w:sz w:val="20"/>
      </w:rPr>
    </w:pPr>
    <w:r>
      <w:tab/>
    </w:r>
    <w:r w:rsidR="00144409">
      <w:tab/>
    </w:r>
    <w:r w:rsidR="00144409" w:rsidRPr="00144409">
      <w:rPr>
        <w:rFonts w:ascii="Helvetica" w:hAnsi="Helvetica"/>
        <w:sz w:val="20"/>
      </w:rPr>
      <w:t>Economie HAVO 5 SE 1</w:t>
    </w:r>
    <w:r w:rsidR="00144409" w:rsidRPr="00144409">
      <w:rPr>
        <w:rFonts w:ascii="Helvetica" w:hAnsi="Helvetica"/>
        <w:sz w:val="20"/>
      </w:rPr>
      <w:br/>
    </w:r>
    <w:r w:rsidR="00144409" w:rsidRPr="00144409">
      <w:rPr>
        <w:rFonts w:ascii="Helvetica" w:hAnsi="Helvetica"/>
        <w:sz w:val="20"/>
      </w:rPr>
      <w:tab/>
    </w:r>
    <w:r w:rsidR="00144409" w:rsidRPr="00144409">
      <w:rPr>
        <w:rFonts w:ascii="Helvetica" w:hAnsi="Helvetica"/>
        <w:sz w:val="20"/>
      </w:rPr>
      <w:tab/>
      <w:t>Werk &amp; werkeloosheid, keuzegedrag</w:t>
    </w:r>
    <w:r w:rsidR="00144409" w:rsidRPr="00144409">
      <w:rPr>
        <w:rFonts w:ascii="Helvetica" w:hAnsi="Helvetica"/>
        <w:sz w:val="20"/>
      </w:rPr>
      <w:br/>
    </w:r>
    <w:r w:rsidR="00144409" w:rsidRPr="00144409">
      <w:rPr>
        <w:rFonts w:ascii="Helvetica" w:hAnsi="Helvetica"/>
        <w:sz w:val="20"/>
      </w:rPr>
      <w:tab/>
    </w:r>
    <w:r w:rsidR="00144409" w:rsidRPr="00144409">
      <w:rPr>
        <w:rFonts w:ascii="Helvetica" w:hAnsi="Helvetica"/>
        <w:sz w:val="20"/>
      </w:rPr>
      <w:tab/>
      <w:t>Bobby Brockbernd</w:t>
    </w:r>
  </w:p>
  <w:p w14:paraId="55FE8836" w14:textId="77777777" w:rsidR="00C01645" w:rsidRDefault="00C016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E0A"/>
    <w:multiLevelType w:val="hybridMultilevel"/>
    <w:tmpl w:val="B0DC6758"/>
    <w:lvl w:ilvl="0" w:tplc="B7A4AE1A">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A7212F"/>
    <w:multiLevelType w:val="hybridMultilevel"/>
    <w:tmpl w:val="9588183A"/>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000D3"/>
    <w:multiLevelType w:val="hybridMultilevel"/>
    <w:tmpl w:val="2E84071A"/>
    <w:lvl w:ilvl="0" w:tplc="20664A9C">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427FF8"/>
    <w:multiLevelType w:val="hybridMultilevel"/>
    <w:tmpl w:val="445ABD42"/>
    <w:lvl w:ilvl="0" w:tplc="9410C5C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92173"/>
    <w:multiLevelType w:val="hybridMultilevel"/>
    <w:tmpl w:val="6AFA9084"/>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25374B"/>
    <w:multiLevelType w:val="hybridMultilevel"/>
    <w:tmpl w:val="409037D0"/>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8E3769"/>
    <w:multiLevelType w:val="hybridMultilevel"/>
    <w:tmpl w:val="06368752"/>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387889"/>
    <w:multiLevelType w:val="hybridMultilevel"/>
    <w:tmpl w:val="F4E8E9C2"/>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CE54D1"/>
    <w:multiLevelType w:val="hybridMultilevel"/>
    <w:tmpl w:val="CBCE230E"/>
    <w:lvl w:ilvl="0" w:tplc="B7A4AE1A">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77B5D5A"/>
    <w:multiLevelType w:val="hybridMultilevel"/>
    <w:tmpl w:val="37481CEC"/>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C12061"/>
    <w:multiLevelType w:val="hybridMultilevel"/>
    <w:tmpl w:val="DB40DC34"/>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C715BA"/>
    <w:multiLevelType w:val="hybridMultilevel"/>
    <w:tmpl w:val="755A9AAA"/>
    <w:lvl w:ilvl="0" w:tplc="F9409FAE">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BD3796"/>
    <w:multiLevelType w:val="hybridMultilevel"/>
    <w:tmpl w:val="7D046C30"/>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6A41DE"/>
    <w:multiLevelType w:val="hybridMultilevel"/>
    <w:tmpl w:val="56F21B8A"/>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DF1AC7"/>
    <w:multiLevelType w:val="hybridMultilevel"/>
    <w:tmpl w:val="285A5CFE"/>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D1C1F2B"/>
    <w:multiLevelType w:val="hybridMultilevel"/>
    <w:tmpl w:val="F3688CC4"/>
    <w:lvl w:ilvl="0" w:tplc="32A6533E">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E5C145C"/>
    <w:multiLevelType w:val="hybridMultilevel"/>
    <w:tmpl w:val="1AFA598C"/>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CD3612"/>
    <w:multiLevelType w:val="hybridMultilevel"/>
    <w:tmpl w:val="43825C96"/>
    <w:lvl w:ilvl="0" w:tplc="32A6533E">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31F468B"/>
    <w:multiLevelType w:val="hybridMultilevel"/>
    <w:tmpl w:val="006EE75A"/>
    <w:lvl w:ilvl="0" w:tplc="B7A4AE1A">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C21DE0"/>
    <w:multiLevelType w:val="hybridMultilevel"/>
    <w:tmpl w:val="1F2C38B0"/>
    <w:lvl w:ilvl="0" w:tplc="7A766D2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B10AA9"/>
    <w:multiLevelType w:val="hybridMultilevel"/>
    <w:tmpl w:val="3AA40FEE"/>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087DDD"/>
    <w:multiLevelType w:val="hybridMultilevel"/>
    <w:tmpl w:val="9B86DABA"/>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2C5FBE"/>
    <w:multiLevelType w:val="hybridMultilevel"/>
    <w:tmpl w:val="73700FBE"/>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5A10E7"/>
    <w:multiLevelType w:val="hybridMultilevel"/>
    <w:tmpl w:val="653627E4"/>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CC30CA"/>
    <w:multiLevelType w:val="hybridMultilevel"/>
    <w:tmpl w:val="1E947916"/>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960049"/>
    <w:multiLevelType w:val="hybridMultilevel"/>
    <w:tmpl w:val="51D82F2C"/>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BE7E8B"/>
    <w:multiLevelType w:val="hybridMultilevel"/>
    <w:tmpl w:val="22C06BDA"/>
    <w:lvl w:ilvl="0" w:tplc="24808864">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D4316E"/>
    <w:multiLevelType w:val="hybridMultilevel"/>
    <w:tmpl w:val="F18AF126"/>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0E397C"/>
    <w:multiLevelType w:val="hybridMultilevel"/>
    <w:tmpl w:val="452AD09E"/>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3056F4"/>
    <w:multiLevelType w:val="hybridMultilevel"/>
    <w:tmpl w:val="2776277E"/>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AC412D"/>
    <w:multiLevelType w:val="hybridMultilevel"/>
    <w:tmpl w:val="35B85E72"/>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875938"/>
    <w:multiLevelType w:val="hybridMultilevel"/>
    <w:tmpl w:val="FE28E732"/>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2"/>
  </w:num>
  <w:num w:numId="4">
    <w:abstractNumId w:val="25"/>
  </w:num>
  <w:num w:numId="5">
    <w:abstractNumId w:val="23"/>
  </w:num>
  <w:num w:numId="6">
    <w:abstractNumId w:val="10"/>
  </w:num>
  <w:num w:numId="7">
    <w:abstractNumId w:val="29"/>
  </w:num>
  <w:num w:numId="8">
    <w:abstractNumId w:val="9"/>
  </w:num>
  <w:num w:numId="9">
    <w:abstractNumId w:val="13"/>
  </w:num>
  <w:num w:numId="10">
    <w:abstractNumId w:val="6"/>
  </w:num>
  <w:num w:numId="11">
    <w:abstractNumId w:val="15"/>
  </w:num>
  <w:num w:numId="12">
    <w:abstractNumId w:val="24"/>
  </w:num>
  <w:num w:numId="13">
    <w:abstractNumId w:val="28"/>
  </w:num>
  <w:num w:numId="14">
    <w:abstractNumId w:val="30"/>
  </w:num>
  <w:num w:numId="15">
    <w:abstractNumId w:val="7"/>
  </w:num>
  <w:num w:numId="16">
    <w:abstractNumId w:val="27"/>
  </w:num>
  <w:num w:numId="17">
    <w:abstractNumId w:val="31"/>
  </w:num>
  <w:num w:numId="18">
    <w:abstractNumId w:val="19"/>
  </w:num>
  <w:num w:numId="19">
    <w:abstractNumId w:val="3"/>
  </w:num>
  <w:num w:numId="20">
    <w:abstractNumId w:val="8"/>
  </w:num>
  <w:num w:numId="21">
    <w:abstractNumId w:val="0"/>
  </w:num>
  <w:num w:numId="22">
    <w:abstractNumId w:val="18"/>
  </w:num>
  <w:num w:numId="23">
    <w:abstractNumId w:val="2"/>
  </w:num>
  <w:num w:numId="24">
    <w:abstractNumId w:val="4"/>
  </w:num>
  <w:num w:numId="25">
    <w:abstractNumId w:val="17"/>
  </w:num>
  <w:num w:numId="26">
    <w:abstractNumId w:val="12"/>
  </w:num>
  <w:num w:numId="27">
    <w:abstractNumId w:val="16"/>
  </w:num>
  <w:num w:numId="28">
    <w:abstractNumId w:val="20"/>
  </w:num>
  <w:num w:numId="29">
    <w:abstractNumId w:val="26"/>
  </w:num>
  <w:num w:numId="30">
    <w:abstractNumId w:val="21"/>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F1"/>
    <w:rsid w:val="00001600"/>
    <w:rsid w:val="00020C09"/>
    <w:rsid w:val="00030BAD"/>
    <w:rsid w:val="0004468B"/>
    <w:rsid w:val="00050641"/>
    <w:rsid w:val="00051BCC"/>
    <w:rsid w:val="0005583B"/>
    <w:rsid w:val="00067151"/>
    <w:rsid w:val="00075D83"/>
    <w:rsid w:val="00081338"/>
    <w:rsid w:val="00087022"/>
    <w:rsid w:val="000971AD"/>
    <w:rsid w:val="000A5790"/>
    <w:rsid w:val="000C22B6"/>
    <w:rsid w:val="000C4673"/>
    <w:rsid w:val="000D5739"/>
    <w:rsid w:val="000D6447"/>
    <w:rsid w:val="000E2418"/>
    <w:rsid w:val="000F0927"/>
    <w:rsid w:val="000F50ED"/>
    <w:rsid w:val="00105D2A"/>
    <w:rsid w:val="00116B71"/>
    <w:rsid w:val="00122FE7"/>
    <w:rsid w:val="001246EC"/>
    <w:rsid w:val="00124B89"/>
    <w:rsid w:val="001421A3"/>
    <w:rsid w:val="00144409"/>
    <w:rsid w:val="001473AE"/>
    <w:rsid w:val="00151734"/>
    <w:rsid w:val="00152DBA"/>
    <w:rsid w:val="00154B14"/>
    <w:rsid w:val="0015642D"/>
    <w:rsid w:val="00166C98"/>
    <w:rsid w:val="00182B04"/>
    <w:rsid w:val="00190262"/>
    <w:rsid w:val="00190651"/>
    <w:rsid w:val="001923B4"/>
    <w:rsid w:val="001C5297"/>
    <w:rsid w:val="001D2893"/>
    <w:rsid w:val="001D79CC"/>
    <w:rsid w:val="001E428D"/>
    <w:rsid w:val="001E663E"/>
    <w:rsid w:val="001F2D6F"/>
    <w:rsid w:val="001F5BEE"/>
    <w:rsid w:val="00210280"/>
    <w:rsid w:val="0022493A"/>
    <w:rsid w:val="002322F2"/>
    <w:rsid w:val="002645C4"/>
    <w:rsid w:val="00285874"/>
    <w:rsid w:val="00292ADD"/>
    <w:rsid w:val="002A0AD5"/>
    <w:rsid w:val="002B28F7"/>
    <w:rsid w:val="002C08A8"/>
    <w:rsid w:val="002E3333"/>
    <w:rsid w:val="002F1F2E"/>
    <w:rsid w:val="00301DE7"/>
    <w:rsid w:val="0031505F"/>
    <w:rsid w:val="003241E6"/>
    <w:rsid w:val="00325667"/>
    <w:rsid w:val="00330291"/>
    <w:rsid w:val="00332FA9"/>
    <w:rsid w:val="00333D70"/>
    <w:rsid w:val="003453B7"/>
    <w:rsid w:val="00357723"/>
    <w:rsid w:val="00357B03"/>
    <w:rsid w:val="003703F2"/>
    <w:rsid w:val="0037080B"/>
    <w:rsid w:val="00371346"/>
    <w:rsid w:val="00376467"/>
    <w:rsid w:val="003828C8"/>
    <w:rsid w:val="00385482"/>
    <w:rsid w:val="003C160E"/>
    <w:rsid w:val="003D52BB"/>
    <w:rsid w:val="003E5FC4"/>
    <w:rsid w:val="003E662A"/>
    <w:rsid w:val="003E7216"/>
    <w:rsid w:val="003F791D"/>
    <w:rsid w:val="00407B0D"/>
    <w:rsid w:val="00422E0F"/>
    <w:rsid w:val="00443A00"/>
    <w:rsid w:val="0049260D"/>
    <w:rsid w:val="004A02FD"/>
    <w:rsid w:val="004B351E"/>
    <w:rsid w:val="004B65A1"/>
    <w:rsid w:val="004C1780"/>
    <w:rsid w:val="004C1EFD"/>
    <w:rsid w:val="004D1C0F"/>
    <w:rsid w:val="00500536"/>
    <w:rsid w:val="005115A3"/>
    <w:rsid w:val="00512D18"/>
    <w:rsid w:val="00522EB7"/>
    <w:rsid w:val="00531EBE"/>
    <w:rsid w:val="00537DA4"/>
    <w:rsid w:val="00540796"/>
    <w:rsid w:val="00540C16"/>
    <w:rsid w:val="00547187"/>
    <w:rsid w:val="00562F73"/>
    <w:rsid w:val="00564B8D"/>
    <w:rsid w:val="00572C87"/>
    <w:rsid w:val="00590960"/>
    <w:rsid w:val="0059538F"/>
    <w:rsid w:val="00596859"/>
    <w:rsid w:val="00596DE3"/>
    <w:rsid w:val="005A0317"/>
    <w:rsid w:val="005C7D91"/>
    <w:rsid w:val="005F0647"/>
    <w:rsid w:val="0061046D"/>
    <w:rsid w:val="006105F9"/>
    <w:rsid w:val="00625F37"/>
    <w:rsid w:val="006375CE"/>
    <w:rsid w:val="006432D3"/>
    <w:rsid w:val="00652463"/>
    <w:rsid w:val="00654EFF"/>
    <w:rsid w:val="006652AB"/>
    <w:rsid w:val="0066591B"/>
    <w:rsid w:val="00680B06"/>
    <w:rsid w:val="006871EA"/>
    <w:rsid w:val="006A4B28"/>
    <w:rsid w:val="006C4C27"/>
    <w:rsid w:val="006C54F4"/>
    <w:rsid w:val="006C5FA6"/>
    <w:rsid w:val="006D0668"/>
    <w:rsid w:val="006D3270"/>
    <w:rsid w:val="006D40BD"/>
    <w:rsid w:val="007040B1"/>
    <w:rsid w:val="00707177"/>
    <w:rsid w:val="00714F44"/>
    <w:rsid w:val="007158B2"/>
    <w:rsid w:val="00717761"/>
    <w:rsid w:val="00751CA0"/>
    <w:rsid w:val="0076142D"/>
    <w:rsid w:val="00770292"/>
    <w:rsid w:val="00786FED"/>
    <w:rsid w:val="007A6826"/>
    <w:rsid w:val="007B5A5B"/>
    <w:rsid w:val="007B6AFC"/>
    <w:rsid w:val="007C3FB7"/>
    <w:rsid w:val="007D1F1C"/>
    <w:rsid w:val="007E30ED"/>
    <w:rsid w:val="007E3F7B"/>
    <w:rsid w:val="007E7AAB"/>
    <w:rsid w:val="008223A3"/>
    <w:rsid w:val="00832E66"/>
    <w:rsid w:val="008432A3"/>
    <w:rsid w:val="0084573B"/>
    <w:rsid w:val="0085204B"/>
    <w:rsid w:val="008533F1"/>
    <w:rsid w:val="00870E0E"/>
    <w:rsid w:val="0087124E"/>
    <w:rsid w:val="00891A6B"/>
    <w:rsid w:val="008A210D"/>
    <w:rsid w:val="008C2A81"/>
    <w:rsid w:val="008E3420"/>
    <w:rsid w:val="008E3539"/>
    <w:rsid w:val="008F13A4"/>
    <w:rsid w:val="008F1EDB"/>
    <w:rsid w:val="008F3A9D"/>
    <w:rsid w:val="008F5177"/>
    <w:rsid w:val="009119EA"/>
    <w:rsid w:val="00914204"/>
    <w:rsid w:val="0092490B"/>
    <w:rsid w:val="00942A8C"/>
    <w:rsid w:val="00951870"/>
    <w:rsid w:val="00952A2A"/>
    <w:rsid w:val="00955C9A"/>
    <w:rsid w:val="00972A39"/>
    <w:rsid w:val="0099631A"/>
    <w:rsid w:val="009A12C7"/>
    <w:rsid w:val="00A03A3D"/>
    <w:rsid w:val="00A0424F"/>
    <w:rsid w:val="00A1563E"/>
    <w:rsid w:val="00A17C70"/>
    <w:rsid w:val="00A220DB"/>
    <w:rsid w:val="00A26B84"/>
    <w:rsid w:val="00A44053"/>
    <w:rsid w:val="00A45BEE"/>
    <w:rsid w:val="00A470EF"/>
    <w:rsid w:val="00A6169E"/>
    <w:rsid w:val="00A61715"/>
    <w:rsid w:val="00AA41B7"/>
    <w:rsid w:val="00AB6D1A"/>
    <w:rsid w:val="00AB74C8"/>
    <w:rsid w:val="00AC3B59"/>
    <w:rsid w:val="00AC58B1"/>
    <w:rsid w:val="00AC5B92"/>
    <w:rsid w:val="00AC6A40"/>
    <w:rsid w:val="00AD0A36"/>
    <w:rsid w:val="00AE1958"/>
    <w:rsid w:val="00B30DD7"/>
    <w:rsid w:val="00B32E8F"/>
    <w:rsid w:val="00B34F1B"/>
    <w:rsid w:val="00B35BBE"/>
    <w:rsid w:val="00B36C38"/>
    <w:rsid w:val="00B52D06"/>
    <w:rsid w:val="00B604CF"/>
    <w:rsid w:val="00B60575"/>
    <w:rsid w:val="00B61EFA"/>
    <w:rsid w:val="00B623EC"/>
    <w:rsid w:val="00B724F8"/>
    <w:rsid w:val="00B86987"/>
    <w:rsid w:val="00B8777D"/>
    <w:rsid w:val="00BB5315"/>
    <w:rsid w:val="00BD4F8B"/>
    <w:rsid w:val="00BF39FC"/>
    <w:rsid w:val="00C01645"/>
    <w:rsid w:val="00C119A7"/>
    <w:rsid w:val="00C23853"/>
    <w:rsid w:val="00C32270"/>
    <w:rsid w:val="00C36239"/>
    <w:rsid w:val="00C452DD"/>
    <w:rsid w:val="00C54E3F"/>
    <w:rsid w:val="00C6283C"/>
    <w:rsid w:val="00C72E2A"/>
    <w:rsid w:val="00C866C7"/>
    <w:rsid w:val="00CE2DD3"/>
    <w:rsid w:val="00CE59BD"/>
    <w:rsid w:val="00CF479E"/>
    <w:rsid w:val="00CF6A2A"/>
    <w:rsid w:val="00D06045"/>
    <w:rsid w:val="00D159AE"/>
    <w:rsid w:val="00D27950"/>
    <w:rsid w:val="00D32C59"/>
    <w:rsid w:val="00D338BB"/>
    <w:rsid w:val="00D35BDD"/>
    <w:rsid w:val="00D46363"/>
    <w:rsid w:val="00D62A95"/>
    <w:rsid w:val="00D94540"/>
    <w:rsid w:val="00D94894"/>
    <w:rsid w:val="00DA1885"/>
    <w:rsid w:val="00DB658B"/>
    <w:rsid w:val="00DC2D34"/>
    <w:rsid w:val="00DD47D0"/>
    <w:rsid w:val="00DD7450"/>
    <w:rsid w:val="00DE3BC4"/>
    <w:rsid w:val="00DE4887"/>
    <w:rsid w:val="00E22584"/>
    <w:rsid w:val="00E406EA"/>
    <w:rsid w:val="00E441BE"/>
    <w:rsid w:val="00E65113"/>
    <w:rsid w:val="00E70E9F"/>
    <w:rsid w:val="00E766E0"/>
    <w:rsid w:val="00E9234E"/>
    <w:rsid w:val="00EA08C5"/>
    <w:rsid w:val="00EB723C"/>
    <w:rsid w:val="00EC088B"/>
    <w:rsid w:val="00ED0C4A"/>
    <w:rsid w:val="00ED1B69"/>
    <w:rsid w:val="00ED482B"/>
    <w:rsid w:val="00F10D8B"/>
    <w:rsid w:val="00F11146"/>
    <w:rsid w:val="00F115BD"/>
    <w:rsid w:val="00F14021"/>
    <w:rsid w:val="00F20CCB"/>
    <w:rsid w:val="00F41F5B"/>
    <w:rsid w:val="00F52459"/>
    <w:rsid w:val="00F82A28"/>
    <w:rsid w:val="00F9446B"/>
    <w:rsid w:val="00FA5D19"/>
    <w:rsid w:val="00FB4544"/>
    <w:rsid w:val="00FC044E"/>
    <w:rsid w:val="00FC50A8"/>
    <w:rsid w:val="00FC722F"/>
    <w:rsid w:val="00FD5A78"/>
    <w:rsid w:val="00FE3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95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33F1"/>
    <w:pPr>
      <w:ind w:left="720"/>
      <w:contextualSpacing/>
    </w:pPr>
  </w:style>
  <w:style w:type="paragraph" w:styleId="Koptekst">
    <w:name w:val="header"/>
    <w:basedOn w:val="Standaard"/>
    <w:link w:val="KoptekstChar"/>
    <w:uiPriority w:val="99"/>
    <w:unhideWhenUsed/>
    <w:rsid w:val="00C01645"/>
    <w:pPr>
      <w:tabs>
        <w:tab w:val="center" w:pos="4536"/>
        <w:tab w:val="right" w:pos="9072"/>
      </w:tabs>
    </w:pPr>
  </w:style>
  <w:style w:type="character" w:customStyle="1" w:styleId="KoptekstChar">
    <w:name w:val="Koptekst Char"/>
    <w:basedOn w:val="Standaardalinea-lettertype"/>
    <w:link w:val="Koptekst"/>
    <w:uiPriority w:val="99"/>
    <w:rsid w:val="00C01645"/>
  </w:style>
  <w:style w:type="paragraph" w:styleId="Voettekst">
    <w:name w:val="footer"/>
    <w:basedOn w:val="Standaard"/>
    <w:link w:val="VoettekstChar"/>
    <w:uiPriority w:val="99"/>
    <w:unhideWhenUsed/>
    <w:rsid w:val="00C01645"/>
    <w:pPr>
      <w:tabs>
        <w:tab w:val="center" w:pos="4536"/>
        <w:tab w:val="right" w:pos="9072"/>
      </w:tabs>
    </w:pPr>
  </w:style>
  <w:style w:type="character" w:customStyle="1" w:styleId="VoettekstChar">
    <w:name w:val="Voettekst Char"/>
    <w:basedOn w:val="Standaardalinea-lettertype"/>
    <w:link w:val="Voettekst"/>
    <w:uiPriority w:val="99"/>
    <w:rsid w:val="00C0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806146-2261-2144-82B6-C588A8D2C801}" type="doc">
      <dgm:prSet loTypeId="urn:microsoft.com/office/officeart/2008/layout/HalfCircleOrganizationChart" loCatId="" qsTypeId="urn:microsoft.com/office/officeart/2005/8/quickstyle/3D1" qsCatId="3D" csTypeId="urn:microsoft.com/office/officeart/2005/8/colors/accent0_1" csCatId="mainScheme" phldr="1"/>
      <dgm:spPr/>
      <dgm:t>
        <a:bodyPr/>
        <a:lstStyle/>
        <a:p>
          <a:endParaRPr lang="nl-NL"/>
        </a:p>
      </dgm:t>
    </dgm:pt>
    <dgm:pt modelId="{15FF4BD6-6E94-E244-8667-BE0953BAB260}">
      <dgm:prSet phldrT="[Tekst]" custT="1"/>
      <dgm:spPr/>
      <dgm:t>
        <a:bodyPr/>
        <a:lstStyle/>
        <a:p>
          <a:r>
            <a:rPr lang="nl-NL" sz="900">
              <a:latin typeface="Helvetica" charset="0"/>
              <a:ea typeface="Helvetica" charset="0"/>
              <a:cs typeface="Helvetica" charset="0"/>
            </a:rPr>
            <a:t>Jonger dan </a:t>
          </a:r>
          <a:br>
            <a:rPr lang="nl-NL" sz="900">
              <a:latin typeface="Helvetica" charset="0"/>
              <a:ea typeface="Helvetica" charset="0"/>
              <a:cs typeface="Helvetica" charset="0"/>
            </a:rPr>
          </a:br>
          <a:r>
            <a:rPr lang="nl-NL" sz="900">
              <a:latin typeface="Helvetica" charset="0"/>
              <a:ea typeface="Helvetica" charset="0"/>
              <a:cs typeface="Helvetica" charset="0"/>
            </a:rPr>
            <a:t>15 jaar</a:t>
          </a:r>
        </a:p>
      </dgm:t>
    </dgm:pt>
    <dgm:pt modelId="{42B20009-5CCB-7147-AFB4-3D01684D01BA}" type="parTrans" cxnId="{E4A89271-837B-6B42-AC9E-6EA9F759F7EE}">
      <dgm:prSet/>
      <dgm:spPr/>
      <dgm:t>
        <a:bodyPr/>
        <a:lstStyle/>
        <a:p>
          <a:endParaRPr lang="nl-NL" sz="3200">
            <a:latin typeface="Helvetica" charset="0"/>
            <a:ea typeface="Helvetica" charset="0"/>
            <a:cs typeface="Helvetica" charset="0"/>
          </a:endParaRPr>
        </a:p>
      </dgm:t>
    </dgm:pt>
    <dgm:pt modelId="{529BA3F8-9751-DA47-8826-DF2F042BAD57}" type="sibTrans" cxnId="{E4A89271-837B-6B42-AC9E-6EA9F759F7EE}">
      <dgm:prSet/>
      <dgm:spPr/>
      <dgm:t>
        <a:bodyPr/>
        <a:lstStyle/>
        <a:p>
          <a:endParaRPr lang="nl-NL"/>
        </a:p>
      </dgm:t>
    </dgm:pt>
    <dgm:pt modelId="{B88DCD3A-2834-BC4D-B2F7-DCD3EC86CD75}">
      <dgm:prSet phldrT="[Tekst]" custT="1"/>
      <dgm:spPr/>
      <dgm:t>
        <a:bodyPr/>
        <a:lstStyle/>
        <a:p>
          <a:r>
            <a:rPr lang="nl-NL" sz="900">
              <a:latin typeface="Helvetica" charset="0"/>
              <a:ea typeface="Helvetica" charset="0"/>
              <a:cs typeface="Helvetica" charset="0"/>
            </a:rPr>
            <a:t>Potentiële beroepsbevolking</a:t>
          </a:r>
        </a:p>
      </dgm:t>
    </dgm:pt>
    <dgm:pt modelId="{F47E26CB-0C9A-F84E-842B-390AD77BC150}" type="parTrans" cxnId="{06592A01-833B-E145-93D9-78C513DFD655}">
      <dgm:prSet/>
      <dgm:spPr/>
      <dgm:t>
        <a:bodyPr/>
        <a:lstStyle/>
        <a:p>
          <a:endParaRPr lang="nl-NL" sz="3200">
            <a:latin typeface="Helvetica" charset="0"/>
            <a:ea typeface="Helvetica" charset="0"/>
            <a:cs typeface="Helvetica" charset="0"/>
          </a:endParaRPr>
        </a:p>
      </dgm:t>
    </dgm:pt>
    <dgm:pt modelId="{BB333D2F-126D-4D4F-980E-622A1A1AEC06}" type="sibTrans" cxnId="{06592A01-833B-E145-93D9-78C513DFD655}">
      <dgm:prSet/>
      <dgm:spPr/>
      <dgm:t>
        <a:bodyPr/>
        <a:lstStyle/>
        <a:p>
          <a:endParaRPr lang="nl-NL"/>
        </a:p>
      </dgm:t>
    </dgm:pt>
    <dgm:pt modelId="{3A0C8D81-522A-D74A-A07A-29B36F0057DE}">
      <dgm:prSet phldrT="[Tekst]" custT="1"/>
      <dgm:spPr/>
      <dgm:t>
        <a:bodyPr/>
        <a:lstStyle/>
        <a:p>
          <a:r>
            <a:rPr lang="nl-NL" sz="900">
              <a:latin typeface="Helvetica" charset="0"/>
              <a:ea typeface="Helvetica" charset="0"/>
              <a:cs typeface="Helvetica" charset="0"/>
            </a:rPr>
            <a:t>AOW-gerechtigen</a:t>
          </a:r>
        </a:p>
      </dgm:t>
    </dgm:pt>
    <dgm:pt modelId="{59E836B9-0E79-ED42-BEEC-8899AF2DA04E}" type="parTrans" cxnId="{9406F1A2-6067-CB41-B5CE-C5624575977E}">
      <dgm:prSet/>
      <dgm:spPr/>
      <dgm:t>
        <a:bodyPr/>
        <a:lstStyle/>
        <a:p>
          <a:endParaRPr lang="nl-NL" sz="3200">
            <a:latin typeface="Helvetica" charset="0"/>
            <a:ea typeface="Helvetica" charset="0"/>
            <a:cs typeface="Helvetica" charset="0"/>
          </a:endParaRPr>
        </a:p>
      </dgm:t>
    </dgm:pt>
    <dgm:pt modelId="{BE7D7D3A-6B3A-D446-AB26-DF362B391899}" type="sibTrans" cxnId="{9406F1A2-6067-CB41-B5CE-C5624575977E}">
      <dgm:prSet/>
      <dgm:spPr/>
      <dgm:t>
        <a:bodyPr/>
        <a:lstStyle/>
        <a:p>
          <a:endParaRPr lang="nl-NL"/>
        </a:p>
      </dgm:t>
    </dgm:pt>
    <dgm:pt modelId="{D62EAD1B-CF4B-574C-875F-D1E05D085803}" type="asst">
      <dgm:prSet phldrT="[Tekst]" custT="1"/>
      <dgm:spPr/>
      <dgm:t>
        <a:bodyPr/>
        <a:lstStyle/>
        <a:p>
          <a:r>
            <a:rPr lang="nl-NL" sz="900">
              <a:latin typeface="Helvetica" charset="0"/>
              <a:ea typeface="Helvetica" charset="0"/>
              <a:cs typeface="Helvetica" charset="0"/>
            </a:rPr>
            <a:t>Totale bevolking</a:t>
          </a:r>
        </a:p>
      </dgm:t>
    </dgm:pt>
    <dgm:pt modelId="{E9813984-9826-3342-97B8-73F7FEA0A2EA}" type="parTrans" cxnId="{0AFB8A05-254E-4440-A942-504ABF48E831}">
      <dgm:prSet/>
      <dgm:spPr/>
      <dgm:t>
        <a:bodyPr/>
        <a:lstStyle/>
        <a:p>
          <a:endParaRPr lang="nl-NL"/>
        </a:p>
      </dgm:t>
    </dgm:pt>
    <dgm:pt modelId="{0C6B08C1-136D-2544-8129-57898961C1B1}" type="sibTrans" cxnId="{0AFB8A05-254E-4440-A942-504ABF48E831}">
      <dgm:prSet/>
      <dgm:spPr/>
      <dgm:t>
        <a:bodyPr/>
        <a:lstStyle/>
        <a:p>
          <a:endParaRPr lang="nl-NL"/>
        </a:p>
      </dgm:t>
    </dgm:pt>
    <dgm:pt modelId="{5A00BC95-95D5-7144-89EE-75B46F1E2E3B}">
      <dgm:prSet custT="1"/>
      <dgm:spPr/>
      <dgm:t>
        <a:bodyPr/>
        <a:lstStyle/>
        <a:p>
          <a:r>
            <a:rPr lang="nl-NL" sz="900">
              <a:latin typeface="Helvetica" charset="0"/>
              <a:ea typeface="Helvetica" charset="0"/>
              <a:cs typeface="Helvetica" charset="0"/>
            </a:rPr>
            <a:t>Niet beroepsbevolking</a:t>
          </a:r>
        </a:p>
      </dgm:t>
    </dgm:pt>
    <dgm:pt modelId="{E1957BDD-CA79-0845-9DD9-D6EAAC700110}" type="parTrans" cxnId="{231EE3F8-0A85-2144-A3D2-DB091B6A03EF}">
      <dgm:prSet/>
      <dgm:spPr/>
      <dgm:t>
        <a:bodyPr/>
        <a:lstStyle/>
        <a:p>
          <a:endParaRPr lang="nl-NL" sz="3200">
            <a:latin typeface="Helvetica" charset="0"/>
            <a:ea typeface="Helvetica" charset="0"/>
            <a:cs typeface="Helvetica" charset="0"/>
          </a:endParaRPr>
        </a:p>
      </dgm:t>
    </dgm:pt>
    <dgm:pt modelId="{B97F74F8-C7F1-8D44-8DB1-8508ECE9E73C}" type="sibTrans" cxnId="{231EE3F8-0A85-2144-A3D2-DB091B6A03EF}">
      <dgm:prSet/>
      <dgm:spPr/>
      <dgm:t>
        <a:bodyPr/>
        <a:lstStyle/>
        <a:p>
          <a:endParaRPr lang="nl-NL"/>
        </a:p>
      </dgm:t>
    </dgm:pt>
    <dgm:pt modelId="{96445A00-CFB0-1A47-B627-441AF636DA7B}">
      <dgm:prSet custT="1"/>
      <dgm:spPr/>
      <dgm:t>
        <a:bodyPr/>
        <a:lstStyle/>
        <a:p>
          <a:r>
            <a:rPr lang="nl-NL" sz="900">
              <a:latin typeface="Helvetica" charset="0"/>
              <a:ea typeface="Helvetica" charset="0"/>
              <a:cs typeface="Helvetica" charset="0"/>
            </a:rPr>
            <a:t>Beroepsbevolking</a:t>
          </a:r>
        </a:p>
      </dgm:t>
    </dgm:pt>
    <dgm:pt modelId="{F6F6B213-0F2C-0C47-92CB-8A791A1FA0DE}" type="parTrans" cxnId="{B85D13D2-B14F-994E-926F-37D2D7FC96FA}">
      <dgm:prSet/>
      <dgm:spPr/>
      <dgm:t>
        <a:bodyPr/>
        <a:lstStyle/>
        <a:p>
          <a:endParaRPr lang="nl-NL" sz="3200">
            <a:latin typeface="Helvetica" charset="0"/>
            <a:ea typeface="Helvetica" charset="0"/>
            <a:cs typeface="Helvetica" charset="0"/>
          </a:endParaRPr>
        </a:p>
      </dgm:t>
    </dgm:pt>
    <dgm:pt modelId="{47A5128B-7444-4149-B226-380B5DDA87FB}" type="sibTrans" cxnId="{B85D13D2-B14F-994E-926F-37D2D7FC96FA}">
      <dgm:prSet/>
      <dgm:spPr/>
      <dgm:t>
        <a:bodyPr/>
        <a:lstStyle/>
        <a:p>
          <a:endParaRPr lang="nl-NL"/>
        </a:p>
      </dgm:t>
    </dgm:pt>
    <dgm:pt modelId="{3787FB29-1D6A-944C-8C10-AC8C33773512}">
      <dgm:prSet custT="1"/>
      <dgm:spPr/>
      <dgm:t>
        <a:bodyPr/>
        <a:lstStyle/>
        <a:p>
          <a:r>
            <a:rPr lang="nl-NL" sz="900">
              <a:latin typeface="Helvetica" charset="0"/>
              <a:ea typeface="Helvetica" charset="0"/>
              <a:cs typeface="Helvetica" charset="0"/>
            </a:rPr>
            <a:t>Arbeids-</a:t>
          </a:r>
          <a:br>
            <a:rPr lang="nl-NL" sz="900">
              <a:latin typeface="Helvetica" charset="0"/>
              <a:ea typeface="Helvetica" charset="0"/>
              <a:cs typeface="Helvetica" charset="0"/>
            </a:rPr>
          </a:br>
          <a:r>
            <a:rPr lang="nl-NL" sz="900">
              <a:latin typeface="Helvetica" charset="0"/>
              <a:ea typeface="Helvetica" charset="0"/>
              <a:cs typeface="Helvetica" charset="0"/>
            </a:rPr>
            <a:t>ongeschikten</a:t>
          </a:r>
        </a:p>
      </dgm:t>
    </dgm:pt>
    <dgm:pt modelId="{E915D90B-0BC1-FE49-A3CE-B88D29921D7F}" type="parTrans" cxnId="{2B3B32D2-C48E-4C46-8642-3D6ECB922EED}">
      <dgm:prSet/>
      <dgm:spPr/>
      <dgm:t>
        <a:bodyPr/>
        <a:lstStyle/>
        <a:p>
          <a:endParaRPr lang="nl-NL" sz="3200">
            <a:latin typeface="Helvetica" charset="0"/>
            <a:ea typeface="Helvetica" charset="0"/>
            <a:cs typeface="Helvetica" charset="0"/>
          </a:endParaRPr>
        </a:p>
      </dgm:t>
    </dgm:pt>
    <dgm:pt modelId="{B50A4DE4-39D4-1C44-8BBB-15E0E990D9BD}" type="sibTrans" cxnId="{2B3B32D2-C48E-4C46-8642-3D6ECB922EED}">
      <dgm:prSet/>
      <dgm:spPr/>
      <dgm:t>
        <a:bodyPr/>
        <a:lstStyle/>
        <a:p>
          <a:endParaRPr lang="nl-NL"/>
        </a:p>
      </dgm:t>
    </dgm:pt>
    <dgm:pt modelId="{D85AA6D2-15D1-FF40-A916-96F49823CC26}">
      <dgm:prSet custT="1"/>
      <dgm:spPr/>
      <dgm:t>
        <a:bodyPr/>
        <a:lstStyle/>
        <a:p>
          <a:r>
            <a:rPr lang="nl-NL" sz="900">
              <a:latin typeface="Helvetica" charset="0"/>
              <a:ea typeface="Helvetica" charset="0"/>
              <a:cs typeface="Helvetica" charset="0"/>
            </a:rPr>
            <a:t>Asielzoekers</a:t>
          </a:r>
        </a:p>
      </dgm:t>
    </dgm:pt>
    <dgm:pt modelId="{B59752DD-BB78-C444-915D-72BBDAB31C99}" type="parTrans" cxnId="{D4F80034-F5C6-534D-A8FE-11389B20F101}">
      <dgm:prSet/>
      <dgm:spPr/>
      <dgm:t>
        <a:bodyPr/>
        <a:lstStyle/>
        <a:p>
          <a:endParaRPr lang="nl-NL" sz="3200">
            <a:latin typeface="Helvetica" charset="0"/>
            <a:ea typeface="Helvetica" charset="0"/>
            <a:cs typeface="Helvetica" charset="0"/>
          </a:endParaRPr>
        </a:p>
      </dgm:t>
    </dgm:pt>
    <dgm:pt modelId="{F51D18B5-96C7-1A44-99BC-94F2F76F42AD}" type="sibTrans" cxnId="{D4F80034-F5C6-534D-A8FE-11389B20F101}">
      <dgm:prSet/>
      <dgm:spPr/>
      <dgm:t>
        <a:bodyPr/>
        <a:lstStyle/>
        <a:p>
          <a:endParaRPr lang="nl-NL"/>
        </a:p>
      </dgm:t>
    </dgm:pt>
    <dgm:pt modelId="{10485673-0E7E-E04A-A195-DBDC3FC2AA74}">
      <dgm:prSet custT="1"/>
      <dgm:spPr/>
      <dgm:t>
        <a:bodyPr/>
        <a:lstStyle/>
        <a:p>
          <a:r>
            <a:rPr lang="nl-NL" sz="900">
              <a:latin typeface="Helvetica" charset="0"/>
              <a:ea typeface="Helvetica" charset="0"/>
              <a:cs typeface="Helvetica" charset="0"/>
            </a:rPr>
            <a:t>Bewust niet werkenden</a:t>
          </a:r>
        </a:p>
      </dgm:t>
    </dgm:pt>
    <dgm:pt modelId="{DCA91548-DB97-B940-8671-F2640E33333B}" type="parTrans" cxnId="{08E66C3A-0F40-2E4D-BC76-99E28A12081A}">
      <dgm:prSet/>
      <dgm:spPr/>
      <dgm:t>
        <a:bodyPr/>
        <a:lstStyle/>
        <a:p>
          <a:endParaRPr lang="nl-NL" sz="3200">
            <a:latin typeface="Helvetica" charset="0"/>
            <a:ea typeface="Helvetica" charset="0"/>
            <a:cs typeface="Helvetica" charset="0"/>
          </a:endParaRPr>
        </a:p>
      </dgm:t>
    </dgm:pt>
    <dgm:pt modelId="{50D1E3C3-40E1-1D48-87E8-DC23523EBAD8}" type="sibTrans" cxnId="{08E66C3A-0F40-2E4D-BC76-99E28A12081A}">
      <dgm:prSet/>
      <dgm:spPr/>
      <dgm:t>
        <a:bodyPr/>
        <a:lstStyle/>
        <a:p>
          <a:endParaRPr lang="nl-NL"/>
        </a:p>
      </dgm:t>
    </dgm:pt>
    <dgm:pt modelId="{453706EA-6842-9E4C-A175-97769A79260F}">
      <dgm:prSet custT="1"/>
      <dgm:spPr/>
      <dgm:t>
        <a:bodyPr/>
        <a:lstStyle/>
        <a:p>
          <a:r>
            <a:rPr lang="nl-NL" sz="900">
              <a:latin typeface="Helvetica" charset="0"/>
              <a:ea typeface="Helvetica" charset="0"/>
              <a:cs typeface="Helvetica" charset="0"/>
            </a:rPr>
            <a:t>Werkeloze beroepsbevolking</a:t>
          </a:r>
        </a:p>
      </dgm:t>
    </dgm:pt>
    <dgm:pt modelId="{2612A96A-F3F9-8B40-9841-DF13D53ED497}" type="parTrans" cxnId="{03202F74-BFE7-714D-B896-C0070BE4B82C}">
      <dgm:prSet/>
      <dgm:spPr/>
      <dgm:t>
        <a:bodyPr/>
        <a:lstStyle/>
        <a:p>
          <a:endParaRPr lang="nl-NL" sz="3200">
            <a:latin typeface="Helvetica" charset="0"/>
            <a:ea typeface="Helvetica" charset="0"/>
            <a:cs typeface="Helvetica" charset="0"/>
          </a:endParaRPr>
        </a:p>
      </dgm:t>
    </dgm:pt>
    <dgm:pt modelId="{A1BB7DC1-7BDB-594B-A802-64393C4E1603}" type="sibTrans" cxnId="{03202F74-BFE7-714D-B896-C0070BE4B82C}">
      <dgm:prSet/>
      <dgm:spPr/>
      <dgm:t>
        <a:bodyPr/>
        <a:lstStyle/>
        <a:p>
          <a:endParaRPr lang="nl-NL"/>
        </a:p>
      </dgm:t>
    </dgm:pt>
    <dgm:pt modelId="{B5F3902D-A119-6548-93F1-70F7EDBEB35C}">
      <dgm:prSet custT="1"/>
      <dgm:spPr/>
      <dgm:t>
        <a:bodyPr/>
        <a:lstStyle/>
        <a:p>
          <a:r>
            <a:rPr lang="nl-NL" sz="900">
              <a:latin typeface="Helvetica" charset="0"/>
              <a:ea typeface="Helvetica" charset="0"/>
              <a:cs typeface="Helvetica" charset="0"/>
            </a:rPr>
            <a:t>Werkzame beroepsbevolking</a:t>
          </a:r>
        </a:p>
      </dgm:t>
    </dgm:pt>
    <dgm:pt modelId="{05564ECF-960F-3146-9388-187DC3515A98}" type="parTrans" cxnId="{85B847E6-6DD8-DC48-BEC5-E9BD0BAA0BAD}">
      <dgm:prSet/>
      <dgm:spPr/>
      <dgm:t>
        <a:bodyPr/>
        <a:lstStyle/>
        <a:p>
          <a:endParaRPr lang="nl-NL" sz="3200">
            <a:latin typeface="Helvetica" charset="0"/>
            <a:ea typeface="Helvetica" charset="0"/>
            <a:cs typeface="Helvetica" charset="0"/>
          </a:endParaRPr>
        </a:p>
      </dgm:t>
    </dgm:pt>
    <dgm:pt modelId="{B7D2F097-39C1-C14C-A5DF-6FA6BF272983}" type="sibTrans" cxnId="{85B847E6-6DD8-DC48-BEC5-E9BD0BAA0BAD}">
      <dgm:prSet/>
      <dgm:spPr/>
      <dgm:t>
        <a:bodyPr/>
        <a:lstStyle/>
        <a:p>
          <a:endParaRPr lang="nl-NL"/>
        </a:p>
      </dgm:t>
    </dgm:pt>
    <dgm:pt modelId="{FE4C9B6C-FBFC-3144-9384-7340D1916479}">
      <dgm:prSet custT="1"/>
      <dgm:spPr/>
      <dgm:t>
        <a:bodyPr/>
        <a:lstStyle/>
        <a:p>
          <a:r>
            <a:rPr lang="nl-NL" sz="900">
              <a:latin typeface="Helvetica" charset="0"/>
              <a:ea typeface="Helvetica" charset="0"/>
              <a:cs typeface="Helvetica" charset="0"/>
            </a:rPr>
            <a:t>Zelfstandigen</a:t>
          </a:r>
        </a:p>
      </dgm:t>
    </dgm:pt>
    <dgm:pt modelId="{0D33C8AE-9074-FF4E-9755-98095B55FDCA}" type="parTrans" cxnId="{8B4BB624-2A1C-034E-BEBF-D10BFD01F350}">
      <dgm:prSet/>
      <dgm:spPr/>
      <dgm:t>
        <a:bodyPr/>
        <a:lstStyle/>
        <a:p>
          <a:endParaRPr lang="nl-NL" sz="3200">
            <a:latin typeface="Helvetica" charset="0"/>
            <a:ea typeface="Helvetica" charset="0"/>
            <a:cs typeface="Helvetica" charset="0"/>
          </a:endParaRPr>
        </a:p>
      </dgm:t>
    </dgm:pt>
    <dgm:pt modelId="{69E3303C-D6F9-9A48-9564-57167CF70457}" type="sibTrans" cxnId="{8B4BB624-2A1C-034E-BEBF-D10BFD01F350}">
      <dgm:prSet/>
      <dgm:spPr/>
      <dgm:t>
        <a:bodyPr/>
        <a:lstStyle/>
        <a:p>
          <a:endParaRPr lang="nl-NL"/>
        </a:p>
      </dgm:t>
    </dgm:pt>
    <dgm:pt modelId="{0518A6C6-BE43-AB4F-AFF0-E2217BA14AAB}">
      <dgm:prSet custT="1"/>
      <dgm:spPr/>
      <dgm:t>
        <a:bodyPr/>
        <a:lstStyle/>
        <a:p>
          <a:r>
            <a:rPr lang="nl-NL" sz="900">
              <a:latin typeface="Helvetica" charset="0"/>
              <a:ea typeface="Helvetica" charset="0"/>
              <a:cs typeface="Helvetica" charset="0"/>
            </a:rPr>
            <a:t>ZMP'ers</a:t>
          </a:r>
        </a:p>
      </dgm:t>
    </dgm:pt>
    <dgm:pt modelId="{7E882253-7935-EE4F-840E-35C2B15D770E}" type="parTrans" cxnId="{AE2B78E3-2116-824A-B8CB-FFABDBF8A87C}">
      <dgm:prSet/>
      <dgm:spPr/>
      <dgm:t>
        <a:bodyPr/>
        <a:lstStyle/>
        <a:p>
          <a:endParaRPr lang="nl-NL" sz="3200">
            <a:latin typeface="Helvetica" charset="0"/>
            <a:ea typeface="Helvetica" charset="0"/>
            <a:cs typeface="Helvetica" charset="0"/>
          </a:endParaRPr>
        </a:p>
      </dgm:t>
    </dgm:pt>
    <dgm:pt modelId="{5EFD923C-3BE6-634D-8811-82FCE2F07820}" type="sibTrans" cxnId="{AE2B78E3-2116-824A-B8CB-FFABDBF8A87C}">
      <dgm:prSet/>
      <dgm:spPr/>
      <dgm:t>
        <a:bodyPr/>
        <a:lstStyle/>
        <a:p>
          <a:endParaRPr lang="nl-NL"/>
        </a:p>
      </dgm:t>
    </dgm:pt>
    <dgm:pt modelId="{3E68D2F3-DA30-A145-8861-C957C9C9E00C}">
      <dgm:prSet custT="1"/>
      <dgm:spPr/>
      <dgm:t>
        <a:bodyPr/>
        <a:lstStyle/>
        <a:p>
          <a:r>
            <a:rPr lang="nl-NL" sz="900">
              <a:latin typeface="Helvetica" charset="0"/>
              <a:ea typeface="Helvetica" charset="0"/>
              <a:cs typeface="Helvetica" charset="0"/>
            </a:rPr>
            <a:t>ZZP'ers</a:t>
          </a:r>
        </a:p>
      </dgm:t>
    </dgm:pt>
    <dgm:pt modelId="{CAEBCE3B-C0EA-CE4F-875D-4856B908F84D}" type="parTrans" cxnId="{3CA6CAFF-6A9B-7D42-9313-4646B796826E}">
      <dgm:prSet/>
      <dgm:spPr/>
      <dgm:t>
        <a:bodyPr/>
        <a:lstStyle/>
        <a:p>
          <a:endParaRPr lang="nl-NL" sz="3200">
            <a:latin typeface="Helvetica" charset="0"/>
            <a:ea typeface="Helvetica" charset="0"/>
            <a:cs typeface="Helvetica" charset="0"/>
          </a:endParaRPr>
        </a:p>
      </dgm:t>
    </dgm:pt>
    <dgm:pt modelId="{8ACAEC5A-D78B-AE4C-889E-AECC7136BFEA}" type="sibTrans" cxnId="{3CA6CAFF-6A9B-7D42-9313-4646B796826E}">
      <dgm:prSet/>
      <dgm:spPr/>
      <dgm:t>
        <a:bodyPr/>
        <a:lstStyle/>
        <a:p>
          <a:endParaRPr lang="nl-NL"/>
        </a:p>
      </dgm:t>
    </dgm:pt>
    <dgm:pt modelId="{CFDB9653-00A3-C74C-A990-C15EC909DE63}">
      <dgm:prSet custT="1"/>
      <dgm:spPr/>
      <dgm:t>
        <a:bodyPr/>
        <a:lstStyle/>
        <a:p>
          <a:r>
            <a:rPr lang="nl-NL" sz="900">
              <a:latin typeface="Helvetica" charset="0"/>
              <a:ea typeface="Helvetica" charset="0"/>
              <a:cs typeface="Helvetica" charset="0"/>
            </a:rPr>
            <a:t>Werknemers</a:t>
          </a:r>
        </a:p>
      </dgm:t>
    </dgm:pt>
    <dgm:pt modelId="{0ECBA378-FCFC-7A45-924B-3D5A3BC07B67}" type="parTrans" cxnId="{C2B9B42B-D4CF-B341-B137-6876D4AFDDE6}">
      <dgm:prSet/>
      <dgm:spPr/>
      <dgm:t>
        <a:bodyPr/>
        <a:lstStyle/>
        <a:p>
          <a:endParaRPr lang="nl-NL" sz="3200">
            <a:latin typeface="Helvetica" charset="0"/>
            <a:ea typeface="Helvetica" charset="0"/>
            <a:cs typeface="Helvetica" charset="0"/>
          </a:endParaRPr>
        </a:p>
      </dgm:t>
    </dgm:pt>
    <dgm:pt modelId="{FF143FBC-C734-4240-9719-52256CD8719D}" type="sibTrans" cxnId="{C2B9B42B-D4CF-B341-B137-6876D4AFDDE6}">
      <dgm:prSet/>
      <dgm:spPr/>
      <dgm:t>
        <a:bodyPr/>
        <a:lstStyle/>
        <a:p>
          <a:endParaRPr lang="nl-NL"/>
        </a:p>
      </dgm:t>
    </dgm:pt>
    <dgm:pt modelId="{B978A881-600D-2548-B7D3-B95CEA9788AD}">
      <dgm:prSet custT="1"/>
      <dgm:spPr/>
      <dgm:t>
        <a:bodyPr/>
        <a:lstStyle/>
        <a:p>
          <a:r>
            <a:rPr lang="nl-NL" sz="900">
              <a:latin typeface="Helvetica" charset="0"/>
              <a:ea typeface="Helvetica" charset="0"/>
              <a:cs typeface="Helvetica" charset="0"/>
            </a:rPr>
            <a:t>Vaste</a:t>
          </a:r>
        </a:p>
      </dgm:t>
    </dgm:pt>
    <dgm:pt modelId="{9A1399B6-B4B4-CF45-B720-3F91853785C7}" type="parTrans" cxnId="{3B82ED2D-510E-8F4B-8B9E-A48D1DF04161}">
      <dgm:prSet/>
      <dgm:spPr/>
      <dgm:t>
        <a:bodyPr/>
        <a:lstStyle/>
        <a:p>
          <a:endParaRPr lang="nl-NL" sz="3200">
            <a:latin typeface="Helvetica" charset="0"/>
            <a:ea typeface="Helvetica" charset="0"/>
            <a:cs typeface="Helvetica" charset="0"/>
          </a:endParaRPr>
        </a:p>
      </dgm:t>
    </dgm:pt>
    <dgm:pt modelId="{1FC8EA48-36B7-5D41-AE46-D72C44B1F656}" type="sibTrans" cxnId="{3B82ED2D-510E-8F4B-8B9E-A48D1DF04161}">
      <dgm:prSet/>
      <dgm:spPr/>
      <dgm:t>
        <a:bodyPr/>
        <a:lstStyle/>
        <a:p>
          <a:endParaRPr lang="nl-NL"/>
        </a:p>
      </dgm:t>
    </dgm:pt>
    <dgm:pt modelId="{6F277547-5A76-DE47-96FC-C74AEF40C264}">
      <dgm:prSet custT="1"/>
      <dgm:spPr/>
      <dgm:t>
        <a:bodyPr/>
        <a:lstStyle/>
        <a:p>
          <a:r>
            <a:rPr lang="nl-NL" sz="900">
              <a:latin typeface="Helvetica" charset="0"/>
              <a:ea typeface="Helvetica" charset="0"/>
              <a:cs typeface="Helvetica" charset="0"/>
            </a:rPr>
            <a:t>Flex</a:t>
          </a:r>
          <a:r>
            <a:rPr lang="nl-NL" sz="700">
              <a:latin typeface="Helvetica" charset="0"/>
              <a:ea typeface="Helvetica" charset="0"/>
              <a:cs typeface="Helvetica" charset="0"/>
            </a:rPr>
            <a:t> </a:t>
          </a:r>
        </a:p>
      </dgm:t>
    </dgm:pt>
    <dgm:pt modelId="{6518F767-501E-914D-BD56-192849342054}" type="parTrans" cxnId="{98E68357-59B1-764B-B404-2A3BA69E833E}">
      <dgm:prSet/>
      <dgm:spPr/>
      <dgm:t>
        <a:bodyPr/>
        <a:lstStyle/>
        <a:p>
          <a:endParaRPr lang="nl-NL" sz="3200">
            <a:latin typeface="Helvetica" charset="0"/>
            <a:ea typeface="Helvetica" charset="0"/>
            <a:cs typeface="Helvetica" charset="0"/>
          </a:endParaRPr>
        </a:p>
      </dgm:t>
    </dgm:pt>
    <dgm:pt modelId="{90687412-2AC9-434D-ACC0-DCFD546F3675}" type="sibTrans" cxnId="{98E68357-59B1-764B-B404-2A3BA69E833E}">
      <dgm:prSet/>
      <dgm:spPr/>
      <dgm:t>
        <a:bodyPr/>
        <a:lstStyle/>
        <a:p>
          <a:endParaRPr lang="nl-NL"/>
        </a:p>
      </dgm:t>
    </dgm:pt>
    <dgm:pt modelId="{67ADD46F-AD67-CB49-8E14-9156B78D8782}" type="pres">
      <dgm:prSet presAssocID="{C6806146-2261-2144-82B6-C588A8D2C801}" presName="Name0" presStyleCnt="0">
        <dgm:presLayoutVars>
          <dgm:orgChart val="1"/>
          <dgm:chPref val="1"/>
          <dgm:dir/>
          <dgm:animOne val="branch"/>
          <dgm:animLvl val="lvl"/>
          <dgm:resizeHandles/>
        </dgm:presLayoutVars>
      </dgm:prSet>
      <dgm:spPr/>
    </dgm:pt>
    <dgm:pt modelId="{C3F3014E-D9FE-6A48-A2AA-17ED5A394425}" type="pres">
      <dgm:prSet presAssocID="{D62EAD1B-CF4B-574C-875F-D1E05D085803}" presName="hierRoot1" presStyleCnt="0">
        <dgm:presLayoutVars>
          <dgm:hierBranch val="init"/>
        </dgm:presLayoutVars>
      </dgm:prSet>
      <dgm:spPr/>
    </dgm:pt>
    <dgm:pt modelId="{12F291D7-3EFC-AF46-8A1E-0639AD2DEEF9}" type="pres">
      <dgm:prSet presAssocID="{D62EAD1B-CF4B-574C-875F-D1E05D085803}" presName="rootComposite1" presStyleCnt="0"/>
      <dgm:spPr/>
    </dgm:pt>
    <dgm:pt modelId="{E4E2338C-D37B-0841-98F6-68AF64D474A2}" type="pres">
      <dgm:prSet presAssocID="{D62EAD1B-CF4B-574C-875F-D1E05D085803}" presName="rootText1" presStyleLbl="alignAcc1" presStyleIdx="0" presStyleCnt="0">
        <dgm:presLayoutVars>
          <dgm:chPref val="3"/>
        </dgm:presLayoutVars>
      </dgm:prSet>
      <dgm:spPr/>
    </dgm:pt>
    <dgm:pt modelId="{ADD84BB5-FF89-914D-BC24-64E30A4753F5}" type="pres">
      <dgm:prSet presAssocID="{D62EAD1B-CF4B-574C-875F-D1E05D085803}" presName="topArc1" presStyleLbl="parChTrans1D1" presStyleIdx="0" presStyleCnt="34"/>
      <dgm:spPr/>
    </dgm:pt>
    <dgm:pt modelId="{0844809E-B7D2-C34F-9AA3-5FEA92BE243F}" type="pres">
      <dgm:prSet presAssocID="{D62EAD1B-CF4B-574C-875F-D1E05D085803}" presName="bottomArc1" presStyleLbl="parChTrans1D1" presStyleIdx="1" presStyleCnt="34"/>
      <dgm:spPr/>
    </dgm:pt>
    <dgm:pt modelId="{9F2CF0AF-2525-1944-BCEA-5E8B057EE321}" type="pres">
      <dgm:prSet presAssocID="{D62EAD1B-CF4B-574C-875F-D1E05D085803}" presName="topConnNode1" presStyleLbl="asst0" presStyleIdx="0" presStyleCnt="0"/>
      <dgm:spPr/>
    </dgm:pt>
    <dgm:pt modelId="{0BA9AACF-CB40-094F-8115-0F496CA2768C}" type="pres">
      <dgm:prSet presAssocID="{D62EAD1B-CF4B-574C-875F-D1E05D085803}" presName="hierChild2" presStyleCnt="0"/>
      <dgm:spPr/>
    </dgm:pt>
    <dgm:pt modelId="{F9546A70-A77A-6240-A71B-7E29A4D4BED7}" type="pres">
      <dgm:prSet presAssocID="{42B20009-5CCB-7147-AFB4-3D01684D01BA}" presName="Name28" presStyleLbl="parChTrans1D2" presStyleIdx="0" presStyleCnt="3"/>
      <dgm:spPr/>
    </dgm:pt>
    <dgm:pt modelId="{EBF7E545-CCAC-8246-93F0-5C3A98C67672}" type="pres">
      <dgm:prSet presAssocID="{15FF4BD6-6E94-E244-8667-BE0953BAB260}" presName="hierRoot2" presStyleCnt="0">
        <dgm:presLayoutVars>
          <dgm:hierBranch val="init"/>
        </dgm:presLayoutVars>
      </dgm:prSet>
      <dgm:spPr/>
    </dgm:pt>
    <dgm:pt modelId="{C959320C-DE84-844C-BA6F-D24E62658A87}" type="pres">
      <dgm:prSet presAssocID="{15FF4BD6-6E94-E244-8667-BE0953BAB260}" presName="rootComposite2" presStyleCnt="0"/>
      <dgm:spPr/>
    </dgm:pt>
    <dgm:pt modelId="{7D5F3B01-D860-EE49-B2F4-5A675F0AAB9A}" type="pres">
      <dgm:prSet presAssocID="{15FF4BD6-6E94-E244-8667-BE0953BAB260}" presName="rootText2" presStyleLbl="alignAcc1" presStyleIdx="0" presStyleCnt="0">
        <dgm:presLayoutVars>
          <dgm:chPref val="3"/>
        </dgm:presLayoutVars>
      </dgm:prSet>
      <dgm:spPr/>
    </dgm:pt>
    <dgm:pt modelId="{A147E7F9-36BD-0243-A596-212D9FA0EAAF}" type="pres">
      <dgm:prSet presAssocID="{15FF4BD6-6E94-E244-8667-BE0953BAB260}" presName="topArc2" presStyleLbl="parChTrans1D1" presStyleIdx="2" presStyleCnt="34"/>
      <dgm:spPr/>
    </dgm:pt>
    <dgm:pt modelId="{FF653437-9D4A-EC45-AD6D-1BECDFF5CC2D}" type="pres">
      <dgm:prSet presAssocID="{15FF4BD6-6E94-E244-8667-BE0953BAB260}" presName="bottomArc2" presStyleLbl="parChTrans1D1" presStyleIdx="3" presStyleCnt="34"/>
      <dgm:spPr/>
    </dgm:pt>
    <dgm:pt modelId="{B3A49423-383F-DA4D-946C-738CADD32057}" type="pres">
      <dgm:prSet presAssocID="{15FF4BD6-6E94-E244-8667-BE0953BAB260}" presName="topConnNode2" presStyleLbl="node2" presStyleIdx="0" presStyleCnt="0"/>
      <dgm:spPr/>
    </dgm:pt>
    <dgm:pt modelId="{1B372E77-EF29-B54D-A388-78FCD6E1B8C1}" type="pres">
      <dgm:prSet presAssocID="{15FF4BD6-6E94-E244-8667-BE0953BAB260}" presName="hierChild4" presStyleCnt="0"/>
      <dgm:spPr/>
    </dgm:pt>
    <dgm:pt modelId="{076DC5F1-222E-8841-9E2B-D954BF54CBAA}" type="pres">
      <dgm:prSet presAssocID="{15FF4BD6-6E94-E244-8667-BE0953BAB260}" presName="hierChild5" presStyleCnt="0"/>
      <dgm:spPr/>
    </dgm:pt>
    <dgm:pt modelId="{773ED880-BC40-0643-879F-4206CC63F34D}" type="pres">
      <dgm:prSet presAssocID="{F47E26CB-0C9A-F84E-842B-390AD77BC150}" presName="Name28" presStyleLbl="parChTrans1D2" presStyleIdx="1" presStyleCnt="3"/>
      <dgm:spPr/>
    </dgm:pt>
    <dgm:pt modelId="{C37220DF-1A26-5B4C-9D7E-6ED2D9BBBF2C}" type="pres">
      <dgm:prSet presAssocID="{B88DCD3A-2834-BC4D-B2F7-DCD3EC86CD75}" presName="hierRoot2" presStyleCnt="0">
        <dgm:presLayoutVars>
          <dgm:hierBranch val="init"/>
        </dgm:presLayoutVars>
      </dgm:prSet>
      <dgm:spPr/>
    </dgm:pt>
    <dgm:pt modelId="{193F0FDD-C723-FF45-9F2B-704D0541FF32}" type="pres">
      <dgm:prSet presAssocID="{B88DCD3A-2834-BC4D-B2F7-DCD3EC86CD75}" presName="rootComposite2" presStyleCnt="0"/>
      <dgm:spPr/>
    </dgm:pt>
    <dgm:pt modelId="{FB76AAFB-8B3F-ED49-B7D1-0EDE728AB19C}" type="pres">
      <dgm:prSet presAssocID="{B88DCD3A-2834-BC4D-B2F7-DCD3EC86CD75}" presName="rootText2" presStyleLbl="alignAcc1" presStyleIdx="0" presStyleCnt="0" custScaleX="153839">
        <dgm:presLayoutVars>
          <dgm:chPref val="3"/>
        </dgm:presLayoutVars>
      </dgm:prSet>
      <dgm:spPr/>
    </dgm:pt>
    <dgm:pt modelId="{92C083D2-24A8-094B-96C6-88C759E89A58}" type="pres">
      <dgm:prSet presAssocID="{B88DCD3A-2834-BC4D-B2F7-DCD3EC86CD75}" presName="topArc2" presStyleLbl="parChTrans1D1" presStyleIdx="4" presStyleCnt="34"/>
      <dgm:spPr/>
    </dgm:pt>
    <dgm:pt modelId="{F8958A9F-F282-7743-9A54-0A119C60DE40}" type="pres">
      <dgm:prSet presAssocID="{B88DCD3A-2834-BC4D-B2F7-DCD3EC86CD75}" presName="bottomArc2" presStyleLbl="parChTrans1D1" presStyleIdx="5" presStyleCnt="34"/>
      <dgm:spPr/>
    </dgm:pt>
    <dgm:pt modelId="{B876258B-271A-7145-8561-48C71CB612D0}" type="pres">
      <dgm:prSet presAssocID="{B88DCD3A-2834-BC4D-B2F7-DCD3EC86CD75}" presName="topConnNode2" presStyleLbl="node2" presStyleIdx="0" presStyleCnt="0"/>
      <dgm:spPr/>
    </dgm:pt>
    <dgm:pt modelId="{4F005E5F-38B2-8F4C-90CE-1612C5135728}" type="pres">
      <dgm:prSet presAssocID="{B88DCD3A-2834-BC4D-B2F7-DCD3EC86CD75}" presName="hierChild4" presStyleCnt="0"/>
      <dgm:spPr/>
    </dgm:pt>
    <dgm:pt modelId="{FDD95032-9815-A64B-86C9-AB85FF059B6F}" type="pres">
      <dgm:prSet presAssocID="{E1957BDD-CA79-0845-9DD9-D6EAAC700110}" presName="Name28" presStyleLbl="parChTrans1D3" presStyleIdx="0" presStyleCnt="2"/>
      <dgm:spPr/>
    </dgm:pt>
    <dgm:pt modelId="{9FB62C01-24A9-7E49-975A-17D0AFA47F3B}" type="pres">
      <dgm:prSet presAssocID="{5A00BC95-95D5-7144-89EE-75B46F1E2E3B}" presName="hierRoot2" presStyleCnt="0">
        <dgm:presLayoutVars>
          <dgm:hierBranch val="init"/>
        </dgm:presLayoutVars>
      </dgm:prSet>
      <dgm:spPr/>
    </dgm:pt>
    <dgm:pt modelId="{93867378-E98D-7048-B971-40B4D06D827B}" type="pres">
      <dgm:prSet presAssocID="{5A00BC95-95D5-7144-89EE-75B46F1E2E3B}" presName="rootComposite2" presStyleCnt="0"/>
      <dgm:spPr/>
    </dgm:pt>
    <dgm:pt modelId="{8B1AD473-D582-1645-86EE-65AC9447E825}" type="pres">
      <dgm:prSet presAssocID="{5A00BC95-95D5-7144-89EE-75B46F1E2E3B}" presName="rootText2" presStyleLbl="alignAcc1" presStyleIdx="0" presStyleCnt="0" custScaleX="147491">
        <dgm:presLayoutVars>
          <dgm:chPref val="3"/>
        </dgm:presLayoutVars>
      </dgm:prSet>
      <dgm:spPr/>
    </dgm:pt>
    <dgm:pt modelId="{48F1732C-B4B0-6F40-A8E0-2321565E8EFD}" type="pres">
      <dgm:prSet presAssocID="{5A00BC95-95D5-7144-89EE-75B46F1E2E3B}" presName="topArc2" presStyleLbl="parChTrans1D1" presStyleIdx="6" presStyleCnt="34"/>
      <dgm:spPr/>
    </dgm:pt>
    <dgm:pt modelId="{1CD36241-2505-DB4A-9725-87B737C1462E}" type="pres">
      <dgm:prSet presAssocID="{5A00BC95-95D5-7144-89EE-75B46F1E2E3B}" presName="bottomArc2" presStyleLbl="parChTrans1D1" presStyleIdx="7" presStyleCnt="34"/>
      <dgm:spPr/>
    </dgm:pt>
    <dgm:pt modelId="{C691EE48-DE74-8845-9639-D09A6B15F75E}" type="pres">
      <dgm:prSet presAssocID="{5A00BC95-95D5-7144-89EE-75B46F1E2E3B}" presName="topConnNode2" presStyleLbl="node3" presStyleIdx="0" presStyleCnt="0"/>
      <dgm:spPr/>
    </dgm:pt>
    <dgm:pt modelId="{22D21F42-9895-1D4E-9145-799073683E18}" type="pres">
      <dgm:prSet presAssocID="{5A00BC95-95D5-7144-89EE-75B46F1E2E3B}" presName="hierChild4" presStyleCnt="0"/>
      <dgm:spPr/>
    </dgm:pt>
    <dgm:pt modelId="{2607CBE4-61C8-0343-A5ED-B9BC79C9D655}" type="pres">
      <dgm:prSet presAssocID="{E915D90B-0BC1-FE49-A3CE-B88D29921D7F}" presName="Name28" presStyleLbl="parChTrans1D4" presStyleIdx="0" presStyleCnt="11"/>
      <dgm:spPr/>
    </dgm:pt>
    <dgm:pt modelId="{2EC58CED-114E-4D42-8E21-6B4546B3B5AC}" type="pres">
      <dgm:prSet presAssocID="{3787FB29-1D6A-944C-8C10-AC8C33773512}" presName="hierRoot2" presStyleCnt="0">
        <dgm:presLayoutVars>
          <dgm:hierBranch val="init"/>
        </dgm:presLayoutVars>
      </dgm:prSet>
      <dgm:spPr/>
    </dgm:pt>
    <dgm:pt modelId="{F8F19D7B-BCE4-F04D-B0F8-14A5D110B235}" type="pres">
      <dgm:prSet presAssocID="{3787FB29-1D6A-944C-8C10-AC8C33773512}" presName="rootComposite2" presStyleCnt="0"/>
      <dgm:spPr/>
    </dgm:pt>
    <dgm:pt modelId="{8079C571-2655-0547-93BF-7433B4B3C47F}" type="pres">
      <dgm:prSet presAssocID="{3787FB29-1D6A-944C-8C10-AC8C33773512}" presName="rootText2" presStyleLbl="alignAcc1" presStyleIdx="0" presStyleCnt="0" custScaleX="136133">
        <dgm:presLayoutVars>
          <dgm:chPref val="3"/>
        </dgm:presLayoutVars>
      </dgm:prSet>
      <dgm:spPr/>
    </dgm:pt>
    <dgm:pt modelId="{B326042D-AAAB-E642-B9B2-C612799D3764}" type="pres">
      <dgm:prSet presAssocID="{3787FB29-1D6A-944C-8C10-AC8C33773512}" presName="topArc2" presStyleLbl="parChTrans1D1" presStyleIdx="8" presStyleCnt="34"/>
      <dgm:spPr/>
    </dgm:pt>
    <dgm:pt modelId="{AFC5CF67-DC39-0042-8F18-41B28EE4A2E5}" type="pres">
      <dgm:prSet presAssocID="{3787FB29-1D6A-944C-8C10-AC8C33773512}" presName="bottomArc2" presStyleLbl="parChTrans1D1" presStyleIdx="9" presStyleCnt="34"/>
      <dgm:spPr/>
    </dgm:pt>
    <dgm:pt modelId="{476443D8-2D8B-5149-ACA2-CAB1C1D8A0A4}" type="pres">
      <dgm:prSet presAssocID="{3787FB29-1D6A-944C-8C10-AC8C33773512}" presName="topConnNode2" presStyleLbl="node4" presStyleIdx="0" presStyleCnt="0"/>
      <dgm:spPr/>
    </dgm:pt>
    <dgm:pt modelId="{990E790A-526C-F14B-BFF2-3A6F5506CA35}" type="pres">
      <dgm:prSet presAssocID="{3787FB29-1D6A-944C-8C10-AC8C33773512}" presName="hierChild4" presStyleCnt="0"/>
      <dgm:spPr/>
    </dgm:pt>
    <dgm:pt modelId="{958368C9-973B-3E4A-A191-93330DBCA638}" type="pres">
      <dgm:prSet presAssocID="{3787FB29-1D6A-944C-8C10-AC8C33773512}" presName="hierChild5" presStyleCnt="0"/>
      <dgm:spPr/>
    </dgm:pt>
    <dgm:pt modelId="{5E93C523-F8EB-A44A-B49E-441253500E17}" type="pres">
      <dgm:prSet presAssocID="{B59752DD-BB78-C444-915D-72BBDAB31C99}" presName="Name28" presStyleLbl="parChTrans1D4" presStyleIdx="1" presStyleCnt="11"/>
      <dgm:spPr/>
    </dgm:pt>
    <dgm:pt modelId="{53B2DC1C-6569-3C43-965C-0AA3009ED6AF}" type="pres">
      <dgm:prSet presAssocID="{D85AA6D2-15D1-FF40-A916-96F49823CC26}" presName="hierRoot2" presStyleCnt="0">
        <dgm:presLayoutVars>
          <dgm:hierBranch val="init"/>
        </dgm:presLayoutVars>
      </dgm:prSet>
      <dgm:spPr/>
    </dgm:pt>
    <dgm:pt modelId="{4E27F023-08B6-8347-B965-54FBA109C733}" type="pres">
      <dgm:prSet presAssocID="{D85AA6D2-15D1-FF40-A916-96F49823CC26}" presName="rootComposite2" presStyleCnt="0"/>
      <dgm:spPr/>
    </dgm:pt>
    <dgm:pt modelId="{EF6C7159-CF52-6249-94A9-D92221320B8D}" type="pres">
      <dgm:prSet presAssocID="{D85AA6D2-15D1-FF40-A916-96F49823CC26}" presName="rootText2" presStyleLbl="alignAcc1" presStyleIdx="0" presStyleCnt="0" custScaleX="137075">
        <dgm:presLayoutVars>
          <dgm:chPref val="3"/>
        </dgm:presLayoutVars>
      </dgm:prSet>
      <dgm:spPr/>
    </dgm:pt>
    <dgm:pt modelId="{CE93738A-B3AE-254D-90F6-8A7FAD75E743}" type="pres">
      <dgm:prSet presAssocID="{D85AA6D2-15D1-FF40-A916-96F49823CC26}" presName="topArc2" presStyleLbl="parChTrans1D1" presStyleIdx="10" presStyleCnt="34"/>
      <dgm:spPr/>
    </dgm:pt>
    <dgm:pt modelId="{C46911F5-96F3-BD45-B69C-3806D3627A6B}" type="pres">
      <dgm:prSet presAssocID="{D85AA6D2-15D1-FF40-A916-96F49823CC26}" presName="bottomArc2" presStyleLbl="parChTrans1D1" presStyleIdx="11" presStyleCnt="34"/>
      <dgm:spPr/>
    </dgm:pt>
    <dgm:pt modelId="{3515F986-2D56-1844-8E28-CC1D2D7CB024}" type="pres">
      <dgm:prSet presAssocID="{D85AA6D2-15D1-FF40-A916-96F49823CC26}" presName="topConnNode2" presStyleLbl="node4" presStyleIdx="0" presStyleCnt="0"/>
      <dgm:spPr/>
    </dgm:pt>
    <dgm:pt modelId="{A1BA7072-F7CD-6A47-B534-9D625356F36A}" type="pres">
      <dgm:prSet presAssocID="{D85AA6D2-15D1-FF40-A916-96F49823CC26}" presName="hierChild4" presStyleCnt="0"/>
      <dgm:spPr/>
    </dgm:pt>
    <dgm:pt modelId="{9221C990-3DB7-984D-8008-F3C6E5A14108}" type="pres">
      <dgm:prSet presAssocID="{D85AA6D2-15D1-FF40-A916-96F49823CC26}" presName="hierChild5" presStyleCnt="0"/>
      <dgm:spPr/>
    </dgm:pt>
    <dgm:pt modelId="{8566EA85-66D2-9847-9EAD-60BE29D39899}" type="pres">
      <dgm:prSet presAssocID="{DCA91548-DB97-B940-8671-F2640E33333B}" presName="Name28" presStyleLbl="parChTrans1D4" presStyleIdx="2" presStyleCnt="11"/>
      <dgm:spPr/>
    </dgm:pt>
    <dgm:pt modelId="{9BF1BCE8-C02E-9246-A5A7-F0733DC40857}" type="pres">
      <dgm:prSet presAssocID="{10485673-0E7E-E04A-A195-DBDC3FC2AA74}" presName="hierRoot2" presStyleCnt="0">
        <dgm:presLayoutVars>
          <dgm:hierBranch val="init"/>
        </dgm:presLayoutVars>
      </dgm:prSet>
      <dgm:spPr/>
    </dgm:pt>
    <dgm:pt modelId="{466F135D-DC2D-7E4C-B3E3-4358FB3FBCB8}" type="pres">
      <dgm:prSet presAssocID="{10485673-0E7E-E04A-A195-DBDC3FC2AA74}" presName="rootComposite2" presStyleCnt="0"/>
      <dgm:spPr/>
    </dgm:pt>
    <dgm:pt modelId="{BD17E310-6B00-F343-9E98-E311B5210D1E}" type="pres">
      <dgm:prSet presAssocID="{10485673-0E7E-E04A-A195-DBDC3FC2AA74}" presName="rootText2" presStyleLbl="alignAcc1" presStyleIdx="0" presStyleCnt="0">
        <dgm:presLayoutVars>
          <dgm:chPref val="3"/>
        </dgm:presLayoutVars>
      </dgm:prSet>
      <dgm:spPr/>
    </dgm:pt>
    <dgm:pt modelId="{BC6CF869-D7D4-474B-B270-D4683C67C264}" type="pres">
      <dgm:prSet presAssocID="{10485673-0E7E-E04A-A195-DBDC3FC2AA74}" presName="topArc2" presStyleLbl="parChTrans1D1" presStyleIdx="12" presStyleCnt="34"/>
      <dgm:spPr/>
    </dgm:pt>
    <dgm:pt modelId="{917444CF-3BAB-CB45-AE29-71FBE7879AD9}" type="pres">
      <dgm:prSet presAssocID="{10485673-0E7E-E04A-A195-DBDC3FC2AA74}" presName="bottomArc2" presStyleLbl="parChTrans1D1" presStyleIdx="13" presStyleCnt="34"/>
      <dgm:spPr/>
    </dgm:pt>
    <dgm:pt modelId="{D69CB275-9156-6946-AC4F-AB4296E9D4E4}" type="pres">
      <dgm:prSet presAssocID="{10485673-0E7E-E04A-A195-DBDC3FC2AA74}" presName="topConnNode2" presStyleLbl="node4" presStyleIdx="0" presStyleCnt="0"/>
      <dgm:spPr/>
    </dgm:pt>
    <dgm:pt modelId="{CE8C59C8-4F76-A549-B7CA-4031A9738959}" type="pres">
      <dgm:prSet presAssocID="{10485673-0E7E-E04A-A195-DBDC3FC2AA74}" presName="hierChild4" presStyleCnt="0"/>
      <dgm:spPr/>
    </dgm:pt>
    <dgm:pt modelId="{10912E44-E347-7B4E-A132-5EF3794E2194}" type="pres">
      <dgm:prSet presAssocID="{10485673-0E7E-E04A-A195-DBDC3FC2AA74}" presName="hierChild5" presStyleCnt="0"/>
      <dgm:spPr/>
    </dgm:pt>
    <dgm:pt modelId="{83070E8B-D097-1A45-B311-2646D5D8CDD8}" type="pres">
      <dgm:prSet presAssocID="{5A00BC95-95D5-7144-89EE-75B46F1E2E3B}" presName="hierChild5" presStyleCnt="0"/>
      <dgm:spPr/>
    </dgm:pt>
    <dgm:pt modelId="{E9900B64-DDCD-9649-9DB4-4003B302238B}" type="pres">
      <dgm:prSet presAssocID="{F6F6B213-0F2C-0C47-92CB-8A791A1FA0DE}" presName="Name28" presStyleLbl="parChTrans1D3" presStyleIdx="1" presStyleCnt="2"/>
      <dgm:spPr/>
    </dgm:pt>
    <dgm:pt modelId="{27C8A1DD-7DC0-1446-98DA-1FE0DDEE0F0A}" type="pres">
      <dgm:prSet presAssocID="{96445A00-CFB0-1A47-B627-441AF636DA7B}" presName="hierRoot2" presStyleCnt="0">
        <dgm:presLayoutVars>
          <dgm:hierBranch val="init"/>
        </dgm:presLayoutVars>
      </dgm:prSet>
      <dgm:spPr/>
    </dgm:pt>
    <dgm:pt modelId="{40F18687-7867-AD4B-AE3C-E579DC7DB301}" type="pres">
      <dgm:prSet presAssocID="{96445A00-CFB0-1A47-B627-441AF636DA7B}" presName="rootComposite2" presStyleCnt="0"/>
      <dgm:spPr/>
    </dgm:pt>
    <dgm:pt modelId="{6D202524-DCC6-3446-A531-031CA9B4C08E}" type="pres">
      <dgm:prSet presAssocID="{96445A00-CFB0-1A47-B627-441AF636DA7B}" presName="rootText2" presStyleLbl="alignAcc1" presStyleIdx="0" presStyleCnt="0" custScaleX="192444">
        <dgm:presLayoutVars>
          <dgm:chPref val="3"/>
        </dgm:presLayoutVars>
      </dgm:prSet>
      <dgm:spPr/>
    </dgm:pt>
    <dgm:pt modelId="{2FE4A32F-4B9A-8449-BF99-CA97296DE2DC}" type="pres">
      <dgm:prSet presAssocID="{96445A00-CFB0-1A47-B627-441AF636DA7B}" presName="topArc2" presStyleLbl="parChTrans1D1" presStyleIdx="14" presStyleCnt="34"/>
      <dgm:spPr/>
    </dgm:pt>
    <dgm:pt modelId="{954E4C33-E3F4-8147-917B-EF75426F75CC}" type="pres">
      <dgm:prSet presAssocID="{96445A00-CFB0-1A47-B627-441AF636DA7B}" presName="bottomArc2" presStyleLbl="parChTrans1D1" presStyleIdx="15" presStyleCnt="34"/>
      <dgm:spPr/>
    </dgm:pt>
    <dgm:pt modelId="{CA2E435B-0425-CB4B-B745-EB502E4322F3}" type="pres">
      <dgm:prSet presAssocID="{96445A00-CFB0-1A47-B627-441AF636DA7B}" presName="topConnNode2" presStyleLbl="node3" presStyleIdx="0" presStyleCnt="0"/>
      <dgm:spPr/>
    </dgm:pt>
    <dgm:pt modelId="{C076FA4A-3AF0-FE41-AA03-3626B145BEB1}" type="pres">
      <dgm:prSet presAssocID="{96445A00-CFB0-1A47-B627-441AF636DA7B}" presName="hierChild4" presStyleCnt="0"/>
      <dgm:spPr/>
    </dgm:pt>
    <dgm:pt modelId="{D9285F98-8B9E-C243-88CB-F9B10890250A}" type="pres">
      <dgm:prSet presAssocID="{2612A96A-F3F9-8B40-9841-DF13D53ED497}" presName="Name28" presStyleLbl="parChTrans1D4" presStyleIdx="3" presStyleCnt="11"/>
      <dgm:spPr/>
    </dgm:pt>
    <dgm:pt modelId="{DC640DA2-0D78-344B-B984-24C9583C95EA}" type="pres">
      <dgm:prSet presAssocID="{453706EA-6842-9E4C-A175-97769A79260F}" presName="hierRoot2" presStyleCnt="0">
        <dgm:presLayoutVars>
          <dgm:hierBranch val="init"/>
        </dgm:presLayoutVars>
      </dgm:prSet>
      <dgm:spPr/>
    </dgm:pt>
    <dgm:pt modelId="{B1301325-16E9-9F49-8F1B-6B417C4D5ADC}" type="pres">
      <dgm:prSet presAssocID="{453706EA-6842-9E4C-A175-97769A79260F}" presName="rootComposite2" presStyleCnt="0"/>
      <dgm:spPr/>
    </dgm:pt>
    <dgm:pt modelId="{F635F29F-85D4-1848-BA58-5F2B63077B33}" type="pres">
      <dgm:prSet presAssocID="{453706EA-6842-9E4C-A175-97769A79260F}" presName="rootText2" presStyleLbl="alignAcc1" presStyleIdx="0" presStyleCnt="0" custScaleX="151941">
        <dgm:presLayoutVars>
          <dgm:chPref val="3"/>
        </dgm:presLayoutVars>
      </dgm:prSet>
      <dgm:spPr/>
    </dgm:pt>
    <dgm:pt modelId="{3210C02D-2238-AF4B-85E6-CEDC9B748076}" type="pres">
      <dgm:prSet presAssocID="{453706EA-6842-9E4C-A175-97769A79260F}" presName="topArc2" presStyleLbl="parChTrans1D1" presStyleIdx="16" presStyleCnt="34"/>
      <dgm:spPr/>
    </dgm:pt>
    <dgm:pt modelId="{A5D5E32F-1AE1-3C42-A2D3-3F271A5851E2}" type="pres">
      <dgm:prSet presAssocID="{453706EA-6842-9E4C-A175-97769A79260F}" presName="bottomArc2" presStyleLbl="parChTrans1D1" presStyleIdx="17" presStyleCnt="34"/>
      <dgm:spPr/>
    </dgm:pt>
    <dgm:pt modelId="{D3BCF58D-056E-834B-818C-3B41165149E0}" type="pres">
      <dgm:prSet presAssocID="{453706EA-6842-9E4C-A175-97769A79260F}" presName="topConnNode2" presStyleLbl="node4" presStyleIdx="0" presStyleCnt="0"/>
      <dgm:spPr/>
    </dgm:pt>
    <dgm:pt modelId="{B65EA762-8749-774F-980F-DABC3054B5CE}" type="pres">
      <dgm:prSet presAssocID="{453706EA-6842-9E4C-A175-97769A79260F}" presName="hierChild4" presStyleCnt="0"/>
      <dgm:spPr/>
    </dgm:pt>
    <dgm:pt modelId="{A1ABF021-BEEB-6E4A-8EC9-387ABA17623C}" type="pres">
      <dgm:prSet presAssocID="{453706EA-6842-9E4C-A175-97769A79260F}" presName="hierChild5" presStyleCnt="0"/>
      <dgm:spPr/>
    </dgm:pt>
    <dgm:pt modelId="{CE1E6C84-C876-1442-BB7C-B2F49722CC13}" type="pres">
      <dgm:prSet presAssocID="{05564ECF-960F-3146-9388-187DC3515A98}" presName="Name28" presStyleLbl="parChTrans1D4" presStyleIdx="4" presStyleCnt="11"/>
      <dgm:spPr/>
    </dgm:pt>
    <dgm:pt modelId="{E5E4A4F2-D1F4-8A46-B29C-22B69E4B63B1}" type="pres">
      <dgm:prSet presAssocID="{B5F3902D-A119-6548-93F1-70F7EDBEB35C}" presName="hierRoot2" presStyleCnt="0">
        <dgm:presLayoutVars>
          <dgm:hierBranch val="init"/>
        </dgm:presLayoutVars>
      </dgm:prSet>
      <dgm:spPr/>
    </dgm:pt>
    <dgm:pt modelId="{1267124C-F640-1C4C-953B-A9DC23DE50A9}" type="pres">
      <dgm:prSet presAssocID="{B5F3902D-A119-6548-93F1-70F7EDBEB35C}" presName="rootComposite2" presStyleCnt="0"/>
      <dgm:spPr/>
    </dgm:pt>
    <dgm:pt modelId="{BB1C4783-1815-3840-9BCB-4FD4E4BDE8F8}" type="pres">
      <dgm:prSet presAssocID="{B5F3902D-A119-6548-93F1-70F7EDBEB35C}" presName="rootText2" presStyleLbl="alignAcc1" presStyleIdx="0" presStyleCnt="0" custScaleX="144702">
        <dgm:presLayoutVars>
          <dgm:chPref val="3"/>
        </dgm:presLayoutVars>
      </dgm:prSet>
      <dgm:spPr/>
    </dgm:pt>
    <dgm:pt modelId="{225F8C49-85A1-C143-9AB1-E803D2C64F64}" type="pres">
      <dgm:prSet presAssocID="{B5F3902D-A119-6548-93F1-70F7EDBEB35C}" presName="topArc2" presStyleLbl="parChTrans1D1" presStyleIdx="18" presStyleCnt="34"/>
      <dgm:spPr/>
    </dgm:pt>
    <dgm:pt modelId="{E3B0BB1F-1778-0646-B0FA-BA5F0E6C39BF}" type="pres">
      <dgm:prSet presAssocID="{B5F3902D-A119-6548-93F1-70F7EDBEB35C}" presName="bottomArc2" presStyleLbl="parChTrans1D1" presStyleIdx="19" presStyleCnt="34"/>
      <dgm:spPr/>
    </dgm:pt>
    <dgm:pt modelId="{15B0F0EF-3065-9E4D-B9EB-565D82C3CC65}" type="pres">
      <dgm:prSet presAssocID="{B5F3902D-A119-6548-93F1-70F7EDBEB35C}" presName="topConnNode2" presStyleLbl="node4" presStyleIdx="0" presStyleCnt="0"/>
      <dgm:spPr/>
    </dgm:pt>
    <dgm:pt modelId="{301FBEC2-FE4F-0A43-A955-7C135401EC63}" type="pres">
      <dgm:prSet presAssocID="{B5F3902D-A119-6548-93F1-70F7EDBEB35C}" presName="hierChild4" presStyleCnt="0"/>
      <dgm:spPr/>
    </dgm:pt>
    <dgm:pt modelId="{AA457F2A-AC33-5B49-850B-498F27F00B8A}" type="pres">
      <dgm:prSet presAssocID="{0D33C8AE-9074-FF4E-9755-98095B55FDCA}" presName="Name28" presStyleLbl="parChTrans1D4" presStyleIdx="5" presStyleCnt="11"/>
      <dgm:spPr/>
    </dgm:pt>
    <dgm:pt modelId="{B44E8245-6838-AA42-8C22-E9A3D4E200A8}" type="pres">
      <dgm:prSet presAssocID="{FE4C9B6C-FBFC-3144-9384-7340D1916479}" presName="hierRoot2" presStyleCnt="0">
        <dgm:presLayoutVars>
          <dgm:hierBranch val="init"/>
        </dgm:presLayoutVars>
      </dgm:prSet>
      <dgm:spPr/>
    </dgm:pt>
    <dgm:pt modelId="{AB50688F-8CC3-E346-821B-C91C7EEC816C}" type="pres">
      <dgm:prSet presAssocID="{FE4C9B6C-FBFC-3144-9384-7340D1916479}" presName="rootComposite2" presStyleCnt="0"/>
      <dgm:spPr/>
    </dgm:pt>
    <dgm:pt modelId="{A094105B-4E09-954B-B1CC-0B5EAFF68193}" type="pres">
      <dgm:prSet presAssocID="{FE4C9B6C-FBFC-3144-9384-7340D1916479}" presName="rootText2" presStyleLbl="alignAcc1" presStyleIdx="0" presStyleCnt="0" custScaleX="117595">
        <dgm:presLayoutVars>
          <dgm:chPref val="3"/>
        </dgm:presLayoutVars>
      </dgm:prSet>
      <dgm:spPr/>
    </dgm:pt>
    <dgm:pt modelId="{1B6E400F-6790-6C43-BAAD-AE7309987717}" type="pres">
      <dgm:prSet presAssocID="{FE4C9B6C-FBFC-3144-9384-7340D1916479}" presName="topArc2" presStyleLbl="parChTrans1D1" presStyleIdx="20" presStyleCnt="34"/>
      <dgm:spPr/>
    </dgm:pt>
    <dgm:pt modelId="{AB497A2A-0EA8-534F-A3A8-E073BF47CCD1}" type="pres">
      <dgm:prSet presAssocID="{FE4C9B6C-FBFC-3144-9384-7340D1916479}" presName="bottomArc2" presStyleLbl="parChTrans1D1" presStyleIdx="21" presStyleCnt="34"/>
      <dgm:spPr/>
    </dgm:pt>
    <dgm:pt modelId="{15390C79-AEBA-8D42-A3BA-EB0E98933ECE}" type="pres">
      <dgm:prSet presAssocID="{FE4C9B6C-FBFC-3144-9384-7340D1916479}" presName="topConnNode2" presStyleLbl="node4" presStyleIdx="0" presStyleCnt="0"/>
      <dgm:spPr/>
    </dgm:pt>
    <dgm:pt modelId="{12D4A699-A9A2-2D4B-88FF-3D7795E9F79A}" type="pres">
      <dgm:prSet presAssocID="{FE4C9B6C-FBFC-3144-9384-7340D1916479}" presName="hierChild4" presStyleCnt="0"/>
      <dgm:spPr/>
    </dgm:pt>
    <dgm:pt modelId="{E7078637-0B69-4045-8910-AF5C03640909}" type="pres">
      <dgm:prSet presAssocID="{7E882253-7935-EE4F-840E-35C2B15D770E}" presName="Name28" presStyleLbl="parChTrans1D4" presStyleIdx="6" presStyleCnt="11"/>
      <dgm:spPr/>
    </dgm:pt>
    <dgm:pt modelId="{BA337067-E492-B947-875A-85777FD38A97}" type="pres">
      <dgm:prSet presAssocID="{0518A6C6-BE43-AB4F-AFF0-E2217BA14AAB}" presName="hierRoot2" presStyleCnt="0">
        <dgm:presLayoutVars>
          <dgm:hierBranch val="init"/>
        </dgm:presLayoutVars>
      </dgm:prSet>
      <dgm:spPr/>
    </dgm:pt>
    <dgm:pt modelId="{A7D29151-C12D-FB40-9736-1648F190A2AC}" type="pres">
      <dgm:prSet presAssocID="{0518A6C6-BE43-AB4F-AFF0-E2217BA14AAB}" presName="rootComposite2" presStyleCnt="0"/>
      <dgm:spPr/>
    </dgm:pt>
    <dgm:pt modelId="{AAEC965F-C729-7C43-807A-9D374EACA267}" type="pres">
      <dgm:prSet presAssocID="{0518A6C6-BE43-AB4F-AFF0-E2217BA14AAB}" presName="rootText2" presStyleLbl="alignAcc1" presStyleIdx="0" presStyleCnt="0">
        <dgm:presLayoutVars>
          <dgm:chPref val="3"/>
        </dgm:presLayoutVars>
      </dgm:prSet>
      <dgm:spPr/>
    </dgm:pt>
    <dgm:pt modelId="{197746EF-1F01-CB48-8BB3-F0AF34DDA5C3}" type="pres">
      <dgm:prSet presAssocID="{0518A6C6-BE43-AB4F-AFF0-E2217BA14AAB}" presName="topArc2" presStyleLbl="parChTrans1D1" presStyleIdx="22" presStyleCnt="34"/>
      <dgm:spPr/>
    </dgm:pt>
    <dgm:pt modelId="{B4DA42B3-F167-0546-88C7-8089D41BC639}" type="pres">
      <dgm:prSet presAssocID="{0518A6C6-BE43-AB4F-AFF0-E2217BA14AAB}" presName="bottomArc2" presStyleLbl="parChTrans1D1" presStyleIdx="23" presStyleCnt="34"/>
      <dgm:spPr/>
    </dgm:pt>
    <dgm:pt modelId="{231D2910-D725-0D49-83D9-B334703D4E0C}" type="pres">
      <dgm:prSet presAssocID="{0518A6C6-BE43-AB4F-AFF0-E2217BA14AAB}" presName="topConnNode2" presStyleLbl="node4" presStyleIdx="0" presStyleCnt="0"/>
      <dgm:spPr/>
    </dgm:pt>
    <dgm:pt modelId="{DD00E44D-964A-D940-A2A4-F02FC6126E10}" type="pres">
      <dgm:prSet presAssocID="{0518A6C6-BE43-AB4F-AFF0-E2217BA14AAB}" presName="hierChild4" presStyleCnt="0"/>
      <dgm:spPr/>
    </dgm:pt>
    <dgm:pt modelId="{3559749C-6156-0747-A9F3-7024421934ED}" type="pres">
      <dgm:prSet presAssocID="{0518A6C6-BE43-AB4F-AFF0-E2217BA14AAB}" presName="hierChild5" presStyleCnt="0"/>
      <dgm:spPr/>
    </dgm:pt>
    <dgm:pt modelId="{337774B9-BD7D-7443-9A79-965DC3E8BDAF}" type="pres">
      <dgm:prSet presAssocID="{CAEBCE3B-C0EA-CE4F-875D-4856B908F84D}" presName="Name28" presStyleLbl="parChTrans1D4" presStyleIdx="7" presStyleCnt="11"/>
      <dgm:spPr/>
    </dgm:pt>
    <dgm:pt modelId="{CF70F8D9-5BCF-B048-A400-E80D188A68D2}" type="pres">
      <dgm:prSet presAssocID="{3E68D2F3-DA30-A145-8861-C957C9C9E00C}" presName="hierRoot2" presStyleCnt="0">
        <dgm:presLayoutVars>
          <dgm:hierBranch val="init"/>
        </dgm:presLayoutVars>
      </dgm:prSet>
      <dgm:spPr/>
    </dgm:pt>
    <dgm:pt modelId="{BE5B3D0F-15E2-6742-B924-79621B8B198E}" type="pres">
      <dgm:prSet presAssocID="{3E68D2F3-DA30-A145-8861-C957C9C9E00C}" presName="rootComposite2" presStyleCnt="0"/>
      <dgm:spPr/>
    </dgm:pt>
    <dgm:pt modelId="{525E6FBB-C9E8-2E43-BA8D-14249E7D0DCC}" type="pres">
      <dgm:prSet presAssocID="{3E68D2F3-DA30-A145-8861-C957C9C9E00C}" presName="rootText2" presStyleLbl="alignAcc1" presStyleIdx="0" presStyleCnt="0">
        <dgm:presLayoutVars>
          <dgm:chPref val="3"/>
        </dgm:presLayoutVars>
      </dgm:prSet>
      <dgm:spPr/>
    </dgm:pt>
    <dgm:pt modelId="{DBC28AC2-3075-A848-A8D4-8F95383F99BF}" type="pres">
      <dgm:prSet presAssocID="{3E68D2F3-DA30-A145-8861-C957C9C9E00C}" presName="topArc2" presStyleLbl="parChTrans1D1" presStyleIdx="24" presStyleCnt="34"/>
      <dgm:spPr/>
    </dgm:pt>
    <dgm:pt modelId="{8AE50E87-E1E5-394D-B832-96D7E90EED4A}" type="pres">
      <dgm:prSet presAssocID="{3E68D2F3-DA30-A145-8861-C957C9C9E00C}" presName="bottomArc2" presStyleLbl="parChTrans1D1" presStyleIdx="25" presStyleCnt="34"/>
      <dgm:spPr/>
    </dgm:pt>
    <dgm:pt modelId="{AE83AB90-CCC9-0D4C-9DF7-4CEBA4D60EB9}" type="pres">
      <dgm:prSet presAssocID="{3E68D2F3-DA30-A145-8861-C957C9C9E00C}" presName="topConnNode2" presStyleLbl="node4" presStyleIdx="0" presStyleCnt="0"/>
      <dgm:spPr/>
    </dgm:pt>
    <dgm:pt modelId="{DF9A6EBB-9B75-AD44-8A76-EBE25E710ED2}" type="pres">
      <dgm:prSet presAssocID="{3E68D2F3-DA30-A145-8861-C957C9C9E00C}" presName="hierChild4" presStyleCnt="0"/>
      <dgm:spPr/>
    </dgm:pt>
    <dgm:pt modelId="{CD8E57C7-DB66-5348-93CA-EFE3748A1ED8}" type="pres">
      <dgm:prSet presAssocID="{3E68D2F3-DA30-A145-8861-C957C9C9E00C}" presName="hierChild5" presStyleCnt="0"/>
      <dgm:spPr/>
    </dgm:pt>
    <dgm:pt modelId="{EA32C910-FB85-8F4A-B38C-E1314AD2A4AC}" type="pres">
      <dgm:prSet presAssocID="{FE4C9B6C-FBFC-3144-9384-7340D1916479}" presName="hierChild5" presStyleCnt="0"/>
      <dgm:spPr/>
    </dgm:pt>
    <dgm:pt modelId="{DEB0E7B5-F5FA-274E-8605-C3AC0F82747A}" type="pres">
      <dgm:prSet presAssocID="{0ECBA378-FCFC-7A45-924B-3D5A3BC07B67}" presName="Name28" presStyleLbl="parChTrans1D4" presStyleIdx="8" presStyleCnt="11"/>
      <dgm:spPr/>
    </dgm:pt>
    <dgm:pt modelId="{5AB1E000-D51D-644E-B315-264A08E9439B}" type="pres">
      <dgm:prSet presAssocID="{CFDB9653-00A3-C74C-A990-C15EC909DE63}" presName="hierRoot2" presStyleCnt="0">
        <dgm:presLayoutVars>
          <dgm:hierBranch val="init"/>
        </dgm:presLayoutVars>
      </dgm:prSet>
      <dgm:spPr/>
    </dgm:pt>
    <dgm:pt modelId="{E1130B6C-D7FF-C848-A864-C4BDDC55636B}" type="pres">
      <dgm:prSet presAssocID="{CFDB9653-00A3-C74C-A990-C15EC909DE63}" presName="rootComposite2" presStyleCnt="0"/>
      <dgm:spPr/>
    </dgm:pt>
    <dgm:pt modelId="{DF2BFFD2-2725-E04E-9428-F537B2271074}" type="pres">
      <dgm:prSet presAssocID="{CFDB9653-00A3-C74C-A990-C15EC909DE63}" presName="rootText2" presStyleLbl="alignAcc1" presStyleIdx="0" presStyleCnt="0" custScaleX="113132">
        <dgm:presLayoutVars>
          <dgm:chPref val="3"/>
        </dgm:presLayoutVars>
      </dgm:prSet>
      <dgm:spPr/>
    </dgm:pt>
    <dgm:pt modelId="{B04687A3-71D2-C449-BED6-27D0AC520546}" type="pres">
      <dgm:prSet presAssocID="{CFDB9653-00A3-C74C-A990-C15EC909DE63}" presName="topArc2" presStyleLbl="parChTrans1D1" presStyleIdx="26" presStyleCnt="34"/>
      <dgm:spPr/>
    </dgm:pt>
    <dgm:pt modelId="{0534FB4E-4F1E-5A4A-8C18-42049A303C26}" type="pres">
      <dgm:prSet presAssocID="{CFDB9653-00A3-C74C-A990-C15EC909DE63}" presName="bottomArc2" presStyleLbl="parChTrans1D1" presStyleIdx="27" presStyleCnt="34"/>
      <dgm:spPr/>
    </dgm:pt>
    <dgm:pt modelId="{797C681A-DBF5-0749-8E8E-02B2A9391B64}" type="pres">
      <dgm:prSet presAssocID="{CFDB9653-00A3-C74C-A990-C15EC909DE63}" presName="topConnNode2" presStyleLbl="node4" presStyleIdx="0" presStyleCnt="0"/>
      <dgm:spPr/>
    </dgm:pt>
    <dgm:pt modelId="{E8A5E838-69E2-FF4F-92D4-688052DDD584}" type="pres">
      <dgm:prSet presAssocID="{CFDB9653-00A3-C74C-A990-C15EC909DE63}" presName="hierChild4" presStyleCnt="0"/>
      <dgm:spPr/>
    </dgm:pt>
    <dgm:pt modelId="{CD991FE8-C4A5-F748-B1F8-DD6512EFAE54}" type="pres">
      <dgm:prSet presAssocID="{9A1399B6-B4B4-CF45-B720-3F91853785C7}" presName="Name28" presStyleLbl="parChTrans1D4" presStyleIdx="9" presStyleCnt="11"/>
      <dgm:spPr/>
    </dgm:pt>
    <dgm:pt modelId="{8665E0CA-CA89-8147-A500-6F01037E495F}" type="pres">
      <dgm:prSet presAssocID="{B978A881-600D-2548-B7D3-B95CEA9788AD}" presName="hierRoot2" presStyleCnt="0">
        <dgm:presLayoutVars>
          <dgm:hierBranch val="init"/>
        </dgm:presLayoutVars>
      </dgm:prSet>
      <dgm:spPr/>
    </dgm:pt>
    <dgm:pt modelId="{709D8628-3CC6-4343-8068-0A78D3D2DA22}" type="pres">
      <dgm:prSet presAssocID="{B978A881-600D-2548-B7D3-B95CEA9788AD}" presName="rootComposite2" presStyleCnt="0"/>
      <dgm:spPr/>
    </dgm:pt>
    <dgm:pt modelId="{0F6863D3-DB9B-9744-B086-7530E1FDEBFA}" type="pres">
      <dgm:prSet presAssocID="{B978A881-600D-2548-B7D3-B95CEA9788AD}" presName="rootText2" presStyleLbl="alignAcc1" presStyleIdx="0" presStyleCnt="0">
        <dgm:presLayoutVars>
          <dgm:chPref val="3"/>
        </dgm:presLayoutVars>
      </dgm:prSet>
      <dgm:spPr/>
    </dgm:pt>
    <dgm:pt modelId="{3D6174C5-8F08-5141-80F8-15661875E266}" type="pres">
      <dgm:prSet presAssocID="{B978A881-600D-2548-B7D3-B95CEA9788AD}" presName="topArc2" presStyleLbl="parChTrans1D1" presStyleIdx="28" presStyleCnt="34"/>
      <dgm:spPr/>
    </dgm:pt>
    <dgm:pt modelId="{27869C96-A02D-1A4D-A131-E4BE1E675169}" type="pres">
      <dgm:prSet presAssocID="{B978A881-600D-2548-B7D3-B95CEA9788AD}" presName="bottomArc2" presStyleLbl="parChTrans1D1" presStyleIdx="29" presStyleCnt="34"/>
      <dgm:spPr/>
    </dgm:pt>
    <dgm:pt modelId="{1698F200-27E6-9B49-A732-603EE623FB1D}" type="pres">
      <dgm:prSet presAssocID="{B978A881-600D-2548-B7D3-B95CEA9788AD}" presName="topConnNode2" presStyleLbl="node4" presStyleIdx="0" presStyleCnt="0"/>
      <dgm:spPr/>
    </dgm:pt>
    <dgm:pt modelId="{EA68AC55-F22D-7B47-9FFF-E1D5C39A10EC}" type="pres">
      <dgm:prSet presAssocID="{B978A881-600D-2548-B7D3-B95CEA9788AD}" presName="hierChild4" presStyleCnt="0"/>
      <dgm:spPr/>
    </dgm:pt>
    <dgm:pt modelId="{F2ACD5BD-C84E-C440-A5E2-5EA20D841A60}" type="pres">
      <dgm:prSet presAssocID="{B978A881-600D-2548-B7D3-B95CEA9788AD}" presName="hierChild5" presStyleCnt="0"/>
      <dgm:spPr/>
    </dgm:pt>
    <dgm:pt modelId="{9322B544-91A3-7440-A0E4-1C4418F077E6}" type="pres">
      <dgm:prSet presAssocID="{6518F767-501E-914D-BD56-192849342054}" presName="Name28" presStyleLbl="parChTrans1D4" presStyleIdx="10" presStyleCnt="11"/>
      <dgm:spPr/>
    </dgm:pt>
    <dgm:pt modelId="{F541CC21-B093-5143-B97D-DFC7541FE2F8}" type="pres">
      <dgm:prSet presAssocID="{6F277547-5A76-DE47-96FC-C74AEF40C264}" presName="hierRoot2" presStyleCnt="0">
        <dgm:presLayoutVars>
          <dgm:hierBranch val="init"/>
        </dgm:presLayoutVars>
      </dgm:prSet>
      <dgm:spPr/>
    </dgm:pt>
    <dgm:pt modelId="{924C23A6-177B-E944-A966-4425315AB33C}" type="pres">
      <dgm:prSet presAssocID="{6F277547-5A76-DE47-96FC-C74AEF40C264}" presName="rootComposite2" presStyleCnt="0"/>
      <dgm:spPr/>
    </dgm:pt>
    <dgm:pt modelId="{585AE27B-1883-374A-8E1F-0C41B96CB649}" type="pres">
      <dgm:prSet presAssocID="{6F277547-5A76-DE47-96FC-C74AEF40C264}" presName="rootText2" presStyleLbl="alignAcc1" presStyleIdx="0" presStyleCnt="0">
        <dgm:presLayoutVars>
          <dgm:chPref val="3"/>
        </dgm:presLayoutVars>
      </dgm:prSet>
      <dgm:spPr/>
    </dgm:pt>
    <dgm:pt modelId="{2A980A0E-B541-804B-B361-F3BB3C7C34E1}" type="pres">
      <dgm:prSet presAssocID="{6F277547-5A76-DE47-96FC-C74AEF40C264}" presName="topArc2" presStyleLbl="parChTrans1D1" presStyleIdx="30" presStyleCnt="34"/>
      <dgm:spPr/>
    </dgm:pt>
    <dgm:pt modelId="{5A8CB925-C588-3942-BFF7-2887C10F2B74}" type="pres">
      <dgm:prSet presAssocID="{6F277547-5A76-DE47-96FC-C74AEF40C264}" presName="bottomArc2" presStyleLbl="parChTrans1D1" presStyleIdx="31" presStyleCnt="34"/>
      <dgm:spPr/>
    </dgm:pt>
    <dgm:pt modelId="{A0BE32CF-001A-0E41-80F6-3C095A1F2CE8}" type="pres">
      <dgm:prSet presAssocID="{6F277547-5A76-DE47-96FC-C74AEF40C264}" presName="topConnNode2" presStyleLbl="node4" presStyleIdx="0" presStyleCnt="0"/>
      <dgm:spPr/>
    </dgm:pt>
    <dgm:pt modelId="{C40FF4FE-A188-2D4D-B04E-1A9430F83B5A}" type="pres">
      <dgm:prSet presAssocID="{6F277547-5A76-DE47-96FC-C74AEF40C264}" presName="hierChild4" presStyleCnt="0"/>
      <dgm:spPr/>
    </dgm:pt>
    <dgm:pt modelId="{06AB35BF-78DA-F34E-838F-C33A68649BBE}" type="pres">
      <dgm:prSet presAssocID="{6F277547-5A76-DE47-96FC-C74AEF40C264}" presName="hierChild5" presStyleCnt="0"/>
      <dgm:spPr/>
    </dgm:pt>
    <dgm:pt modelId="{B36A88D5-17D8-174E-8D8F-6C15BB2015D6}" type="pres">
      <dgm:prSet presAssocID="{CFDB9653-00A3-C74C-A990-C15EC909DE63}" presName="hierChild5" presStyleCnt="0"/>
      <dgm:spPr/>
    </dgm:pt>
    <dgm:pt modelId="{837AC884-7F64-2849-B99D-6048E8CAFDE5}" type="pres">
      <dgm:prSet presAssocID="{B5F3902D-A119-6548-93F1-70F7EDBEB35C}" presName="hierChild5" presStyleCnt="0"/>
      <dgm:spPr/>
    </dgm:pt>
    <dgm:pt modelId="{F512F40A-92FB-D444-B4A9-DBFEADD3C4DD}" type="pres">
      <dgm:prSet presAssocID="{96445A00-CFB0-1A47-B627-441AF636DA7B}" presName="hierChild5" presStyleCnt="0"/>
      <dgm:spPr/>
    </dgm:pt>
    <dgm:pt modelId="{0FCEFFC0-8E53-C448-85CB-D740260342FC}" type="pres">
      <dgm:prSet presAssocID="{B88DCD3A-2834-BC4D-B2F7-DCD3EC86CD75}" presName="hierChild5" presStyleCnt="0"/>
      <dgm:spPr/>
    </dgm:pt>
    <dgm:pt modelId="{483C9189-EDA4-7B49-A170-1FF81558B654}" type="pres">
      <dgm:prSet presAssocID="{59E836B9-0E79-ED42-BEEC-8899AF2DA04E}" presName="Name28" presStyleLbl="parChTrans1D2" presStyleIdx="2" presStyleCnt="3"/>
      <dgm:spPr/>
    </dgm:pt>
    <dgm:pt modelId="{DC487F4C-E41D-FC43-A6F3-E507BF626043}" type="pres">
      <dgm:prSet presAssocID="{3A0C8D81-522A-D74A-A07A-29B36F0057DE}" presName="hierRoot2" presStyleCnt="0">
        <dgm:presLayoutVars>
          <dgm:hierBranch val="init"/>
        </dgm:presLayoutVars>
      </dgm:prSet>
      <dgm:spPr/>
    </dgm:pt>
    <dgm:pt modelId="{EF208E5B-EBE1-0240-A1B3-937B2EFC3AC2}" type="pres">
      <dgm:prSet presAssocID="{3A0C8D81-522A-D74A-A07A-29B36F0057DE}" presName="rootComposite2" presStyleCnt="0"/>
      <dgm:spPr/>
    </dgm:pt>
    <dgm:pt modelId="{94D433B7-0044-D246-BF4E-D609DA4DF487}" type="pres">
      <dgm:prSet presAssocID="{3A0C8D81-522A-D74A-A07A-29B36F0057DE}" presName="rootText2" presStyleLbl="alignAcc1" presStyleIdx="0" presStyleCnt="0">
        <dgm:presLayoutVars>
          <dgm:chPref val="3"/>
        </dgm:presLayoutVars>
      </dgm:prSet>
      <dgm:spPr/>
    </dgm:pt>
    <dgm:pt modelId="{B4048C02-037E-364D-AF44-583C8A1643FB}" type="pres">
      <dgm:prSet presAssocID="{3A0C8D81-522A-D74A-A07A-29B36F0057DE}" presName="topArc2" presStyleLbl="parChTrans1D1" presStyleIdx="32" presStyleCnt="34"/>
      <dgm:spPr/>
    </dgm:pt>
    <dgm:pt modelId="{0908701D-E267-4C4D-B167-62196E1ECB90}" type="pres">
      <dgm:prSet presAssocID="{3A0C8D81-522A-D74A-A07A-29B36F0057DE}" presName="bottomArc2" presStyleLbl="parChTrans1D1" presStyleIdx="33" presStyleCnt="34"/>
      <dgm:spPr/>
    </dgm:pt>
    <dgm:pt modelId="{A87484C1-A451-104C-B256-43A2EE9B0E4A}" type="pres">
      <dgm:prSet presAssocID="{3A0C8D81-522A-D74A-A07A-29B36F0057DE}" presName="topConnNode2" presStyleLbl="node2" presStyleIdx="0" presStyleCnt="0"/>
      <dgm:spPr/>
    </dgm:pt>
    <dgm:pt modelId="{993F9E08-0ED6-7948-89DF-A243241C13E9}" type="pres">
      <dgm:prSet presAssocID="{3A0C8D81-522A-D74A-A07A-29B36F0057DE}" presName="hierChild4" presStyleCnt="0"/>
      <dgm:spPr/>
    </dgm:pt>
    <dgm:pt modelId="{1E50949F-D0A3-BB46-916F-ED239870856E}" type="pres">
      <dgm:prSet presAssocID="{3A0C8D81-522A-D74A-A07A-29B36F0057DE}" presName="hierChild5" presStyleCnt="0"/>
      <dgm:spPr/>
    </dgm:pt>
    <dgm:pt modelId="{160CC84E-DF96-6645-B56D-04DCBD696A8D}" type="pres">
      <dgm:prSet presAssocID="{D62EAD1B-CF4B-574C-875F-D1E05D085803}" presName="hierChild3" presStyleCnt="0"/>
      <dgm:spPr/>
    </dgm:pt>
  </dgm:ptLst>
  <dgm:cxnLst>
    <dgm:cxn modelId="{06592A01-833B-E145-93D9-78C513DFD655}" srcId="{D62EAD1B-CF4B-574C-875F-D1E05D085803}" destId="{B88DCD3A-2834-BC4D-B2F7-DCD3EC86CD75}" srcOrd="1" destOrd="0" parTransId="{F47E26CB-0C9A-F84E-842B-390AD77BC150}" sibTransId="{BB333D2F-126D-4D4F-980E-622A1A1AEC06}"/>
    <dgm:cxn modelId="{0AFB8A05-254E-4440-A942-504ABF48E831}" srcId="{C6806146-2261-2144-82B6-C588A8D2C801}" destId="{D62EAD1B-CF4B-574C-875F-D1E05D085803}" srcOrd="0" destOrd="0" parTransId="{E9813984-9826-3342-97B8-73F7FEA0A2EA}" sibTransId="{0C6B08C1-136D-2544-8129-57898961C1B1}"/>
    <dgm:cxn modelId="{26C2A206-8BD4-E146-AB13-67951AF4799D}" type="presOf" srcId="{453706EA-6842-9E4C-A175-97769A79260F}" destId="{F635F29F-85D4-1848-BA58-5F2B63077B33}" srcOrd="0" destOrd="0" presId="urn:microsoft.com/office/officeart/2008/layout/HalfCircleOrganizationChart"/>
    <dgm:cxn modelId="{5ED21A0C-FAB0-864E-A835-829368CF7DCA}" type="presOf" srcId="{D85AA6D2-15D1-FF40-A916-96F49823CC26}" destId="{3515F986-2D56-1844-8E28-CC1D2D7CB024}" srcOrd="1" destOrd="0" presId="urn:microsoft.com/office/officeart/2008/layout/HalfCircleOrganizationChart"/>
    <dgm:cxn modelId="{EE2A0C17-ABB8-5146-BE81-D13D8C02DE1F}" type="presOf" srcId="{10485673-0E7E-E04A-A195-DBDC3FC2AA74}" destId="{D69CB275-9156-6946-AC4F-AB4296E9D4E4}" srcOrd="1" destOrd="0" presId="urn:microsoft.com/office/officeart/2008/layout/HalfCircleOrganizationChart"/>
    <dgm:cxn modelId="{E154BE18-0B71-C346-B676-ED4517520EFB}" type="presOf" srcId="{C6806146-2261-2144-82B6-C588A8D2C801}" destId="{67ADD46F-AD67-CB49-8E14-9156B78D8782}" srcOrd="0" destOrd="0" presId="urn:microsoft.com/office/officeart/2008/layout/HalfCircleOrganizationChart"/>
    <dgm:cxn modelId="{E404DD19-2823-EB44-A94B-A34CC3F628F1}" type="presOf" srcId="{B88DCD3A-2834-BC4D-B2F7-DCD3EC86CD75}" destId="{B876258B-271A-7145-8561-48C71CB612D0}" srcOrd="1" destOrd="0" presId="urn:microsoft.com/office/officeart/2008/layout/HalfCircleOrganizationChart"/>
    <dgm:cxn modelId="{1CC45C1A-219B-8845-802F-4347CDE7E100}" type="presOf" srcId="{6518F767-501E-914D-BD56-192849342054}" destId="{9322B544-91A3-7440-A0E4-1C4418F077E6}" srcOrd="0" destOrd="0" presId="urn:microsoft.com/office/officeart/2008/layout/HalfCircleOrganizationChart"/>
    <dgm:cxn modelId="{F9371D1C-6DB8-E74E-8850-6760926E363A}" type="presOf" srcId="{0518A6C6-BE43-AB4F-AFF0-E2217BA14AAB}" destId="{AAEC965F-C729-7C43-807A-9D374EACA267}" srcOrd="0" destOrd="0" presId="urn:microsoft.com/office/officeart/2008/layout/HalfCircleOrganizationChart"/>
    <dgm:cxn modelId="{B88FB223-7366-5445-807B-2B40FB27CAF1}" type="presOf" srcId="{CAEBCE3B-C0EA-CE4F-875D-4856B908F84D}" destId="{337774B9-BD7D-7443-9A79-965DC3E8BDAF}" srcOrd="0" destOrd="0" presId="urn:microsoft.com/office/officeart/2008/layout/HalfCircleOrganizationChart"/>
    <dgm:cxn modelId="{17B06A24-F239-994C-8AD8-296038CC8090}" type="presOf" srcId="{F47E26CB-0C9A-F84E-842B-390AD77BC150}" destId="{773ED880-BC40-0643-879F-4206CC63F34D}" srcOrd="0" destOrd="0" presId="urn:microsoft.com/office/officeart/2008/layout/HalfCircleOrganizationChart"/>
    <dgm:cxn modelId="{8B4BB624-2A1C-034E-BEBF-D10BFD01F350}" srcId="{B5F3902D-A119-6548-93F1-70F7EDBEB35C}" destId="{FE4C9B6C-FBFC-3144-9384-7340D1916479}" srcOrd="0" destOrd="0" parTransId="{0D33C8AE-9074-FF4E-9755-98095B55FDCA}" sibTransId="{69E3303C-D6F9-9A48-9564-57167CF70457}"/>
    <dgm:cxn modelId="{E25F8B28-DD46-ED48-8176-73F0CDC31450}" type="presOf" srcId="{2612A96A-F3F9-8B40-9841-DF13D53ED497}" destId="{D9285F98-8B9E-C243-88CB-F9B10890250A}" srcOrd="0" destOrd="0" presId="urn:microsoft.com/office/officeart/2008/layout/HalfCircleOrganizationChart"/>
    <dgm:cxn modelId="{C2B9B42B-D4CF-B341-B137-6876D4AFDDE6}" srcId="{B5F3902D-A119-6548-93F1-70F7EDBEB35C}" destId="{CFDB9653-00A3-C74C-A990-C15EC909DE63}" srcOrd="1" destOrd="0" parTransId="{0ECBA378-FCFC-7A45-924B-3D5A3BC07B67}" sibTransId="{FF143FBC-C734-4240-9719-52256CD8719D}"/>
    <dgm:cxn modelId="{D9AB362D-A368-2242-941D-F576C57B138F}" type="presOf" srcId="{6F277547-5A76-DE47-96FC-C74AEF40C264}" destId="{A0BE32CF-001A-0E41-80F6-3C095A1F2CE8}" srcOrd="1" destOrd="0" presId="urn:microsoft.com/office/officeart/2008/layout/HalfCircleOrganizationChart"/>
    <dgm:cxn modelId="{3B82ED2D-510E-8F4B-8B9E-A48D1DF04161}" srcId="{CFDB9653-00A3-C74C-A990-C15EC909DE63}" destId="{B978A881-600D-2548-B7D3-B95CEA9788AD}" srcOrd="0" destOrd="0" parTransId="{9A1399B6-B4B4-CF45-B720-3F91853785C7}" sibTransId="{1FC8EA48-36B7-5D41-AE46-D72C44B1F656}"/>
    <dgm:cxn modelId="{DB907C31-F240-1844-8B6A-200905D76F4B}" type="presOf" srcId="{DCA91548-DB97-B940-8671-F2640E33333B}" destId="{8566EA85-66D2-9847-9EAD-60BE29D39899}" srcOrd="0" destOrd="0" presId="urn:microsoft.com/office/officeart/2008/layout/HalfCircleOrganizationChart"/>
    <dgm:cxn modelId="{D4F80034-F5C6-534D-A8FE-11389B20F101}" srcId="{5A00BC95-95D5-7144-89EE-75B46F1E2E3B}" destId="{D85AA6D2-15D1-FF40-A916-96F49823CC26}" srcOrd="1" destOrd="0" parTransId="{B59752DD-BB78-C444-915D-72BBDAB31C99}" sibTransId="{F51D18B5-96C7-1A44-99BC-94F2F76F42AD}"/>
    <dgm:cxn modelId="{0AEF003A-2209-DF42-9E48-2B1DB1394DA6}" type="presOf" srcId="{05564ECF-960F-3146-9388-187DC3515A98}" destId="{CE1E6C84-C876-1442-BB7C-B2F49722CC13}" srcOrd="0" destOrd="0" presId="urn:microsoft.com/office/officeart/2008/layout/HalfCircleOrganizationChart"/>
    <dgm:cxn modelId="{08E66C3A-0F40-2E4D-BC76-99E28A12081A}" srcId="{5A00BC95-95D5-7144-89EE-75B46F1E2E3B}" destId="{10485673-0E7E-E04A-A195-DBDC3FC2AA74}" srcOrd="2" destOrd="0" parTransId="{DCA91548-DB97-B940-8671-F2640E33333B}" sibTransId="{50D1E3C3-40E1-1D48-87E8-DC23523EBAD8}"/>
    <dgm:cxn modelId="{EEA4933E-8DEC-8F4A-89D5-6F72B8044257}" type="presOf" srcId="{B59752DD-BB78-C444-915D-72BBDAB31C99}" destId="{5E93C523-F8EB-A44A-B49E-441253500E17}" srcOrd="0" destOrd="0" presId="urn:microsoft.com/office/officeart/2008/layout/HalfCircleOrganizationChart"/>
    <dgm:cxn modelId="{BE119641-FAD1-0846-AB11-7CBDA2762A86}" type="presOf" srcId="{42B20009-5CCB-7147-AFB4-3D01684D01BA}" destId="{F9546A70-A77A-6240-A71B-7E29A4D4BED7}" srcOrd="0" destOrd="0" presId="urn:microsoft.com/office/officeart/2008/layout/HalfCircleOrganizationChart"/>
    <dgm:cxn modelId="{0890F141-15E6-A649-9DF4-07A560E8879F}" type="presOf" srcId="{0ECBA378-FCFC-7A45-924B-3D5A3BC07B67}" destId="{DEB0E7B5-F5FA-274E-8605-C3AC0F82747A}" srcOrd="0" destOrd="0" presId="urn:microsoft.com/office/officeart/2008/layout/HalfCircleOrganizationChart"/>
    <dgm:cxn modelId="{93DD6443-8E45-4849-8B32-897C31B8E377}" type="presOf" srcId="{9A1399B6-B4B4-CF45-B720-3F91853785C7}" destId="{CD991FE8-C4A5-F748-B1F8-DD6512EFAE54}" srcOrd="0" destOrd="0" presId="urn:microsoft.com/office/officeart/2008/layout/HalfCircleOrganizationChart"/>
    <dgm:cxn modelId="{E96F7545-43A9-7A44-9447-F02944D0029C}" type="presOf" srcId="{B5F3902D-A119-6548-93F1-70F7EDBEB35C}" destId="{15B0F0EF-3065-9E4D-B9EB-565D82C3CC65}" srcOrd="1" destOrd="0" presId="urn:microsoft.com/office/officeart/2008/layout/HalfCircleOrganizationChart"/>
    <dgm:cxn modelId="{B3A1B446-FD5E-8346-95A3-83F979579442}" type="presOf" srcId="{D62EAD1B-CF4B-574C-875F-D1E05D085803}" destId="{E4E2338C-D37B-0841-98F6-68AF64D474A2}" srcOrd="0" destOrd="0" presId="urn:microsoft.com/office/officeart/2008/layout/HalfCircleOrganizationChart"/>
    <dgm:cxn modelId="{79F0AB4B-CC10-5E4A-AC8C-469463F768F9}" type="presOf" srcId="{D62EAD1B-CF4B-574C-875F-D1E05D085803}" destId="{9F2CF0AF-2525-1944-BCEA-5E8B057EE321}" srcOrd="1" destOrd="0" presId="urn:microsoft.com/office/officeart/2008/layout/HalfCircleOrganizationChart"/>
    <dgm:cxn modelId="{ED6F404E-E5D8-6944-A5E3-91A199756559}" type="presOf" srcId="{3E68D2F3-DA30-A145-8861-C957C9C9E00C}" destId="{525E6FBB-C9E8-2E43-BA8D-14249E7D0DCC}" srcOrd="0" destOrd="0" presId="urn:microsoft.com/office/officeart/2008/layout/HalfCircleOrganizationChart"/>
    <dgm:cxn modelId="{919A1A52-A4E9-B84A-B168-E7E19F1FEB4C}" type="presOf" srcId="{7E882253-7935-EE4F-840E-35C2B15D770E}" destId="{E7078637-0B69-4045-8910-AF5C03640909}" srcOrd="0" destOrd="0" presId="urn:microsoft.com/office/officeart/2008/layout/HalfCircleOrganizationChart"/>
    <dgm:cxn modelId="{98E68357-59B1-764B-B404-2A3BA69E833E}" srcId="{CFDB9653-00A3-C74C-A990-C15EC909DE63}" destId="{6F277547-5A76-DE47-96FC-C74AEF40C264}" srcOrd="1" destOrd="0" parTransId="{6518F767-501E-914D-BD56-192849342054}" sibTransId="{90687412-2AC9-434D-ACC0-DCFD546F3675}"/>
    <dgm:cxn modelId="{428ADE5C-1153-484D-B687-9647F49C20BC}" type="presOf" srcId="{B978A881-600D-2548-B7D3-B95CEA9788AD}" destId="{0F6863D3-DB9B-9744-B086-7530E1FDEBFA}" srcOrd="0" destOrd="0" presId="urn:microsoft.com/office/officeart/2008/layout/HalfCircleOrganizationChart"/>
    <dgm:cxn modelId="{6BE23D5E-E416-364A-AD30-628752886FC8}" type="presOf" srcId="{5A00BC95-95D5-7144-89EE-75B46F1E2E3B}" destId="{8B1AD473-D582-1645-86EE-65AC9447E825}" srcOrd="0" destOrd="0" presId="urn:microsoft.com/office/officeart/2008/layout/HalfCircleOrganizationChart"/>
    <dgm:cxn modelId="{2E05DF5E-37CF-6042-A6B2-65F693302C5C}" type="presOf" srcId="{0518A6C6-BE43-AB4F-AFF0-E2217BA14AAB}" destId="{231D2910-D725-0D49-83D9-B334703D4E0C}" srcOrd="1" destOrd="0" presId="urn:microsoft.com/office/officeart/2008/layout/HalfCircleOrganizationChart"/>
    <dgm:cxn modelId="{05269362-3415-8645-A0F2-746B62D28CC4}" type="presOf" srcId="{E915D90B-0BC1-FE49-A3CE-B88D29921D7F}" destId="{2607CBE4-61C8-0343-A5ED-B9BC79C9D655}" srcOrd="0" destOrd="0" presId="urn:microsoft.com/office/officeart/2008/layout/HalfCircleOrganizationChart"/>
    <dgm:cxn modelId="{C3CA6964-C96C-444D-98AE-5F2AD6F6CC17}" type="presOf" srcId="{10485673-0E7E-E04A-A195-DBDC3FC2AA74}" destId="{BD17E310-6B00-F343-9E98-E311B5210D1E}" srcOrd="0" destOrd="0" presId="urn:microsoft.com/office/officeart/2008/layout/HalfCircleOrganizationChart"/>
    <dgm:cxn modelId="{BF2BAA65-A72A-A84C-BE24-203A1E69D2BD}" type="presOf" srcId="{FE4C9B6C-FBFC-3144-9384-7340D1916479}" destId="{A094105B-4E09-954B-B1CC-0B5EAFF68193}" srcOrd="0" destOrd="0" presId="urn:microsoft.com/office/officeart/2008/layout/HalfCircleOrganizationChart"/>
    <dgm:cxn modelId="{582FE76F-2674-F84A-A183-8EE8E81B8796}" type="presOf" srcId="{FE4C9B6C-FBFC-3144-9384-7340D1916479}" destId="{15390C79-AEBA-8D42-A3BA-EB0E98933ECE}" srcOrd="1" destOrd="0" presId="urn:microsoft.com/office/officeart/2008/layout/HalfCircleOrganizationChart"/>
    <dgm:cxn modelId="{E4A89271-837B-6B42-AC9E-6EA9F759F7EE}" srcId="{D62EAD1B-CF4B-574C-875F-D1E05D085803}" destId="{15FF4BD6-6E94-E244-8667-BE0953BAB260}" srcOrd="0" destOrd="0" parTransId="{42B20009-5CCB-7147-AFB4-3D01684D01BA}" sibTransId="{529BA3F8-9751-DA47-8826-DF2F042BAD57}"/>
    <dgm:cxn modelId="{03202F74-BFE7-714D-B896-C0070BE4B82C}" srcId="{96445A00-CFB0-1A47-B627-441AF636DA7B}" destId="{453706EA-6842-9E4C-A175-97769A79260F}" srcOrd="0" destOrd="0" parTransId="{2612A96A-F3F9-8B40-9841-DF13D53ED497}" sibTransId="{A1BB7DC1-7BDB-594B-A802-64393C4E1603}"/>
    <dgm:cxn modelId="{1644A68B-7FEF-BE48-A687-FEF5DDAAB5FA}" type="presOf" srcId="{96445A00-CFB0-1A47-B627-441AF636DA7B}" destId="{CA2E435B-0425-CB4B-B745-EB502E4322F3}" srcOrd="1" destOrd="0" presId="urn:microsoft.com/office/officeart/2008/layout/HalfCircleOrganizationChart"/>
    <dgm:cxn modelId="{77191594-5F18-6949-88FE-CC790AC9A0A1}" type="presOf" srcId="{B978A881-600D-2548-B7D3-B95CEA9788AD}" destId="{1698F200-27E6-9B49-A732-603EE623FB1D}" srcOrd="1" destOrd="0" presId="urn:microsoft.com/office/officeart/2008/layout/HalfCircleOrganizationChart"/>
    <dgm:cxn modelId="{FA3D8495-C380-D542-A4E3-C4452F12A7A2}" type="presOf" srcId="{0D33C8AE-9074-FF4E-9755-98095B55FDCA}" destId="{AA457F2A-AC33-5B49-850B-498F27F00B8A}" srcOrd="0" destOrd="0" presId="urn:microsoft.com/office/officeart/2008/layout/HalfCircleOrganizationChart"/>
    <dgm:cxn modelId="{9E56D297-6930-D140-A2AA-5F748AFDB46C}" type="presOf" srcId="{15FF4BD6-6E94-E244-8667-BE0953BAB260}" destId="{7D5F3B01-D860-EE49-B2F4-5A675F0AAB9A}" srcOrd="0" destOrd="0" presId="urn:microsoft.com/office/officeart/2008/layout/HalfCircleOrganizationChart"/>
    <dgm:cxn modelId="{9406F1A2-6067-CB41-B5CE-C5624575977E}" srcId="{D62EAD1B-CF4B-574C-875F-D1E05D085803}" destId="{3A0C8D81-522A-D74A-A07A-29B36F0057DE}" srcOrd="2" destOrd="0" parTransId="{59E836B9-0E79-ED42-BEEC-8899AF2DA04E}" sibTransId="{BE7D7D3A-6B3A-D446-AB26-DF362B391899}"/>
    <dgm:cxn modelId="{5ACE32AB-616F-2547-9A3B-BEDB2407CC9E}" type="presOf" srcId="{3A0C8D81-522A-D74A-A07A-29B36F0057DE}" destId="{94D433B7-0044-D246-BF4E-D609DA4DF487}" srcOrd="0" destOrd="0" presId="urn:microsoft.com/office/officeart/2008/layout/HalfCircleOrganizationChart"/>
    <dgm:cxn modelId="{6ECFC7AB-4A2E-B541-A184-92DEA0C323E6}" type="presOf" srcId="{F6F6B213-0F2C-0C47-92CB-8A791A1FA0DE}" destId="{E9900B64-DDCD-9649-9DB4-4003B302238B}" srcOrd="0" destOrd="0" presId="urn:microsoft.com/office/officeart/2008/layout/HalfCircleOrganizationChart"/>
    <dgm:cxn modelId="{976B2FAD-6034-5242-97B4-0C9F52021013}" type="presOf" srcId="{3E68D2F3-DA30-A145-8861-C957C9C9E00C}" destId="{AE83AB90-CCC9-0D4C-9DF7-4CEBA4D60EB9}" srcOrd="1" destOrd="0" presId="urn:microsoft.com/office/officeart/2008/layout/HalfCircleOrganizationChart"/>
    <dgm:cxn modelId="{9B25E0B6-5567-9349-90CC-1FB783682014}" type="presOf" srcId="{B88DCD3A-2834-BC4D-B2F7-DCD3EC86CD75}" destId="{FB76AAFB-8B3F-ED49-B7D1-0EDE728AB19C}" srcOrd="0" destOrd="0" presId="urn:microsoft.com/office/officeart/2008/layout/HalfCircleOrganizationChart"/>
    <dgm:cxn modelId="{919633B7-2768-2946-8AAB-3104837DBFD4}" type="presOf" srcId="{B5F3902D-A119-6548-93F1-70F7EDBEB35C}" destId="{BB1C4783-1815-3840-9BCB-4FD4E4BDE8F8}" srcOrd="0" destOrd="0" presId="urn:microsoft.com/office/officeart/2008/layout/HalfCircleOrganizationChart"/>
    <dgm:cxn modelId="{BB473DB7-9757-204B-A8DE-0AAE5D72C899}" type="presOf" srcId="{E1957BDD-CA79-0845-9DD9-D6EAAC700110}" destId="{FDD95032-9815-A64B-86C9-AB85FF059B6F}" srcOrd="0" destOrd="0" presId="urn:microsoft.com/office/officeart/2008/layout/HalfCircleOrganizationChart"/>
    <dgm:cxn modelId="{D527EDB8-9AEC-D24E-BE46-1C2C149FCB3C}" type="presOf" srcId="{CFDB9653-00A3-C74C-A990-C15EC909DE63}" destId="{797C681A-DBF5-0749-8E8E-02B2A9391B64}" srcOrd="1" destOrd="0" presId="urn:microsoft.com/office/officeart/2008/layout/HalfCircleOrganizationChart"/>
    <dgm:cxn modelId="{051F7FBD-C75B-CA49-A68A-0604571C49CE}" type="presOf" srcId="{3787FB29-1D6A-944C-8C10-AC8C33773512}" destId="{476443D8-2D8B-5149-ACA2-CAB1C1D8A0A4}" srcOrd="1" destOrd="0" presId="urn:microsoft.com/office/officeart/2008/layout/HalfCircleOrganizationChart"/>
    <dgm:cxn modelId="{970D63BF-C94E-324E-A73A-17AC3E3AA58F}" type="presOf" srcId="{CFDB9653-00A3-C74C-A990-C15EC909DE63}" destId="{DF2BFFD2-2725-E04E-9428-F537B2271074}" srcOrd="0" destOrd="0" presId="urn:microsoft.com/office/officeart/2008/layout/HalfCircleOrganizationChart"/>
    <dgm:cxn modelId="{B5209EBF-2EDE-B946-8486-CB50D6D2F8BF}" type="presOf" srcId="{96445A00-CFB0-1A47-B627-441AF636DA7B}" destId="{6D202524-DCC6-3446-A531-031CA9B4C08E}" srcOrd="0" destOrd="0" presId="urn:microsoft.com/office/officeart/2008/layout/HalfCircleOrganizationChart"/>
    <dgm:cxn modelId="{34F025C1-E5A1-4B4F-B581-4F1CABD03355}" type="presOf" srcId="{3A0C8D81-522A-D74A-A07A-29B36F0057DE}" destId="{A87484C1-A451-104C-B256-43A2EE9B0E4A}" srcOrd="1" destOrd="0" presId="urn:microsoft.com/office/officeart/2008/layout/HalfCircleOrganizationChart"/>
    <dgm:cxn modelId="{C8F003C2-BF7D-594F-AFD0-096EFFFDFA81}" type="presOf" srcId="{59E836B9-0E79-ED42-BEEC-8899AF2DA04E}" destId="{483C9189-EDA4-7B49-A170-1FF81558B654}" srcOrd="0" destOrd="0" presId="urn:microsoft.com/office/officeart/2008/layout/HalfCircleOrganizationChart"/>
    <dgm:cxn modelId="{FAEBD0CC-FD60-8142-B242-808BF459589A}" type="presOf" srcId="{D85AA6D2-15D1-FF40-A916-96F49823CC26}" destId="{EF6C7159-CF52-6249-94A9-D92221320B8D}" srcOrd="0" destOrd="0" presId="urn:microsoft.com/office/officeart/2008/layout/HalfCircleOrganizationChart"/>
    <dgm:cxn modelId="{326CE8CD-B8BE-6444-92B3-4C6F71E0FBBA}" type="presOf" srcId="{15FF4BD6-6E94-E244-8667-BE0953BAB260}" destId="{B3A49423-383F-DA4D-946C-738CADD32057}" srcOrd="1" destOrd="0" presId="urn:microsoft.com/office/officeart/2008/layout/HalfCircleOrganizationChart"/>
    <dgm:cxn modelId="{AA586ACE-7D98-F84B-9951-C3B172B382C3}" type="presOf" srcId="{5A00BC95-95D5-7144-89EE-75B46F1E2E3B}" destId="{C691EE48-DE74-8845-9639-D09A6B15F75E}" srcOrd="1" destOrd="0" presId="urn:microsoft.com/office/officeart/2008/layout/HalfCircleOrganizationChart"/>
    <dgm:cxn modelId="{B85D13D2-B14F-994E-926F-37D2D7FC96FA}" srcId="{B88DCD3A-2834-BC4D-B2F7-DCD3EC86CD75}" destId="{96445A00-CFB0-1A47-B627-441AF636DA7B}" srcOrd="1" destOrd="0" parTransId="{F6F6B213-0F2C-0C47-92CB-8A791A1FA0DE}" sibTransId="{47A5128B-7444-4149-B226-380B5DDA87FB}"/>
    <dgm:cxn modelId="{2B3B32D2-C48E-4C46-8642-3D6ECB922EED}" srcId="{5A00BC95-95D5-7144-89EE-75B46F1E2E3B}" destId="{3787FB29-1D6A-944C-8C10-AC8C33773512}" srcOrd="0" destOrd="0" parTransId="{E915D90B-0BC1-FE49-A3CE-B88D29921D7F}" sibTransId="{B50A4DE4-39D4-1C44-8BBB-15E0E990D9BD}"/>
    <dgm:cxn modelId="{AE2B78E3-2116-824A-B8CB-FFABDBF8A87C}" srcId="{FE4C9B6C-FBFC-3144-9384-7340D1916479}" destId="{0518A6C6-BE43-AB4F-AFF0-E2217BA14AAB}" srcOrd="0" destOrd="0" parTransId="{7E882253-7935-EE4F-840E-35C2B15D770E}" sibTransId="{5EFD923C-3BE6-634D-8811-82FCE2F07820}"/>
    <dgm:cxn modelId="{85B847E6-6DD8-DC48-BEC5-E9BD0BAA0BAD}" srcId="{96445A00-CFB0-1A47-B627-441AF636DA7B}" destId="{B5F3902D-A119-6548-93F1-70F7EDBEB35C}" srcOrd="1" destOrd="0" parTransId="{05564ECF-960F-3146-9388-187DC3515A98}" sibTransId="{B7D2F097-39C1-C14C-A5DF-6FA6BF272983}"/>
    <dgm:cxn modelId="{83CD5BF6-92F4-B84F-B80D-BC7822FE2486}" type="presOf" srcId="{6F277547-5A76-DE47-96FC-C74AEF40C264}" destId="{585AE27B-1883-374A-8E1F-0C41B96CB649}" srcOrd="0" destOrd="0" presId="urn:microsoft.com/office/officeart/2008/layout/HalfCircleOrganizationChart"/>
    <dgm:cxn modelId="{231EE3F8-0A85-2144-A3D2-DB091B6A03EF}" srcId="{B88DCD3A-2834-BC4D-B2F7-DCD3EC86CD75}" destId="{5A00BC95-95D5-7144-89EE-75B46F1E2E3B}" srcOrd="0" destOrd="0" parTransId="{E1957BDD-CA79-0845-9DD9-D6EAAC700110}" sibTransId="{B97F74F8-C7F1-8D44-8DB1-8508ECE9E73C}"/>
    <dgm:cxn modelId="{064D4BF9-85A9-1341-938A-405A16841CC1}" type="presOf" srcId="{453706EA-6842-9E4C-A175-97769A79260F}" destId="{D3BCF58D-056E-834B-818C-3B41165149E0}" srcOrd="1" destOrd="0" presId="urn:microsoft.com/office/officeart/2008/layout/HalfCircleOrganizationChart"/>
    <dgm:cxn modelId="{081FCAFA-C6B8-3141-8D38-996E0F92C63B}" type="presOf" srcId="{3787FB29-1D6A-944C-8C10-AC8C33773512}" destId="{8079C571-2655-0547-93BF-7433B4B3C47F}" srcOrd="0" destOrd="0" presId="urn:microsoft.com/office/officeart/2008/layout/HalfCircleOrganizationChart"/>
    <dgm:cxn modelId="{3CA6CAFF-6A9B-7D42-9313-4646B796826E}" srcId="{FE4C9B6C-FBFC-3144-9384-7340D1916479}" destId="{3E68D2F3-DA30-A145-8861-C957C9C9E00C}" srcOrd="1" destOrd="0" parTransId="{CAEBCE3B-C0EA-CE4F-875D-4856B908F84D}" sibTransId="{8ACAEC5A-D78B-AE4C-889E-AECC7136BFEA}"/>
    <dgm:cxn modelId="{DB21B17A-B94F-544F-A9C3-61D1DFD14CE2}" type="presParOf" srcId="{67ADD46F-AD67-CB49-8E14-9156B78D8782}" destId="{C3F3014E-D9FE-6A48-A2AA-17ED5A394425}" srcOrd="0" destOrd="0" presId="urn:microsoft.com/office/officeart/2008/layout/HalfCircleOrganizationChart"/>
    <dgm:cxn modelId="{1927E8F7-1C0A-0640-9386-377D6A2DBE14}" type="presParOf" srcId="{C3F3014E-D9FE-6A48-A2AA-17ED5A394425}" destId="{12F291D7-3EFC-AF46-8A1E-0639AD2DEEF9}" srcOrd="0" destOrd="0" presId="urn:microsoft.com/office/officeart/2008/layout/HalfCircleOrganizationChart"/>
    <dgm:cxn modelId="{B390C685-DA86-584B-BF8E-C3EAB9A42EA2}" type="presParOf" srcId="{12F291D7-3EFC-AF46-8A1E-0639AD2DEEF9}" destId="{E4E2338C-D37B-0841-98F6-68AF64D474A2}" srcOrd="0" destOrd="0" presId="urn:microsoft.com/office/officeart/2008/layout/HalfCircleOrganizationChart"/>
    <dgm:cxn modelId="{88A49D36-91C2-5142-B492-3F5B73633331}" type="presParOf" srcId="{12F291D7-3EFC-AF46-8A1E-0639AD2DEEF9}" destId="{ADD84BB5-FF89-914D-BC24-64E30A4753F5}" srcOrd="1" destOrd="0" presId="urn:microsoft.com/office/officeart/2008/layout/HalfCircleOrganizationChart"/>
    <dgm:cxn modelId="{DF3F274F-F4D0-B642-84A1-82AAC5334B29}" type="presParOf" srcId="{12F291D7-3EFC-AF46-8A1E-0639AD2DEEF9}" destId="{0844809E-B7D2-C34F-9AA3-5FEA92BE243F}" srcOrd="2" destOrd="0" presId="urn:microsoft.com/office/officeart/2008/layout/HalfCircleOrganizationChart"/>
    <dgm:cxn modelId="{00875E33-4638-074A-9770-BF0A34D4B064}" type="presParOf" srcId="{12F291D7-3EFC-AF46-8A1E-0639AD2DEEF9}" destId="{9F2CF0AF-2525-1944-BCEA-5E8B057EE321}" srcOrd="3" destOrd="0" presId="urn:microsoft.com/office/officeart/2008/layout/HalfCircleOrganizationChart"/>
    <dgm:cxn modelId="{9FE597D6-2603-5C47-A0B2-57D675B73DE2}" type="presParOf" srcId="{C3F3014E-D9FE-6A48-A2AA-17ED5A394425}" destId="{0BA9AACF-CB40-094F-8115-0F496CA2768C}" srcOrd="1" destOrd="0" presId="urn:microsoft.com/office/officeart/2008/layout/HalfCircleOrganizationChart"/>
    <dgm:cxn modelId="{CF39A770-70AB-D142-BBE5-6ABB7BB625E5}" type="presParOf" srcId="{0BA9AACF-CB40-094F-8115-0F496CA2768C}" destId="{F9546A70-A77A-6240-A71B-7E29A4D4BED7}" srcOrd="0" destOrd="0" presId="urn:microsoft.com/office/officeart/2008/layout/HalfCircleOrganizationChart"/>
    <dgm:cxn modelId="{290313AB-2ACF-5E40-95D2-EBDC85F06ED5}" type="presParOf" srcId="{0BA9AACF-CB40-094F-8115-0F496CA2768C}" destId="{EBF7E545-CCAC-8246-93F0-5C3A98C67672}" srcOrd="1" destOrd="0" presId="urn:microsoft.com/office/officeart/2008/layout/HalfCircleOrganizationChart"/>
    <dgm:cxn modelId="{37004401-686B-9144-BE5B-7F84A3FD985F}" type="presParOf" srcId="{EBF7E545-CCAC-8246-93F0-5C3A98C67672}" destId="{C959320C-DE84-844C-BA6F-D24E62658A87}" srcOrd="0" destOrd="0" presId="urn:microsoft.com/office/officeart/2008/layout/HalfCircleOrganizationChart"/>
    <dgm:cxn modelId="{95CC72BB-4C5E-D44D-A6D2-1FD65F446C80}" type="presParOf" srcId="{C959320C-DE84-844C-BA6F-D24E62658A87}" destId="{7D5F3B01-D860-EE49-B2F4-5A675F0AAB9A}" srcOrd="0" destOrd="0" presId="urn:microsoft.com/office/officeart/2008/layout/HalfCircleOrganizationChart"/>
    <dgm:cxn modelId="{9C761AC4-B703-3C48-B3ED-74DE89620289}" type="presParOf" srcId="{C959320C-DE84-844C-BA6F-D24E62658A87}" destId="{A147E7F9-36BD-0243-A596-212D9FA0EAAF}" srcOrd="1" destOrd="0" presId="urn:microsoft.com/office/officeart/2008/layout/HalfCircleOrganizationChart"/>
    <dgm:cxn modelId="{F1D963CF-C55C-A549-8E82-D8F6A3569B4E}" type="presParOf" srcId="{C959320C-DE84-844C-BA6F-D24E62658A87}" destId="{FF653437-9D4A-EC45-AD6D-1BECDFF5CC2D}" srcOrd="2" destOrd="0" presId="urn:microsoft.com/office/officeart/2008/layout/HalfCircleOrganizationChart"/>
    <dgm:cxn modelId="{7D86FC02-6AB4-194C-88BA-2E9AC792CA6F}" type="presParOf" srcId="{C959320C-DE84-844C-BA6F-D24E62658A87}" destId="{B3A49423-383F-DA4D-946C-738CADD32057}" srcOrd="3" destOrd="0" presId="urn:microsoft.com/office/officeart/2008/layout/HalfCircleOrganizationChart"/>
    <dgm:cxn modelId="{437CD13B-6950-8D4E-AD53-6C2C66CBC5B1}" type="presParOf" srcId="{EBF7E545-CCAC-8246-93F0-5C3A98C67672}" destId="{1B372E77-EF29-B54D-A388-78FCD6E1B8C1}" srcOrd="1" destOrd="0" presId="urn:microsoft.com/office/officeart/2008/layout/HalfCircleOrganizationChart"/>
    <dgm:cxn modelId="{A3420499-CE30-3E42-B677-576C89FB01E2}" type="presParOf" srcId="{EBF7E545-CCAC-8246-93F0-5C3A98C67672}" destId="{076DC5F1-222E-8841-9E2B-D954BF54CBAA}" srcOrd="2" destOrd="0" presId="urn:microsoft.com/office/officeart/2008/layout/HalfCircleOrganizationChart"/>
    <dgm:cxn modelId="{9684AC58-9181-F94C-8E61-2569098C6645}" type="presParOf" srcId="{0BA9AACF-CB40-094F-8115-0F496CA2768C}" destId="{773ED880-BC40-0643-879F-4206CC63F34D}" srcOrd="2" destOrd="0" presId="urn:microsoft.com/office/officeart/2008/layout/HalfCircleOrganizationChart"/>
    <dgm:cxn modelId="{AB5A7257-BDB4-4D4A-AF4B-99E7F2A5C65A}" type="presParOf" srcId="{0BA9AACF-CB40-094F-8115-0F496CA2768C}" destId="{C37220DF-1A26-5B4C-9D7E-6ED2D9BBBF2C}" srcOrd="3" destOrd="0" presId="urn:microsoft.com/office/officeart/2008/layout/HalfCircleOrganizationChart"/>
    <dgm:cxn modelId="{76371032-6B43-6B43-8730-9C4E82FE2FFB}" type="presParOf" srcId="{C37220DF-1A26-5B4C-9D7E-6ED2D9BBBF2C}" destId="{193F0FDD-C723-FF45-9F2B-704D0541FF32}" srcOrd="0" destOrd="0" presId="urn:microsoft.com/office/officeart/2008/layout/HalfCircleOrganizationChart"/>
    <dgm:cxn modelId="{8275E905-D95B-DF49-9A96-5E10B626A23D}" type="presParOf" srcId="{193F0FDD-C723-FF45-9F2B-704D0541FF32}" destId="{FB76AAFB-8B3F-ED49-B7D1-0EDE728AB19C}" srcOrd="0" destOrd="0" presId="urn:microsoft.com/office/officeart/2008/layout/HalfCircleOrganizationChart"/>
    <dgm:cxn modelId="{A9FD67E8-5E25-C54D-A1ED-6A56A94B47B2}" type="presParOf" srcId="{193F0FDD-C723-FF45-9F2B-704D0541FF32}" destId="{92C083D2-24A8-094B-96C6-88C759E89A58}" srcOrd="1" destOrd="0" presId="urn:microsoft.com/office/officeart/2008/layout/HalfCircleOrganizationChart"/>
    <dgm:cxn modelId="{57CAB010-A85B-B54C-95CD-52B743A6BA27}" type="presParOf" srcId="{193F0FDD-C723-FF45-9F2B-704D0541FF32}" destId="{F8958A9F-F282-7743-9A54-0A119C60DE40}" srcOrd="2" destOrd="0" presId="urn:microsoft.com/office/officeart/2008/layout/HalfCircleOrganizationChart"/>
    <dgm:cxn modelId="{8B584982-44A7-5B41-91A1-5DCB4E9F208C}" type="presParOf" srcId="{193F0FDD-C723-FF45-9F2B-704D0541FF32}" destId="{B876258B-271A-7145-8561-48C71CB612D0}" srcOrd="3" destOrd="0" presId="urn:microsoft.com/office/officeart/2008/layout/HalfCircleOrganizationChart"/>
    <dgm:cxn modelId="{30380D6D-1B4B-2648-9880-266BFE8CEA35}" type="presParOf" srcId="{C37220DF-1A26-5B4C-9D7E-6ED2D9BBBF2C}" destId="{4F005E5F-38B2-8F4C-90CE-1612C5135728}" srcOrd="1" destOrd="0" presId="urn:microsoft.com/office/officeart/2008/layout/HalfCircleOrganizationChart"/>
    <dgm:cxn modelId="{5B624BA2-FB1F-AE4A-9327-A3519C33E228}" type="presParOf" srcId="{4F005E5F-38B2-8F4C-90CE-1612C5135728}" destId="{FDD95032-9815-A64B-86C9-AB85FF059B6F}" srcOrd="0" destOrd="0" presId="urn:microsoft.com/office/officeart/2008/layout/HalfCircleOrganizationChart"/>
    <dgm:cxn modelId="{30085EDE-5FDA-4448-A053-BF21926075AE}" type="presParOf" srcId="{4F005E5F-38B2-8F4C-90CE-1612C5135728}" destId="{9FB62C01-24A9-7E49-975A-17D0AFA47F3B}" srcOrd="1" destOrd="0" presId="urn:microsoft.com/office/officeart/2008/layout/HalfCircleOrganizationChart"/>
    <dgm:cxn modelId="{F74769EA-A945-F94D-84D9-C01DA70DB986}" type="presParOf" srcId="{9FB62C01-24A9-7E49-975A-17D0AFA47F3B}" destId="{93867378-E98D-7048-B971-40B4D06D827B}" srcOrd="0" destOrd="0" presId="urn:microsoft.com/office/officeart/2008/layout/HalfCircleOrganizationChart"/>
    <dgm:cxn modelId="{34096EAB-DAF6-3643-883B-0039B2525256}" type="presParOf" srcId="{93867378-E98D-7048-B971-40B4D06D827B}" destId="{8B1AD473-D582-1645-86EE-65AC9447E825}" srcOrd="0" destOrd="0" presId="urn:microsoft.com/office/officeart/2008/layout/HalfCircleOrganizationChart"/>
    <dgm:cxn modelId="{AE08F4F9-3DA4-2441-9BE1-2E28B8BCC041}" type="presParOf" srcId="{93867378-E98D-7048-B971-40B4D06D827B}" destId="{48F1732C-B4B0-6F40-A8E0-2321565E8EFD}" srcOrd="1" destOrd="0" presId="urn:microsoft.com/office/officeart/2008/layout/HalfCircleOrganizationChart"/>
    <dgm:cxn modelId="{F48D967A-1AA4-D442-97E1-96E5F254C227}" type="presParOf" srcId="{93867378-E98D-7048-B971-40B4D06D827B}" destId="{1CD36241-2505-DB4A-9725-87B737C1462E}" srcOrd="2" destOrd="0" presId="urn:microsoft.com/office/officeart/2008/layout/HalfCircleOrganizationChart"/>
    <dgm:cxn modelId="{FF5086F4-C63C-6947-BB6B-C0C47537F025}" type="presParOf" srcId="{93867378-E98D-7048-B971-40B4D06D827B}" destId="{C691EE48-DE74-8845-9639-D09A6B15F75E}" srcOrd="3" destOrd="0" presId="urn:microsoft.com/office/officeart/2008/layout/HalfCircleOrganizationChart"/>
    <dgm:cxn modelId="{F82FC001-8220-FD44-A596-68FD74EA4374}" type="presParOf" srcId="{9FB62C01-24A9-7E49-975A-17D0AFA47F3B}" destId="{22D21F42-9895-1D4E-9145-799073683E18}" srcOrd="1" destOrd="0" presId="urn:microsoft.com/office/officeart/2008/layout/HalfCircleOrganizationChart"/>
    <dgm:cxn modelId="{D7DE770A-822A-EF40-A3DE-9D256AF813CC}" type="presParOf" srcId="{22D21F42-9895-1D4E-9145-799073683E18}" destId="{2607CBE4-61C8-0343-A5ED-B9BC79C9D655}" srcOrd="0" destOrd="0" presId="urn:microsoft.com/office/officeart/2008/layout/HalfCircleOrganizationChart"/>
    <dgm:cxn modelId="{11A969FA-B6D7-6B43-8344-62B03315BD49}" type="presParOf" srcId="{22D21F42-9895-1D4E-9145-799073683E18}" destId="{2EC58CED-114E-4D42-8E21-6B4546B3B5AC}" srcOrd="1" destOrd="0" presId="urn:microsoft.com/office/officeart/2008/layout/HalfCircleOrganizationChart"/>
    <dgm:cxn modelId="{98B08D5D-E6ED-214C-B24F-4751EC16C209}" type="presParOf" srcId="{2EC58CED-114E-4D42-8E21-6B4546B3B5AC}" destId="{F8F19D7B-BCE4-F04D-B0F8-14A5D110B235}" srcOrd="0" destOrd="0" presId="urn:microsoft.com/office/officeart/2008/layout/HalfCircleOrganizationChart"/>
    <dgm:cxn modelId="{3D2C10E5-10DC-C841-974B-52BCD7C90698}" type="presParOf" srcId="{F8F19D7B-BCE4-F04D-B0F8-14A5D110B235}" destId="{8079C571-2655-0547-93BF-7433B4B3C47F}" srcOrd="0" destOrd="0" presId="urn:microsoft.com/office/officeart/2008/layout/HalfCircleOrganizationChart"/>
    <dgm:cxn modelId="{9E5C16BB-6F2D-5641-83F8-AED594366C5D}" type="presParOf" srcId="{F8F19D7B-BCE4-F04D-B0F8-14A5D110B235}" destId="{B326042D-AAAB-E642-B9B2-C612799D3764}" srcOrd="1" destOrd="0" presId="urn:microsoft.com/office/officeart/2008/layout/HalfCircleOrganizationChart"/>
    <dgm:cxn modelId="{C41A3C81-3280-D042-8693-ED4AA17518FB}" type="presParOf" srcId="{F8F19D7B-BCE4-F04D-B0F8-14A5D110B235}" destId="{AFC5CF67-DC39-0042-8F18-41B28EE4A2E5}" srcOrd="2" destOrd="0" presId="urn:microsoft.com/office/officeart/2008/layout/HalfCircleOrganizationChart"/>
    <dgm:cxn modelId="{3579C69A-557F-2740-B4C6-5B642682A75F}" type="presParOf" srcId="{F8F19D7B-BCE4-F04D-B0F8-14A5D110B235}" destId="{476443D8-2D8B-5149-ACA2-CAB1C1D8A0A4}" srcOrd="3" destOrd="0" presId="urn:microsoft.com/office/officeart/2008/layout/HalfCircleOrganizationChart"/>
    <dgm:cxn modelId="{EBA5AB7B-F483-BF4B-8A3D-F4D09835F7CF}" type="presParOf" srcId="{2EC58CED-114E-4D42-8E21-6B4546B3B5AC}" destId="{990E790A-526C-F14B-BFF2-3A6F5506CA35}" srcOrd="1" destOrd="0" presId="urn:microsoft.com/office/officeart/2008/layout/HalfCircleOrganizationChart"/>
    <dgm:cxn modelId="{05308333-0631-A146-8109-C92E2D411819}" type="presParOf" srcId="{2EC58CED-114E-4D42-8E21-6B4546B3B5AC}" destId="{958368C9-973B-3E4A-A191-93330DBCA638}" srcOrd="2" destOrd="0" presId="urn:microsoft.com/office/officeart/2008/layout/HalfCircleOrganizationChart"/>
    <dgm:cxn modelId="{AECA19B9-5B3D-5A42-AC97-2274EEDA48D1}" type="presParOf" srcId="{22D21F42-9895-1D4E-9145-799073683E18}" destId="{5E93C523-F8EB-A44A-B49E-441253500E17}" srcOrd="2" destOrd="0" presId="urn:microsoft.com/office/officeart/2008/layout/HalfCircleOrganizationChart"/>
    <dgm:cxn modelId="{F15FE56C-F12D-2744-96AB-B2D32C700F64}" type="presParOf" srcId="{22D21F42-9895-1D4E-9145-799073683E18}" destId="{53B2DC1C-6569-3C43-965C-0AA3009ED6AF}" srcOrd="3" destOrd="0" presId="urn:microsoft.com/office/officeart/2008/layout/HalfCircleOrganizationChart"/>
    <dgm:cxn modelId="{3EEF6223-9EC2-0A45-AF00-72C5CE622773}" type="presParOf" srcId="{53B2DC1C-6569-3C43-965C-0AA3009ED6AF}" destId="{4E27F023-08B6-8347-B965-54FBA109C733}" srcOrd="0" destOrd="0" presId="urn:microsoft.com/office/officeart/2008/layout/HalfCircleOrganizationChart"/>
    <dgm:cxn modelId="{C4D9FFA7-04A0-3D40-A55F-E696883A2532}" type="presParOf" srcId="{4E27F023-08B6-8347-B965-54FBA109C733}" destId="{EF6C7159-CF52-6249-94A9-D92221320B8D}" srcOrd="0" destOrd="0" presId="urn:microsoft.com/office/officeart/2008/layout/HalfCircleOrganizationChart"/>
    <dgm:cxn modelId="{5732C28C-0961-9D43-83AC-9D3148516C7B}" type="presParOf" srcId="{4E27F023-08B6-8347-B965-54FBA109C733}" destId="{CE93738A-B3AE-254D-90F6-8A7FAD75E743}" srcOrd="1" destOrd="0" presId="urn:microsoft.com/office/officeart/2008/layout/HalfCircleOrganizationChart"/>
    <dgm:cxn modelId="{EBA6E244-CE37-FB43-91E8-611D7D220435}" type="presParOf" srcId="{4E27F023-08B6-8347-B965-54FBA109C733}" destId="{C46911F5-96F3-BD45-B69C-3806D3627A6B}" srcOrd="2" destOrd="0" presId="urn:microsoft.com/office/officeart/2008/layout/HalfCircleOrganizationChart"/>
    <dgm:cxn modelId="{FEB32EB8-0C58-3840-B335-3A70B2149682}" type="presParOf" srcId="{4E27F023-08B6-8347-B965-54FBA109C733}" destId="{3515F986-2D56-1844-8E28-CC1D2D7CB024}" srcOrd="3" destOrd="0" presId="urn:microsoft.com/office/officeart/2008/layout/HalfCircleOrganizationChart"/>
    <dgm:cxn modelId="{2D753459-4FA4-D64C-A192-9272A4943485}" type="presParOf" srcId="{53B2DC1C-6569-3C43-965C-0AA3009ED6AF}" destId="{A1BA7072-F7CD-6A47-B534-9D625356F36A}" srcOrd="1" destOrd="0" presId="urn:microsoft.com/office/officeart/2008/layout/HalfCircleOrganizationChart"/>
    <dgm:cxn modelId="{E8849EE5-EC5A-E74B-9F45-BF89F9734877}" type="presParOf" srcId="{53B2DC1C-6569-3C43-965C-0AA3009ED6AF}" destId="{9221C990-3DB7-984D-8008-F3C6E5A14108}" srcOrd="2" destOrd="0" presId="urn:microsoft.com/office/officeart/2008/layout/HalfCircleOrganizationChart"/>
    <dgm:cxn modelId="{8F634FF3-F984-5C47-A4F4-8AAEA829AD31}" type="presParOf" srcId="{22D21F42-9895-1D4E-9145-799073683E18}" destId="{8566EA85-66D2-9847-9EAD-60BE29D39899}" srcOrd="4" destOrd="0" presId="urn:microsoft.com/office/officeart/2008/layout/HalfCircleOrganizationChart"/>
    <dgm:cxn modelId="{388F3DA5-66E4-4748-91DC-EBB8BCB15865}" type="presParOf" srcId="{22D21F42-9895-1D4E-9145-799073683E18}" destId="{9BF1BCE8-C02E-9246-A5A7-F0733DC40857}" srcOrd="5" destOrd="0" presId="urn:microsoft.com/office/officeart/2008/layout/HalfCircleOrganizationChart"/>
    <dgm:cxn modelId="{889846A9-29E2-2D46-A706-23B4B6021BA4}" type="presParOf" srcId="{9BF1BCE8-C02E-9246-A5A7-F0733DC40857}" destId="{466F135D-DC2D-7E4C-B3E3-4358FB3FBCB8}" srcOrd="0" destOrd="0" presId="urn:microsoft.com/office/officeart/2008/layout/HalfCircleOrganizationChart"/>
    <dgm:cxn modelId="{B7A44B5D-AEA7-4E4F-BA3B-7B071888301E}" type="presParOf" srcId="{466F135D-DC2D-7E4C-B3E3-4358FB3FBCB8}" destId="{BD17E310-6B00-F343-9E98-E311B5210D1E}" srcOrd="0" destOrd="0" presId="urn:microsoft.com/office/officeart/2008/layout/HalfCircleOrganizationChart"/>
    <dgm:cxn modelId="{32D6AEEE-C6BA-6048-9256-9844D7805358}" type="presParOf" srcId="{466F135D-DC2D-7E4C-B3E3-4358FB3FBCB8}" destId="{BC6CF869-D7D4-474B-B270-D4683C67C264}" srcOrd="1" destOrd="0" presId="urn:microsoft.com/office/officeart/2008/layout/HalfCircleOrganizationChart"/>
    <dgm:cxn modelId="{12E2DF52-8B23-B84B-BA07-AA6C32797329}" type="presParOf" srcId="{466F135D-DC2D-7E4C-B3E3-4358FB3FBCB8}" destId="{917444CF-3BAB-CB45-AE29-71FBE7879AD9}" srcOrd="2" destOrd="0" presId="urn:microsoft.com/office/officeart/2008/layout/HalfCircleOrganizationChart"/>
    <dgm:cxn modelId="{C38179E8-561E-9E49-9D60-6F12C99577BA}" type="presParOf" srcId="{466F135D-DC2D-7E4C-B3E3-4358FB3FBCB8}" destId="{D69CB275-9156-6946-AC4F-AB4296E9D4E4}" srcOrd="3" destOrd="0" presId="urn:microsoft.com/office/officeart/2008/layout/HalfCircleOrganizationChart"/>
    <dgm:cxn modelId="{D28D8E18-DC7B-A04F-80B6-11DC8FF15320}" type="presParOf" srcId="{9BF1BCE8-C02E-9246-A5A7-F0733DC40857}" destId="{CE8C59C8-4F76-A549-B7CA-4031A9738959}" srcOrd="1" destOrd="0" presId="urn:microsoft.com/office/officeart/2008/layout/HalfCircleOrganizationChart"/>
    <dgm:cxn modelId="{97B662FD-B474-9143-9CEE-A133EE838D22}" type="presParOf" srcId="{9BF1BCE8-C02E-9246-A5A7-F0733DC40857}" destId="{10912E44-E347-7B4E-A132-5EF3794E2194}" srcOrd="2" destOrd="0" presId="urn:microsoft.com/office/officeart/2008/layout/HalfCircleOrganizationChart"/>
    <dgm:cxn modelId="{72271EC3-E145-6D41-B439-503415214ED6}" type="presParOf" srcId="{9FB62C01-24A9-7E49-975A-17D0AFA47F3B}" destId="{83070E8B-D097-1A45-B311-2646D5D8CDD8}" srcOrd="2" destOrd="0" presId="urn:microsoft.com/office/officeart/2008/layout/HalfCircleOrganizationChart"/>
    <dgm:cxn modelId="{E61E0362-52AC-EC49-8590-1CA03CE34F2A}" type="presParOf" srcId="{4F005E5F-38B2-8F4C-90CE-1612C5135728}" destId="{E9900B64-DDCD-9649-9DB4-4003B302238B}" srcOrd="2" destOrd="0" presId="urn:microsoft.com/office/officeart/2008/layout/HalfCircleOrganizationChart"/>
    <dgm:cxn modelId="{393A3316-8EC0-A646-88BB-38D8782799DF}" type="presParOf" srcId="{4F005E5F-38B2-8F4C-90CE-1612C5135728}" destId="{27C8A1DD-7DC0-1446-98DA-1FE0DDEE0F0A}" srcOrd="3" destOrd="0" presId="urn:microsoft.com/office/officeart/2008/layout/HalfCircleOrganizationChart"/>
    <dgm:cxn modelId="{FBCBD11D-15CD-B84F-A5BA-B7FC0789F0C8}" type="presParOf" srcId="{27C8A1DD-7DC0-1446-98DA-1FE0DDEE0F0A}" destId="{40F18687-7867-AD4B-AE3C-E579DC7DB301}" srcOrd="0" destOrd="0" presId="urn:microsoft.com/office/officeart/2008/layout/HalfCircleOrganizationChart"/>
    <dgm:cxn modelId="{7EDF8B82-6CF3-6949-B9FA-7D2FCB6BFD19}" type="presParOf" srcId="{40F18687-7867-AD4B-AE3C-E579DC7DB301}" destId="{6D202524-DCC6-3446-A531-031CA9B4C08E}" srcOrd="0" destOrd="0" presId="urn:microsoft.com/office/officeart/2008/layout/HalfCircleOrganizationChart"/>
    <dgm:cxn modelId="{18E22EFF-839E-0C49-97B9-7C123C18CC25}" type="presParOf" srcId="{40F18687-7867-AD4B-AE3C-E579DC7DB301}" destId="{2FE4A32F-4B9A-8449-BF99-CA97296DE2DC}" srcOrd="1" destOrd="0" presId="urn:microsoft.com/office/officeart/2008/layout/HalfCircleOrganizationChart"/>
    <dgm:cxn modelId="{3708DCDE-24F3-3F4F-8AEB-921E50CF3162}" type="presParOf" srcId="{40F18687-7867-AD4B-AE3C-E579DC7DB301}" destId="{954E4C33-E3F4-8147-917B-EF75426F75CC}" srcOrd="2" destOrd="0" presId="urn:microsoft.com/office/officeart/2008/layout/HalfCircleOrganizationChart"/>
    <dgm:cxn modelId="{583E0A7A-902A-B548-8A2D-FE4BBFF0ACA8}" type="presParOf" srcId="{40F18687-7867-AD4B-AE3C-E579DC7DB301}" destId="{CA2E435B-0425-CB4B-B745-EB502E4322F3}" srcOrd="3" destOrd="0" presId="urn:microsoft.com/office/officeart/2008/layout/HalfCircleOrganizationChart"/>
    <dgm:cxn modelId="{3488E964-5B6D-A64B-ADC0-AD6BCC636D34}" type="presParOf" srcId="{27C8A1DD-7DC0-1446-98DA-1FE0DDEE0F0A}" destId="{C076FA4A-3AF0-FE41-AA03-3626B145BEB1}" srcOrd="1" destOrd="0" presId="urn:microsoft.com/office/officeart/2008/layout/HalfCircleOrganizationChart"/>
    <dgm:cxn modelId="{4697C35E-1ECD-0B42-8554-F8F2DDF03484}" type="presParOf" srcId="{C076FA4A-3AF0-FE41-AA03-3626B145BEB1}" destId="{D9285F98-8B9E-C243-88CB-F9B10890250A}" srcOrd="0" destOrd="0" presId="urn:microsoft.com/office/officeart/2008/layout/HalfCircleOrganizationChart"/>
    <dgm:cxn modelId="{6EEEDAC0-D1C9-264B-B536-624A92ACBC5A}" type="presParOf" srcId="{C076FA4A-3AF0-FE41-AA03-3626B145BEB1}" destId="{DC640DA2-0D78-344B-B984-24C9583C95EA}" srcOrd="1" destOrd="0" presId="urn:microsoft.com/office/officeart/2008/layout/HalfCircleOrganizationChart"/>
    <dgm:cxn modelId="{83BE0B2F-FFD4-5D4E-A4A0-DF34BBDF9F22}" type="presParOf" srcId="{DC640DA2-0D78-344B-B984-24C9583C95EA}" destId="{B1301325-16E9-9F49-8F1B-6B417C4D5ADC}" srcOrd="0" destOrd="0" presId="urn:microsoft.com/office/officeart/2008/layout/HalfCircleOrganizationChart"/>
    <dgm:cxn modelId="{BD7C491C-8D4D-E346-AAA7-D926AA9B2D72}" type="presParOf" srcId="{B1301325-16E9-9F49-8F1B-6B417C4D5ADC}" destId="{F635F29F-85D4-1848-BA58-5F2B63077B33}" srcOrd="0" destOrd="0" presId="urn:microsoft.com/office/officeart/2008/layout/HalfCircleOrganizationChart"/>
    <dgm:cxn modelId="{53A206AB-7D52-DA46-8385-A1C0815BCFB5}" type="presParOf" srcId="{B1301325-16E9-9F49-8F1B-6B417C4D5ADC}" destId="{3210C02D-2238-AF4B-85E6-CEDC9B748076}" srcOrd="1" destOrd="0" presId="urn:microsoft.com/office/officeart/2008/layout/HalfCircleOrganizationChart"/>
    <dgm:cxn modelId="{D7273561-585B-3F40-A44E-47FEC879A64C}" type="presParOf" srcId="{B1301325-16E9-9F49-8F1B-6B417C4D5ADC}" destId="{A5D5E32F-1AE1-3C42-A2D3-3F271A5851E2}" srcOrd="2" destOrd="0" presId="urn:microsoft.com/office/officeart/2008/layout/HalfCircleOrganizationChart"/>
    <dgm:cxn modelId="{F17EAB6F-40B1-9043-B0F1-C66C8E20185E}" type="presParOf" srcId="{B1301325-16E9-9F49-8F1B-6B417C4D5ADC}" destId="{D3BCF58D-056E-834B-818C-3B41165149E0}" srcOrd="3" destOrd="0" presId="urn:microsoft.com/office/officeart/2008/layout/HalfCircleOrganizationChart"/>
    <dgm:cxn modelId="{92B0BDB0-2E66-EE4D-A69D-8647FE58049F}" type="presParOf" srcId="{DC640DA2-0D78-344B-B984-24C9583C95EA}" destId="{B65EA762-8749-774F-980F-DABC3054B5CE}" srcOrd="1" destOrd="0" presId="urn:microsoft.com/office/officeart/2008/layout/HalfCircleOrganizationChart"/>
    <dgm:cxn modelId="{96E273C9-D62F-9441-94E7-5B371CFDA4B7}" type="presParOf" srcId="{DC640DA2-0D78-344B-B984-24C9583C95EA}" destId="{A1ABF021-BEEB-6E4A-8EC9-387ABA17623C}" srcOrd="2" destOrd="0" presId="urn:microsoft.com/office/officeart/2008/layout/HalfCircleOrganizationChart"/>
    <dgm:cxn modelId="{3EB4FC9F-F4B5-0844-B4CF-D7FED6F21D09}" type="presParOf" srcId="{C076FA4A-3AF0-FE41-AA03-3626B145BEB1}" destId="{CE1E6C84-C876-1442-BB7C-B2F49722CC13}" srcOrd="2" destOrd="0" presId="urn:microsoft.com/office/officeart/2008/layout/HalfCircleOrganizationChart"/>
    <dgm:cxn modelId="{8EFCB6CA-53AC-0149-B833-7EA821344A3D}" type="presParOf" srcId="{C076FA4A-3AF0-FE41-AA03-3626B145BEB1}" destId="{E5E4A4F2-D1F4-8A46-B29C-22B69E4B63B1}" srcOrd="3" destOrd="0" presId="urn:microsoft.com/office/officeart/2008/layout/HalfCircleOrganizationChart"/>
    <dgm:cxn modelId="{659965FA-A418-9347-8447-A8DDA8AC468C}" type="presParOf" srcId="{E5E4A4F2-D1F4-8A46-B29C-22B69E4B63B1}" destId="{1267124C-F640-1C4C-953B-A9DC23DE50A9}" srcOrd="0" destOrd="0" presId="urn:microsoft.com/office/officeart/2008/layout/HalfCircleOrganizationChart"/>
    <dgm:cxn modelId="{4007F167-D426-514D-9ACA-9FBBE7D0D2F7}" type="presParOf" srcId="{1267124C-F640-1C4C-953B-A9DC23DE50A9}" destId="{BB1C4783-1815-3840-9BCB-4FD4E4BDE8F8}" srcOrd="0" destOrd="0" presId="urn:microsoft.com/office/officeart/2008/layout/HalfCircleOrganizationChart"/>
    <dgm:cxn modelId="{1EE5E9CF-77B4-7B42-9118-2EE907F1B465}" type="presParOf" srcId="{1267124C-F640-1C4C-953B-A9DC23DE50A9}" destId="{225F8C49-85A1-C143-9AB1-E803D2C64F64}" srcOrd="1" destOrd="0" presId="urn:microsoft.com/office/officeart/2008/layout/HalfCircleOrganizationChart"/>
    <dgm:cxn modelId="{7593E355-570F-F642-A3AD-65EA116885DC}" type="presParOf" srcId="{1267124C-F640-1C4C-953B-A9DC23DE50A9}" destId="{E3B0BB1F-1778-0646-B0FA-BA5F0E6C39BF}" srcOrd="2" destOrd="0" presId="urn:microsoft.com/office/officeart/2008/layout/HalfCircleOrganizationChart"/>
    <dgm:cxn modelId="{CAD894B5-95A4-8A4C-ADDC-5BAA9FB427E3}" type="presParOf" srcId="{1267124C-F640-1C4C-953B-A9DC23DE50A9}" destId="{15B0F0EF-3065-9E4D-B9EB-565D82C3CC65}" srcOrd="3" destOrd="0" presId="urn:microsoft.com/office/officeart/2008/layout/HalfCircleOrganizationChart"/>
    <dgm:cxn modelId="{EE5FC236-1797-AD49-AFE5-DFB57E0E2BC9}" type="presParOf" srcId="{E5E4A4F2-D1F4-8A46-B29C-22B69E4B63B1}" destId="{301FBEC2-FE4F-0A43-A955-7C135401EC63}" srcOrd="1" destOrd="0" presId="urn:microsoft.com/office/officeart/2008/layout/HalfCircleOrganizationChart"/>
    <dgm:cxn modelId="{38EF048C-4BE7-804E-B436-49F98F0B95F4}" type="presParOf" srcId="{301FBEC2-FE4F-0A43-A955-7C135401EC63}" destId="{AA457F2A-AC33-5B49-850B-498F27F00B8A}" srcOrd="0" destOrd="0" presId="urn:microsoft.com/office/officeart/2008/layout/HalfCircleOrganizationChart"/>
    <dgm:cxn modelId="{AE1595E1-C57C-0C47-BDB0-1265B9BF5BB0}" type="presParOf" srcId="{301FBEC2-FE4F-0A43-A955-7C135401EC63}" destId="{B44E8245-6838-AA42-8C22-E9A3D4E200A8}" srcOrd="1" destOrd="0" presId="urn:microsoft.com/office/officeart/2008/layout/HalfCircleOrganizationChart"/>
    <dgm:cxn modelId="{143640E5-CE97-AB40-AAEC-BBAA90C4F44C}" type="presParOf" srcId="{B44E8245-6838-AA42-8C22-E9A3D4E200A8}" destId="{AB50688F-8CC3-E346-821B-C91C7EEC816C}" srcOrd="0" destOrd="0" presId="urn:microsoft.com/office/officeart/2008/layout/HalfCircleOrganizationChart"/>
    <dgm:cxn modelId="{5E92A833-74E3-C441-B665-DF345C3A5B49}" type="presParOf" srcId="{AB50688F-8CC3-E346-821B-C91C7EEC816C}" destId="{A094105B-4E09-954B-B1CC-0B5EAFF68193}" srcOrd="0" destOrd="0" presId="urn:microsoft.com/office/officeart/2008/layout/HalfCircleOrganizationChart"/>
    <dgm:cxn modelId="{37BC883F-32F2-DF41-853F-8C2FD0561E4A}" type="presParOf" srcId="{AB50688F-8CC3-E346-821B-C91C7EEC816C}" destId="{1B6E400F-6790-6C43-BAAD-AE7309987717}" srcOrd="1" destOrd="0" presId="urn:microsoft.com/office/officeart/2008/layout/HalfCircleOrganizationChart"/>
    <dgm:cxn modelId="{B22891CD-851C-4743-A153-B89A75286B3C}" type="presParOf" srcId="{AB50688F-8CC3-E346-821B-C91C7EEC816C}" destId="{AB497A2A-0EA8-534F-A3A8-E073BF47CCD1}" srcOrd="2" destOrd="0" presId="urn:microsoft.com/office/officeart/2008/layout/HalfCircleOrganizationChart"/>
    <dgm:cxn modelId="{5F266629-2DE1-D843-8A87-55CED554E43B}" type="presParOf" srcId="{AB50688F-8CC3-E346-821B-C91C7EEC816C}" destId="{15390C79-AEBA-8D42-A3BA-EB0E98933ECE}" srcOrd="3" destOrd="0" presId="urn:microsoft.com/office/officeart/2008/layout/HalfCircleOrganizationChart"/>
    <dgm:cxn modelId="{60001811-EFEE-394F-BB67-55174D9EC060}" type="presParOf" srcId="{B44E8245-6838-AA42-8C22-E9A3D4E200A8}" destId="{12D4A699-A9A2-2D4B-88FF-3D7795E9F79A}" srcOrd="1" destOrd="0" presId="urn:microsoft.com/office/officeart/2008/layout/HalfCircleOrganizationChart"/>
    <dgm:cxn modelId="{A266A6D8-CE50-3D45-8DA9-A30232C1E135}" type="presParOf" srcId="{12D4A699-A9A2-2D4B-88FF-3D7795E9F79A}" destId="{E7078637-0B69-4045-8910-AF5C03640909}" srcOrd="0" destOrd="0" presId="urn:microsoft.com/office/officeart/2008/layout/HalfCircleOrganizationChart"/>
    <dgm:cxn modelId="{A314C01B-5BAC-CF47-B477-CD9E55F55BFC}" type="presParOf" srcId="{12D4A699-A9A2-2D4B-88FF-3D7795E9F79A}" destId="{BA337067-E492-B947-875A-85777FD38A97}" srcOrd="1" destOrd="0" presId="urn:microsoft.com/office/officeart/2008/layout/HalfCircleOrganizationChart"/>
    <dgm:cxn modelId="{22E335AB-8B0C-ED42-9199-DC6D2DBEEF0C}" type="presParOf" srcId="{BA337067-E492-B947-875A-85777FD38A97}" destId="{A7D29151-C12D-FB40-9736-1648F190A2AC}" srcOrd="0" destOrd="0" presId="urn:microsoft.com/office/officeart/2008/layout/HalfCircleOrganizationChart"/>
    <dgm:cxn modelId="{AC43C6A1-924B-7E4A-93CA-3EE3EFCAA384}" type="presParOf" srcId="{A7D29151-C12D-FB40-9736-1648F190A2AC}" destId="{AAEC965F-C729-7C43-807A-9D374EACA267}" srcOrd="0" destOrd="0" presId="urn:microsoft.com/office/officeart/2008/layout/HalfCircleOrganizationChart"/>
    <dgm:cxn modelId="{77F3A732-5E2C-C144-A94A-583B192B5FA1}" type="presParOf" srcId="{A7D29151-C12D-FB40-9736-1648F190A2AC}" destId="{197746EF-1F01-CB48-8BB3-F0AF34DDA5C3}" srcOrd="1" destOrd="0" presId="urn:microsoft.com/office/officeart/2008/layout/HalfCircleOrganizationChart"/>
    <dgm:cxn modelId="{6C1E81AD-39B0-644F-894A-06E4436AC7D2}" type="presParOf" srcId="{A7D29151-C12D-FB40-9736-1648F190A2AC}" destId="{B4DA42B3-F167-0546-88C7-8089D41BC639}" srcOrd="2" destOrd="0" presId="urn:microsoft.com/office/officeart/2008/layout/HalfCircleOrganizationChart"/>
    <dgm:cxn modelId="{65B72987-4366-C64F-95A3-418B5C8F0411}" type="presParOf" srcId="{A7D29151-C12D-FB40-9736-1648F190A2AC}" destId="{231D2910-D725-0D49-83D9-B334703D4E0C}" srcOrd="3" destOrd="0" presId="urn:microsoft.com/office/officeart/2008/layout/HalfCircleOrganizationChart"/>
    <dgm:cxn modelId="{E2A3340A-D95E-8F49-B288-58D6A1409BB4}" type="presParOf" srcId="{BA337067-E492-B947-875A-85777FD38A97}" destId="{DD00E44D-964A-D940-A2A4-F02FC6126E10}" srcOrd="1" destOrd="0" presId="urn:microsoft.com/office/officeart/2008/layout/HalfCircleOrganizationChart"/>
    <dgm:cxn modelId="{0A742439-4C88-0244-BB1B-968A593E0BBB}" type="presParOf" srcId="{BA337067-E492-B947-875A-85777FD38A97}" destId="{3559749C-6156-0747-A9F3-7024421934ED}" srcOrd="2" destOrd="0" presId="urn:microsoft.com/office/officeart/2008/layout/HalfCircleOrganizationChart"/>
    <dgm:cxn modelId="{3A7D04D8-9EC8-2645-8572-1056570B6EB7}" type="presParOf" srcId="{12D4A699-A9A2-2D4B-88FF-3D7795E9F79A}" destId="{337774B9-BD7D-7443-9A79-965DC3E8BDAF}" srcOrd="2" destOrd="0" presId="urn:microsoft.com/office/officeart/2008/layout/HalfCircleOrganizationChart"/>
    <dgm:cxn modelId="{B034011E-DD69-E848-83FF-C359BE8B0F46}" type="presParOf" srcId="{12D4A699-A9A2-2D4B-88FF-3D7795E9F79A}" destId="{CF70F8D9-5BCF-B048-A400-E80D188A68D2}" srcOrd="3" destOrd="0" presId="urn:microsoft.com/office/officeart/2008/layout/HalfCircleOrganizationChart"/>
    <dgm:cxn modelId="{6D17AB5D-64E3-734C-B257-82D253DA812D}" type="presParOf" srcId="{CF70F8D9-5BCF-B048-A400-E80D188A68D2}" destId="{BE5B3D0F-15E2-6742-B924-79621B8B198E}" srcOrd="0" destOrd="0" presId="urn:microsoft.com/office/officeart/2008/layout/HalfCircleOrganizationChart"/>
    <dgm:cxn modelId="{A1F2DABC-FBA2-934B-AC45-C8975D75BE2C}" type="presParOf" srcId="{BE5B3D0F-15E2-6742-B924-79621B8B198E}" destId="{525E6FBB-C9E8-2E43-BA8D-14249E7D0DCC}" srcOrd="0" destOrd="0" presId="urn:microsoft.com/office/officeart/2008/layout/HalfCircleOrganizationChart"/>
    <dgm:cxn modelId="{220DD007-A5D5-AA46-88D3-CC9AF171CDDE}" type="presParOf" srcId="{BE5B3D0F-15E2-6742-B924-79621B8B198E}" destId="{DBC28AC2-3075-A848-A8D4-8F95383F99BF}" srcOrd="1" destOrd="0" presId="urn:microsoft.com/office/officeart/2008/layout/HalfCircleOrganizationChart"/>
    <dgm:cxn modelId="{1D428C6A-5275-3E4A-821A-E3205F76D3DD}" type="presParOf" srcId="{BE5B3D0F-15E2-6742-B924-79621B8B198E}" destId="{8AE50E87-E1E5-394D-B832-96D7E90EED4A}" srcOrd="2" destOrd="0" presId="urn:microsoft.com/office/officeart/2008/layout/HalfCircleOrganizationChart"/>
    <dgm:cxn modelId="{80746CC1-5623-1448-BCC7-A78308AB7C80}" type="presParOf" srcId="{BE5B3D0F-15E2-6742-B924-79621B8B198E}" destId="{AE83AB90-CCC9-0D4C-9DF7-4CEBA4D60EB9}" srcOrd="3" destOrd="0" presId="urn:microsoft.com/office/officeart/2008/layout/HalfCircleOrganizationChart"/>
    <dgm:cxn modelId="{487AA668-DE45-D041-873A-90F368DDC627}" type="presParOf" srcId="{CF70F8D9-5BCF-B048-A400-E80D188A68D2}" destId="{DF9A6EBB-9B75-AD44-8A76-EBE25E710ED2}" srcOrd="1" destOrd="0" presId="urn:microsoft.com/office/officeart/2008/layout/HalfCircleOrganizationChart"/>
    <dgm:cxn modelId="{FF999BAA-81E2-214F-BC2B-57C381F53CBB}" type="presParOf" srcId="{CF70F8D9-5BCF-B048-A400-E80D188A68D2}" destId="{CD8E57C7-DB66-5348-93CA-EFE3748A1ED8}" srcOrd="2" destOrd="0" presId="urn:microsoft.com/office/officeart/2008/layout/HalfCircleOrganizationChart"/>
    <dgm:cxn modelId="{6F28736D-4748-3644-BEC6-CD019520E8A6}" type="presParOf" srcId="{B44E8245-6838-AA42-8C22-E9A3D4E200A8}" destId="{EA32C910-FB85-8F4A-B38C-E1314AD2A4AC}" srcOrd="2" destOrd="0" presId="urn:microsoft.com/office/officeart/2008/layout/HalfCircleOrganizationChart"/>
    <dgm:cxn modelId="{3B5DD29A-0BC7-5647-801E-5DAB6C5FBFBD}" type="presParOf" srcId="{301FBEC2-FE4F-0A43-A955-7C135401EC63}" destId="{DEB0E7B5-F5FA-274E-8605-C3AC0F82747A}" srcOrd="2" destOrd="0" presId="urn:microsoft.com/office/officeart/2008/layout/HalfCircleOrganizationChart"/>
    <dgm:cxn modelId="{EA4FED84-CFA7-C444-B652-5DF6F31BE080}" type="presParOf" srcId="{301FBEC2-FE4F-0A43-A955-7C135401EC63}" destId="{5AB1E000-D51D-644E-B315-264A08E9439B}" srcOrd="3" destOrd="0" presId="urn:microsoft.com/office/officeart/2008/layout/HalfCircleOrganizationChart"/>
    <dgm:cxn modelId="{01F169AA-261A-064E-A0E2-5EF149D86CE4}" type="presParOf" srcId="{5AB1E000-D51D-644E-B315-264A08E9439B}" destId="{E1130B6C-D7FF-C848-A864-C4BDDC55636B}" srcOrd="0" destOrd="0" presId="urn:microsoft.com/office/officeart/2008/layout/HalfCircleOrganizationChart"/>
    <dgm:cxn modelId="{C9272F4F-CA46-974F-8014-E11C9F232E4E}" type="presParOf" srcId="{E1130B6C-D7FF-C848-A864-C4BDDC55636B}" destId="{DF2BFFD2-2725-E04E-9428-F537B2271074}" srcOrd="0" destOrd="0" presId="urn:microsoft.com/office/officeart/2008/layout/HalfCircleOrganizationChart"/>
    <dgm:cxn modelId="{388380FB-E79C-B844-B4AE-F9BA73FED27C}" type="presParOf" srcId="{E1130B6C-D7FF-C848-A864-C4BDDC55636B}" destId="{B04687A3-71D2-C449-BED6-27D0AC520546}" srcOrd="1" destOrd="0" presId="urn:microsoft.com/office/officeart/2008/layout/HalfCircleOrganizationChart"/>
    <dgm:cxn modelId="{0E19B8DA-82A2-3245-A3A3-6905451D2CA4}" type="presParOf" srcId="{E1130B6C-D7FF-C848-A864-C4BDDC55636B}" destId="{0534FB4E-4F1E-5A4A-8C18-42049A303C26}" srcOrd="2" destOrd="0" presId="urn:microsoft.com/office/officeart/2008/layout/HalfCircleOrganizationChart"/>
    <dgm:cxn modelId="{0DF5FC6A-779B-2C4E-BB3F-2563AC526DA4}" type="presParOf" srcId="{E1130B6C-D7FF-C848-A864-C4BDDC55636B}" destId="{797C681A-DBF5-0749-8E8E-02B2A9391B64}" srcOrd="3" destOrd="0" presId="urn:microsoft.com/office/officeart/2008/layout/HalfCircleOrganizationChart"/>
    <dgm:cxn modelId="{D53260E1-78B1-B842-B467-B4A7C91288D4}" type="presParOf" srcId="{5AB1E000-D51D-644E-B315-264A08E9439B}" destId="{E8A5E838-69E2-FF4F-92D4-688052DDD584}" srcOrd="1" destOrd="0" presId="urn:microsoft.com/office/officeart/2008/layout/HalfCircleOrganizationChart"/>
    <dgm:cxn modelId="{1830D2AE-0C3C-6F42-B695-369DEF798A00}" type="presParOf" srcId="{E8A5E838-69E2-FF4F-92D4-688052DDD584}" destId="{CD991FE8-C4A5-F748-B1F8-DD6512EFAE54}" srcOrd="0" destOrd="0" presId="urn:microsoft.com/office/officeart/2008/layout/HalfCircleOrganizationChart"/>
    <dgm:cxn modelId="{EBB1315E-AAB8-6F4D-A22E-CE3EE6C1B291}" type="presParOf" srcId="{E8A5E838-69E2-FF4F-92D4-688052DDD584}" destId="{8665E0CA-CA89-8147-A500-6F01037E495F}" srcOrd="1" destOrd="0" presId="urn:microsoft.com/office/officeart/2008/layout/HalfCircleOrganizationChart"/>
    <dgm:cxn modelId="{5AB6A369-DB22-CE48-90C8-324FA90D7426}" type="presParOf" srcId="{8665E0CA-CA89-8147-A500-6F01037E495F}" destId="{709D8628-3CC6-4343-8068-0A78D3D2DA22}" srcOrd="0" destOrd="0" presId="urn:microsoft.com/office/officeart/2008/layout/HalfCircleOrganizationChart"/>
    <dgm:cxn modelId="{52A92E26-2E01-FA40-A323-912E8BE06587}" type="presParOf" srcId="{709D8628-3CC6-4343-8068-0A78D3D2DA22}" destId="{0F6863D3-DB9B-9744-B086-7530E1FDEBFA}" srcOrd="0" destOrd="0" presId="urn:microsoft.com/office/officeart/2008/layout/HalfCircleOrganizationChart"/>
    <dgm:cxn modelId="{FBC20EA7-DE0B-9745-ADBB-4E048E87C4DF}" type="presParOf" srcId="{709D8628-3CC6-4343-8068-0A78D3D2DA22}" destId="{3D6174C5-8F08-5141-80F8-15661875E266}" srcOrd="1" destOrd="0" presId="urn:microsoft.com/office/officeart/2008/layout/HalfCircleOrganizationChart"/>
    <dgm:cxn modelId="{4EF84875-1B32-FD4F-A2D6-39886D4BB0AC}" type="presParOf" srcId="{709D8628-3CC6-4343-8068-0A78D3D2DA22}" destId="{27869C96-A02D-1A4D-A131-E4BE1E675169}" srcOrd="2" destOrd="0" presId="urn:microsoft.com/office/officeart/2008/layout/HalfCircleOrganizationChart"/>
    <dgm:cxn modelId="{3FD2AF44-A88A-CB42-B0E3-98BF7F05C57A}" type="presParOf" srcId="{709D8628-3CC6-4343-8068-0A78D3D2DA22}" destId="{1698F200-27E6-9B49-A732-603EE623FB1D}" srcOrd="3" destOrd="0" presId="urn:microsoft.com/office/officeart/2008/layout/HalfCircleOrganizationChart"/>
    <dgm:cxn modelId="{C86C3F3C-EFDB-1E43-92E8-0E9E62D27D46}" type="presParOf" srcId="{8665E0CA-CA89-8147-A500-6F01037E495F}" destId="{EA68AC55-F22D-7B47-9FFF-E1D5C39A10EC}" srcOrd="1" destOrd="0" presId="urn:microsoft.com/office/officeart/2008/layout/HalfCircleOrganizationChart"/>
    <dgm:cxn modelId="{6EB37B36-238E-1D40-8033-865A6000A888}" type="presParOf" srcId="{8665E0CA-CA89-8147-A500-6F01037E495F}" destId="{F2ACD5BD-C84E-C440-A5E2-5EA20D841A60}" srcOrd="2" destOrd="0" presId="urn:microsoft.com/office/officeart/2008/layout/HalfCircleOrganizationChart"/>
    <dgm:cxn modelId="{BF94A690-C4F3-9142-AE6B-7F7F54F1BF85}" type="presParOf" srcId="{E8A5E838-69E2-FF4F-92D4-688052DDD584}" destId="{9322B544-91A3-7440-A0E4-1C4418F077E6}" srcOrd="2" destOrd="0" presId="urn:microsoft.com/office/officeart/2008/layout/HalfCircleOrganizationChart"/>
    <dgm:cxn modelId="{6D76FB7D-2925-0647-98A3-DE5337A2F843}" type="presParOf" srcId="{E8A5E838-69E2-FF4F-92D4-688052DDD584}" destId="{F541CC21-B093-5143-B97D-DFC7541FE2F8}" srcOrd="3" destOrd="0" presId="urn:microsoft.com/office/officeart/2008/layout/HalfCircleOrganizationChart"/>
    <dgm:cxn modelId="{6882F46D-AA51-BA42-B101-6AFCB2EB8FD0}" type="presParOf" srcId="{F541CC21-B093-5143-B97D-DFC7541FE2F8}" destId="{924C23A6-177B-E944-A966-4425315AB33C}" srcOrd="0" destOrd="0" presId="urn:microsoft.com/office/officeart/2008/layout/HalfCircleOrganizationChart"/>
    <dgm:cxn modelId="{185CE512-1586-F442-A242-92E23898EF5E}" type="presParOf" srcId="{924C23A6-177B-E944-A966-4425315AB33C}" destId="{585AE27B-1883-374A-8E1F-0C41B96CB649}" srcOrd="0" destOrd="0" presId="urn:microsoft.com/office/officeart/2008/layout/HalfCircleOrganizationChart"/>
    <dgm:cxn modelId="{808ACCA5-3A3B-E94B-B159-6D731D21C785}" type="presParOf" srcId="{924C23A6-177B-E944-A966-4425315AB33C}" destId="{2A980A0E-B541-804B-B361-F3BB3C7C34E1}" srcOrd="1" destOrd="0" presId="urn:microsoft.com/office/officeart/2008/layout/HalfCircleOrganizationChart"/>
    <dgm:cxn modelId="{C3334F65-D917-D343-9C10-F5B34DB35DDE}" type="presParOf" srcId="{924C23A6-177B-E944-A966-4425315AB33C}" destId="{5A8CB925-C588-3942-BFF7-2887C10F2B74}" srcOrd="2" destOrd="0" presId="urn:microsoft.com/office/officeart/2008/layout/HalfCircleOrganizationChart"/>
    <dgm:cxn modelId="{DB2E8D68-1674-E04C-A6D9-E878FE52BCE1}" type="presParOf" srcId="{924C23A6-177B-E944-A966-4425315AB33C}" destId="{A0BE32CF-001A-0E41-80F6-3C095A1F2CE8}" srcOrd="3" destOrd="0" presId="urn:microsoft.com/office/officeart/2008/layout/HalfCircleOrganizationChart"/>
    <dgm:cxn modelId="{F01DAA7D-175E-B14B-AA4E-3E6B4BB7E23D}" type="presParOf" srcId="{F541CC21-B093-5143-B97D-DFC7541FE2F8}" destId="{C40FF4FE-A188-2D4D-B04E-1A9430F83B5A}" srcOrd="1" destOrd="0" presId="urn:microsoft.com/office/officeart/2008/layout/HalfCircleOrganizationChart"/>
    <dgm:cxn modelId="{081B371E-ED68-F049-B526-E5F57B35CC56}" type="presParOf" srcId="{F541CC21-B093-5143-B97D-DFC7541FE2F8}" destId="{06AB35BF-78DA-F34E-838F-C33A68649BBE}" srcOrd="2" destOrd="0" presId="urn:microsoft.com/office/officeart/2008/layout/HalfCircleOrganizationChart"/>
    <dgm:cxn modelId="{308FE5E8-C1DC-1646-99CE-A7149C50744C}" type="presParOf" srcId="{5AB1E000-D51D-644E-B315-264A08E9439B}" destId="{B36A88D5-17D8-174E-8D8F-6C15BB2015D6}" srcOrd="2" destOrd="0" presId="urn:microsoft.com/office/officeart/2008/layout/HalfCircleOrganizationChart"/>
    <dgm:cxn modelId="{FC688727-28DA-0745-AD9D-55656FAA4D03}" type="presParOf" srcId="{E5E4A4F2-D1F4-8A46-B29C-22B69E4B63B1}" destId="{837AC884-7F64-2849-B99D-6048E8CAFDE5}" srcOrd="2" destOrd="0" presId="urn:microsoft.com/office/officeart/2008/layout/HalfCircleOrganizationChart"/>
    <dgm:cxn modelId="{BE6F3F42-4FB3-7A41-A708-18F5761580D0}" type="presParOf" srcId="{27C8A1DD-7DC0-1446-98DA-1FE0DDEE0F0A}" destId="{F512F40A-92FB-D444-B4A9-DBFEADD3C4DD}" srcOrd="2" destOrd="0" presId="urn:microsoft.com/office/officeart/2008/layout/HalfCircleOrganizationChart"/>
    <dgm:cxn modelId="{76101306-8911-7740-AA75-B41B25D384F2}" type="presParOf" srcId="{C37220DF-1A26-5B4C-9D7E-6ED2D9BBBF2C}" destId="{0FCEFFC0-8E53-C448-85CB-D740260342FC}" srcOrd="2" destOrd="0" presId="urn:microsoft.com/office/officeart/2008/layout/HalfCircleOrganizationChart"/>
    <dgm:cxn modelId="{892DD3C8-1C48-9240-B442-75F693E9EF68}" type="presParOf" srcId="{0BA9AACF-CB40-094F-8115-0F496CA2768C}" destId="{483C9189-EDA4-7B49-A170-1FF81558B654}" srcOrd="4" destOrd="0" presId="urn:microsoft.com/office/officeart/2008/layout/HalfCircleOrganizationChart"/>
    <dgm:cxn modelId="{25D54BE7-72ED-0843-81F3-FCEFDE012128}" type="presParOf" srcId="{0BA9AACF-CB40-094F-8115-0F496CA2768C}" destId="{DC487F4C-E41D-FC43-A6F3-E507BF626043}" srcOrd="5" destOrd="0" presId="urn:microsoft.com/office/officeart/2008/layout/HalfCircleOrganizationChart"/>
    <dgm:cxn modelId="{F1609717-7B1D-934F-B719-7A71AB60C4E4}" type="presParOf" srcId="{DC487F4C-E41D-FC43-A6F3-E507BF626043}" destId="{EF208E5B-EBE1-0240-A1B3-937B2EFC3AC2}" srcOrd="0" destOrd="0" presId="urn:microsoft.com/office/officeart/2008/layout/HalfCircleOrganizationChart"/>
    <dgm:cxn modelId="{5751E969-BCCD-A145-8A37-0E665166C9C6}" type="presParOf" srcId="{EF208E5B-EBE1-0240-A1B3-937B2EFC3AC2}" destId="{94D433B7-0044-D246-BF4E-D609DA4DF487}" srcOrd="0" destOrd="0" presId="urn:microsoft.com/office/officeart/2008/layout/HalfCircleOrganizationChart"/>
    <dgm:cxn modelId="{A14DAA52-A466-F546-8682-E3E7A513D5FC}" type="presParOf" srcId="{EF208E5B-EBE1-0240-A1B3-937B2EFC3AC2}" destId="{B4048C02-037E-364D-AF44-583C8A1643FB}" srcOrd="1" destOrd="0" presId="urn:microsoft.com/office/officeart/2008/layout/HalfCircleOrganizationChart"/>
    <dgm:cxn modelId="{B965EBCD-9789-0740-AD35-C1C7EDC952C1}" type="presParOf" srcId="{EF208E5B-EBE1-0240-A1B3-937B2EFC3AC2}" destId="{0908701D-E267-4C4D-B167-62196E1ECB90}" srcOrd="2" destOrd="0" presId="urn:microsoft.com/office/officeart/2008/layout/HalfCircleOrganizationChart"/>
    <dgm:cxn modelId="{D9612DC5-5BCB-EE4C-8A71-C57F43FFC504}" type="presParOf" srcId="{EF208E5B-EBE1-0240-A1B3-937B2EFC3AC2}" destId="{A87484C1-A451-104C-B256-43A2EE9B0E4A}" srcOrd="3" destOrd="0" presId="urn:microsoft.com/office/officeart/2008/layout/HalfCircleOrganizationChart"/>
    <dgm:cxn modelId="{AE07F644-D057-6C48-AE15-4B62F50CEB47}" type="presParOf" srcId="{DC487F4C-E41D-FC43-A6F3-E507BF626043}" destId="{993F9E08-0ED6-7948-89DF-A243241C13E9}" srcOrd="1" destOrd="0" presId="urn:microsoft.com/office/officeart/2008/layout/HalfCircleOrganizationChart"/>
    <dgm:cxn modelId="{85CEDB5D-4477-2D4F-A27D-EC21676EF4D9}" type="presParOf" srcId="{DC487F4C-E41D-FC43-A6F3-E507BF626043}" destId="{1E50949F-D0A3-BB46-916F-ED239870856E}" srcOrd="2" destOrd="0" presId="urn:microsoft.com/office/officeart/2008/layout/HalfCircleOrganizationChart"/>
    <dgm:cxn modelId="{ACBF023B-BD6D-E445-822A-F8EABC479256}" type="presParOf" srcId="{C3F3014E-D9FE-6A48-A2AA-17ED5A394425}" destId="{160CC84E-DF96-6645-B56D-04DCBD696A8D}" srcOrd="2" destOrd="0" presId="urn:microsoft.com/office/officeart/2008/layout/HalfCircleOrganizationChart"/>
  </dgm:cxnLst>
  <dgm:bg/>
  <dgm:whole>
    <a:ln w="12700"/>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C9189-EDA4-7B49-A170-1FF81558B654}">
      <dsp:nvSpPr>
        <dsp:cNvPr id="0" name=""/>
        <dsp:cNvSpPr/>
      </dsp:nvSpPr>
      <dsp:spPr>
        <a:xfrm>
          <a:off x="2276235" y="324969"/>
          <a:ext cx="960891" cy="136416"/>
        </a:xfrm>
        <a:custGeom>
          <a:avLst/>
          <a:gdLst/>
          <a:ahLst/>
          <a:cxnLst/>
          <a:rect l="0" t="0" r="0" b="0"/>
          <a:pathLst>
            <a:path>
              <a:moveTo>
                <a:pt x="0" y="0"/>
              </a:moveTo>
              <a:lnTo>
                <a:pt x="0" y="68208"/>
              </a:lnTo>
              <a:lnTo>
                <a:pt x="960891" y="68208"/>
              </a:lnTo>
              <a:lnTo>
                <a:pt x="960891" y="136416"/>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322B544-91A3-7440-A0E4-1C4418F077E6}">
      <dsp:nvSpPr>
        <dsp:cNvPr id="0" name=""/>
        <dsp:cNvSpPr/>
      </dsp:nvSpPr>
      <dsp:spPr>
        <a:xfrm>
          <a:off x="4313191" y="2169845"/>
          <a:ext cx="311613" cy="656100"/>
        </a:xfrm>
        <a:custGeom>
          <a:avLst/>
          <a:gdLst/>
          <a:ahLst/>
          <a:cxnLst/>
          <a:rect l="0" t="0" r="0" b="0"/>
          <a:pathLst>
            <a:path>
              <a:moveTo>
                <a:pt x="0" y="0"/>
              </a:moveTo>
              <a:lnTo>
                <a:pt x="0" y="656100"/>
              </a:lnTo>
              <a:lnTo>
                <a:pt x="311613" y="65610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D991FE8-C4A5-F748-B1F8-DD6512EFAE54}">
      <dsp:nvSpPr>
        <dsp:cNvPr id="0" name=""/>
        <dsp:cNvSpPr/>
      </dsp:nvSpPr>
      <dsp:spPr>
        <a:xfrm>
          <a:off x="4313191" y="2169845"/>
          <a:ext cx="311613" cy="194881"/>
        </a:xfrm>
        <a:custGeom>
          <a:avLst/>
          <a:gdLst/>
          <a:ahLst/>
          <a:cxnLst/>
          <a:rect l="0" t="0" r="0" b="0"/>
          <a:pathLst>
            <a:path>
              <a:moveTo>
                <a:pt x="0" y="0"/>
              </a:moveTo>
              <a:lnTo>
                <a:pt x="0" y="194881"/>
              </a:lnTo>
              <a:lnTo>
                <a:pt x="311613" y="194881"/>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EB0E7B5-F5FA-274E-8605-C3AC0F82747A}">
      <dsp:nvSpPr>
        <dsp:cNvPr id="0" name=""/>
        <dsp:cNvSpPr/>
      </dsp:nvSpPr>
      <dsp:spPr>
        <a:xfrm>
          <a:off x="3863032" y="1708626"/>
          <a:ext cx="450159" cy="136416"/>
        </a:xfrm>
        <a:custGeom>
          <a:avLst/>
          <a:gdLst/>
          <a:ahLst/>
          <a:cxnLst/>
          <a:rect l="0" t="0" r="0" b="0"/>
          <a:pathLst>
            <a:path>
              <a:moveTo>
                <a:pt x="0" y="0"/>
              </a:moveTo>
              <a:lnTo>
                <a:pt x="0" y="68208"/>
              </a:lnTo>
              <a:lnTo>
                <a:pt x="450159" y="68208"/>
              </a:lnTo>
              <a:lnTo>
                <a:pt x="450159" y="13641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37774B9-BD7D-7443-9A79-965DC3E8BDAF}">
      <dsp:nvSpPr>
        <dsp:cNvPr id="0" name=""/>
        <dsp:cNvSpPr/>
      </dsp:nvSpPr>
      <dsp:spPr>
        <a:xfrm>
          <a:off x="3427368" y="2169845"/>
          <a:ext cx="315962" cy="656100"/>
        </a:xfrm>
        <a:custGeom>
          <a:avLst/>
          <a:gdLst/>
          <a:ahLst/>
          <a:cxnLst/>
          <a:rect l="0" t="0" r="0" b="0"/>
          <a:pathLst>
            <a:path>
              <a:moveTo>
                <a:pt x="0" y="0"/>
              </a:moveTo>
              <a:lnTo>
                <a:pt x="0" y="656100"/>
              </a:lnTo>
              <a:lnTo>
                <a:pt x="315962" y="65610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078637-0B69-4045-8910-AF5C03640909}">
      <dsp:nvSpPr>
        <dsp:cNvPr id="0" name=""/>
        <dsp:cNvSpPr/>
      </dsp:nvSpPr>
      <dsp:spPr>
        <a:xfrm>
          <a:off x="3427368" y="2169845"/>
          <a:ext cx="315962" cy="194881"/>
        </a:xfrm>
        <a:custGeom>
          <a:avLst/>
          <a:gdLst/>
          <a:ahLst/>
          <a:cxnLst/>
          <a:rect l="0" t="0" r="0" b="0"/>
          <a:pathLst>
            <a:path>
              <a:moveTo>
                <a:pt x="0" y="0"/>
              </a:moveTo>
              <a:lnTo>
                <a:pt x="0" y="194881"/>
              </a:lnTo>
              <a:lnTo>
                <a:pt x="315962" y="194881"/>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A457F2A-AC33-5B49-850B-498F27F00B8A}">
      <dsp:nvSpPr>
        <dsp:cNvPr id="0" name=""/>
        <dsp:cNvSpPr/>
      </dsp:nvSpPr>
      <dsp:spPr>
        <a:xfrm>
          <a:off x="3427368" y="1708626"/>
          <a:ext cx="435663" cy="136416"/>
        </a:xfrm>
        <a:custGeom>
          <a:avLst/>
          <a:gdLst/>
          <a:ahLst/>
          <a:cxnLst/>
          <a:rect l="0" t="0" r="0" b="0"/>
          <a:pathLst>
            <a:path>
              <a:moveTo>
                <a:pt x="435663" y="0"/>
              </a:moveTo>
              <a:lnTo>
                <a:pt x="435663" y="68208"/>
              </a:lnTo>
              <a:lnTo>
                <a:pt x="0" y="68208"/>
              </a:lnTo>
              <a:lnTo>
                <a:pt x="0" y="13641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E1E6C84-C876-1442-BB7C-B2F49722CC13}">
      <dsp:nvSpPr>
        <dsp:cNvPr id="0" name=""/>
        <dsp:cNvSpPr/>
      </dsp:nvSpPr>
      <dsp:spPr>
        <a:xfrm>
          <a:off x="3301316" y="1247407"/>
          <a:ext cx="561716" cy="136416"/>
        </a:xfrm>
        <a:custGeom>
          <a:avLst/>
          <a:gdLst/>
          <a:ahLst/>
          <a:cxnLst/>
          <a:rect l="0" t="0" r="0" b="0"/>
          <a:pathLst>
            <a:path>
              <a:moveTo>
                <a:pt x="0" y="0"/>
              </a:moveTo>
              <a:lnTo>
                <a:pt x="0" y="68208"/>
              </a:lnTo>
              <a:lnTo>
                <a:pt x="561716" y="68208"/>
              </a:lnTo>
              <a:lnTo>
                <a:pt x="561716" y="13641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9285F98-8B9E-C243-88CB-F9B10890250A}">
      <dsp:nvSpPr>
        <dsp:cNvPr id="0" name=""/>
        <dsp:cNvSpPr/>
      </dsp:nvSpPr>
      <dsp:spPr>
        <a:xfrm>
          <a:off x="2763112" y="1247407"/>
          <a:ext cx="538203" cy="136416"/>
        </a:xfrm>
        <a:custGeom>
          <a:avLst/>
          <a:gdLst/>
          <a:ahLst/>
          <a:cxnLst/>
          <a:rect l="0" t="0" r="0" b="0"/>
          <a:pathLst>
            <a:path>
              <a:moveTo>
                <a:pt x="538203" y="0"/>
              </a:moveTo>
              <a:lnTo>
                <a:pt x="538203" y="68208"/>
              </a:lnTo>
              <a:lnTo>
                <a:pt x="0" y="68208"/>
              </a:lnTo>
              <a:lnTo>
                <a:pt x="0" y="13641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900B64-DDCD-9649-9DB4-4003B302238B}">
      <dsp:nvSpPr>
        <dsp:cNvPr id="0" name=""/>
        <dsp:cNvSpPr/>
      </dsp:nvSpPr>
      <dsp:spPr>
        <a:xfrm>
          <a:off x="2276235" y="786188"/>
          <a:ext cx="1025080" cy="136416"/>
        </a:xfrm>
        <a:custGeom>
          <a:avLst/>
          <a:gdLst/>
          <a:ahLst/>
          <a:cxnLst/>
          <a:rect l="0" t="0" r="0" b="0"/>
          <a:pathLst>
            <a:path>
              <a:moveTo>
                <a:pt x="0" y="0"/>
              </a:moveTo>
              <a:lnTo>
                <a:pt x="0" y="68208"/>
              </a:lnTo>
              <a:lnTo>
                <a:pt x="1025080" y="68208"/>
              </a:lnTo>
              <a:lnTo>
                <a:pt x="1025080" y="13641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566EA85-66D2-9847-9EAD-60BE29D39899}">
      <dsp:nvSpPr>
        <dsp:cNvPr id="0" name=""/>
        <dsp:cNvSpPr/>
      </dsp:nvSpPr>
      <dsp:spPr>
        <a:xfrm>
          <a:off x="1105146" y="1247407"/>
          <a:ext cx="345093" cy="1117319"/>
        </a:xfrm>
        <a:custGeom>
          <a:avLst/>
          <a:gdLst/>
          <a:ahLst/>
          <a:cxnLst/>
          <a:rect l="0" t="0" r="0" b="0"/>
          <a:pathLst>
            <a:path>
              <a:moveTo>
                <a:pt x="0" y="0"/>
              </a:moveTo>
              <a:lnTo>
                <a:pt x="0" y="1117319"/>
              </a:lnTo>
              <a:lnTo>
                <a:pt x="345093" y="1117319"/>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93C523-F8EB-A44A-B49E-441253500E17}">
      <dsp:nvSpPr>
        <dsp:cNvPr id="0" name=""/>
        <dsp:cNvSpPr/>
      </dsp:nvSpPr>
      <dsp:spPr>
        <a:xfrm>
          <a:off x="1105146" y="1247407"/>
          <a:ext cx="419754" cy="656100"/>
        </a:xfrm>
        <a:custGeom>
          <a:avLst/>
          <a:gdLst/>
          <a:ahLst/>
          <a:cxnLst/>
          <a:rect l="0" t="0" r="0" b="0"/>
          <a:pathLst>
            <a:path>
              <a:moveTo>
                <a:pt x="0" y="0"/>
              </a:moveTo>
              <a:lnTo>
                <a:pt x="0" y="656100"/>
              </a:lnTo>
              <a:lnTo>
                <a:pt x="419754" y="65610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607CBE4-61C8-0343-A5ED-B9BC79C9D655}">
      <dsp:nvSpPr>
        <dsp:cNvPr id="0" name=""/>
        <dsp:cNvSpPr/>
      </dsp:nvSpPr>
      <dsp:spPr>
        <a:xfrm>
          <a:off x="1105146" y="1247407"/>
          <a:ext cx="417857" cy="194881"/>
        </a:xfrm>
        <a:custGeom>
          <a:avLst/>
          <a:gdLst/>
          <a:ahLst/>
          <a:cxnLst/>
          <a:rect l="0" t="0" r="0" b="0"/>
          <a:pathLst>
            <a:path>
              <a:moveTo>
                <a:pt x="0" y="0"/>
              </a:moveTo>
              <a:lnTo>
                <a:pt x="0" y="194881"/>
              </a:lnTo>
              <a:lnTo>
                <a:pt x="417857" y="194881"/>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DD95032-9815-A64B-86C9-AB85FF059B6F}">
      <dsp:nvSpPr>
        <dsp:cNvPr id="0" name=""/>
        <dsp:cNvSpPr/>
      </dsp:nvSpPr>
      <dsp:spPr>
        <a:xfrm>
          <a:off x="1105146" y="786188"/>
          <a:ext cx="1171089" cy="136416"/>
        </a:xfrm>
        <a:custGeom>
          <a:avLst/>
          <a:gdLst/>
          <a:ahLst/>
          <a:cxnLst/>
          <a:rect l="0" t="0" r="0" b="0"/>
          <a:pathLst>
            <a:path>
              <a:moveTo>
                <a:pt x="1171089" y="0"/>
              </a:moveTo>
              <a:lnTo>
                <a:pt x="1171089" y="68208"/>
              </a:lnTo>
              <a:lnTo>
                <a:pt x="0" y="68208"/>
              </a:lnTo>
              <a:lnTo>
                <a:pt x="0" y="13641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73ED880-BC40-0643-879F-4206CC63F34D}">
      <dsp:nvSpPr>
        <dsp:cNvPr id="0" name=""/>
        <dsp:cNvSpPr/>
      </dsp:nvSpPr>
      <dsp:spPr>
        <a:xfrm>
          <a:off x="2230515" y="324969"/>
          <a:ext cx="91440" cy="136416"/>
        </a:xfrm>
        <a:custGeom>
          <a:avLst/>
          <a:gdLst/>
          <a:ahLst/>
          <a:cxnLst/>
          <a:rect l="0" t="0" r="0" b="0"/>
          <a:pathLst>
            <a:path>
              <a:moveTo>
                <a:pt x="45720" y="0"/>
              </a:moveTo>
              <a:lnTo>
                <a:pt x="45720" y="136416"/>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9546A70-A77A-6240-A71B-7E29A4D4BED7}">
      <dsp:nvSpPr>
        <dsp:cNvPr id="0" name=""/>
        <dsp:cNvSpPr/>
      </dsp:nvSpPr>
      <dsp:spPr>
        <a:xfrm>
          <a:off x="1315344" y="324969"/>
          <a:ext cx="960891" cy="136416"/>
        </a:xfrm>
        <a:custGeom>
          <a:avLst/>
          <a:gdLst/>
          <a:ahLst/>
          <a:cxnLst/>
          <a:rect l="0" t="0" r="0" b="0"/>
          <a:pathLst>
            <a:path>
              <a:moveTo>
                <a:pt x="960891" y="0"/>
              </a:moveTo>
              <a:lnTo>
                <a:pt x="960891" y="68208"/>
              </a:lnTo>
              <a:lnTo>
                <a:pt x="0" y="68208"/>
              </a:lnTo>
              <a:lnTo>
                <a:pt x="0" y="136416"/>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D84BB5-FF89-914D-BC24-64E30A4753F5}">
      <dsp:nvSpPr>
        <dsp:cNvPr id="0" name=""/>
        <dsp:cNvSpPr/>
      </dsp:nvSpPr>
      <dsp:spPr>
        <a:xfrm>
          <a:off x="2113834" y="166"/>
          <a:ext cx="32480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844809E-B7D2-C34F-9AA3-5FEA92BE243F}">
      <dsp:nvSpPr>
        <dsp:cNvPr id="0" name=""/>
        <dsp:cNvSpPr/>
      </dsp:nvSpPr>
      <dsp:spPr>
        <a:xfrm>
          <a:off x="2113834" y="166"/>
          <a:ext cx="32480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4E2338C-D37B-0841-98F6-68AF64D474A2}">
      <dsp:nvSpPr>
        <dsp:cNvPr id="0" name=""/>
        <dsp:cNvSpPr/>
      </dsp:nvSpPr>
      <dsp:spPr>
        <a:xfrm>
          <a:off x="1951433" y="58631"/>
          <a:ext cx="64960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Totale bevolking</a:t>
          </a:r>
        </a:p>
      </dsp:txBody>
      <dsp:txXfrm>
        <a:off x="1951433" y="58631"/>
        <a:ext cx="649604" cy="207873"/>
      </dsp:txXfrm>
    </dsp:sp>
    <dsp:sp modelId="{A147E7F9-36BD-0243-A596-212D9FA0EAAF}">
      <dsp:nvSpPr>
        <dsp:cNvPr id="0" name=""/>
        <dsp:cNvSpPr/>
      </dsp:nvSpPr>
      <dsp:spPr>
        <a:xfrm>
          <a:off x="1152943" y="461385"/>
          <a:ext cx="32480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F653437-9D4A-EC45-AD6D-1BECDFF5CC2D}">
      <dsp:nvSpPr>
        <dsp:cNvPr id="0" name=""/>
        <dsp:cNvSpPr/>
      </dsp:nvSpPr>
      <dsp:spPr>
        <a:xfrm>
          <a:off x="1152943" y="461385"/>
          <a:ext cx="32480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5F3B01-D860-EE49-B2F4-5A675F0AAB9A}">
      <dsp:nvSpPr>
        <dsp:cNvPr id="0" name=""/>
        <dsp:cNvSpPr/>
      </dsp:nvSpPr>
      <dsp:spPr>
        <a:xfrm>
          <a:off x="990541" y="519850"/>
          <a:ext cx="64960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Jonger dan </a:t>
          </a:r>
          <a:br>
            <a:rPr lang="nl-NL" sz="900" kern="1200">
              <a:latin typeface="Helvetica" charset="0"/>
              <a:ea typeface="Helvetica" charset="0"/>
              <a:cs typeface="Helvetica" charset="0"/>
            </a:rPr>
          </a:br>
          <a:r>
            <a:rPr lang="nl-NL" sz="900" kern="1200">
              <a:latin typeface="Helvetica" charset="0"/>
              <a:ea typeface="Helvetica" charset="0"/>
              <a:cs typeface="Helvetica" charset="0"/>
            </a:rPr>
            <a:t>15 jaar</a:t>
          </a:r>
        </a:p>
      </dsp:txBody>
      <dsp:txXfrm>
        <a:off x="990541" y="519850"/>
        <a:ext cx="649604" cy="207873"/>
      </dsp:txXfrm>
    </dsp:sp>
    <dsp:sp modelId="{92C083D2-24A8-094B-96C6-88C759E89A58}">
      <dsp:nvSpPr>
        <dsp:cNvPr id="0" name=""/>
        <dsp:cNvSpPr/>
      </dsp:nvSpPr>
      <dsp:spPr>
        <a:xfrm>
          <a:off x="2026399" y="461385"/>
          <a:ext cx="49967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958A9F-F282-7743-9A54-0A119C60DE40}">
      <dsp:nvSpPr>
        <dsp:cNvPr id="0" name=""/>
        <dsp:cNvSpPr/>
      </dsp:nvSpPr>
      <dsp:spPr>
        <a:xfrm>
          <a:off x="2026399" y="461385"/>
          <a:ext cx="49967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76AAFB-8B3F-ED49-B7D1-0EDE728AB19C}">
      <dsp:nvSpPr>
        <dsp:cNvPr id="0" name=""/>
        <dsp:cNvSpPr/>
      </dsp:nvSpPr>
      <dsp:spPr>
        <a:xfrm>
          <a:off x="1776563" y="519850"/>
          <a:ext cx="99934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Potentiële beroepsbevolking</a:t>
          </a:r>
        </a:p>
      </dsp:txBody>
      <dsp:txXfrm>
        <a:off x="1776563" y="519850"/>
        <a:ext cx="999344" cy="207873"/>
      </dsp:txXfrm>
    </dsp:sp>
    <dsp:sp modelId="{48F1732C-B4B0-6F40-A8E0-2321565E8EFD}">
      <dsp:nvSpPr>
        <dsp:cNvPr id="0" name=""/>
        <dsp:cNvSpPr/>
      </dsp:nvSpPr>
      <dsp:spPr>
        <a:xfrm>
          <a:off x="865619" y="922604"/>
          <a:ext cx="479053"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CD36241-2505-DB4A-9725-87B737C1462E}">
      <dsp:nvSpPr>
        <dsp:cNvPr id="0" name=""/>
        <dsp:cNvSpPr/>
      </dsp:nvSpPr>
      <dsp:spPr>
        <a:xfrm>
          <a:off x="865619" y="922604"/>
          <a:ext cx="479053"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1AD473-D582-1645-86EE-65AC9447E825}">
      <dsp:nvSpPr>
        <dsp:cNvPr id="0" name=""/>
        <dsp:cNvSpPr/>
      </dsp:nvSpPr>
      <dsp:spPr>
        <a:xfrm>
          <a:off x="626092" y="981069"/>
          <a:ext cx="958107"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Niet beroepsbevolking</a:t>
          </a:r>
        </a:p>
      </dsp:txBody>
      <dsp:txXfrm>
        <a:off x="626092" y="981069"/>
        <a:ext cx="958107" cy="207873"/>
      </dsp:txXfrm>
    </dsp:sp>
    <dsp:sp modelId="{B326042D-AAAB-E642-B9B2-C612799D3764}">
      <dsp:nvSpPr>
        <dsp:cNvPr id="0" name=""/>
        <dsp:cNvSpPr/>
      </dsp:nvSpPr>
      <dsp:spPr>
        <a:xfrm>
          <a:off x="1469943" y="1383823"/>
          <a:ext cx="44216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C5CF67-DC39-0042-8F18-41B28EE4A2E5}">
      <dsp:nvSpPr>
        <dsp:cNvPr id="0" name=""/>
        <dsp:cNvSpPr/>
      </dsp:nvSpPr>
      <dsp:spPr>
        <a:xfrm>
          <a:off x="1469943" y="1383823"/>
          <a:ext cx="44216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079C571-2655-0547-93BF-7433B4B3C47F}">
      <dsp:nvSpPr>
        <dsp:cNvPr id="0" name=""/>
        <dsp:cNvSpPr/>
      </dsp:nvSpPr>
      <dsp:spPr>
        <a:xfrm>
          <a:off x="1248862" y="1442288"/>
          <a:ext cx="884325"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Arbeids-</a:t>
          </a:r>
          <a:br>
            <a:rPr lang="nl-NL" sz="900" kern="1200">
              <a:latin typeface="Helvetica" charset="0"/>
              <a:ea typeface="Helvetica" charset="0"/>
              <a:cs typeface="Helvetica" charset="0"/>
            </a:rPr>
          </a:br>
          <a:r>
            <a:rPr lang="nl-NL" sz="900" kern="1200">
              <a:latin typeface="Helvetica" charset="0"/>
              <a:ea typeface="Helvetica" charset="0"/>
              <a:cs typeface="Helvetica" charset="0"/>
            </a:rPr>
            <a:t>ongeschikten</a:t>
          </a:r>
        </a:p>
      </dsp:txBody>
      <dsp:txXfrm>
        <a:off x="1248862" y="1442288"/>
        <a:ext cx="884325" cy="207873"/>
      </dsp:txXfrm>
    </dsp:sp>
    <dsp:sp modelId="{CE93738A-B3AE-254D-90F6-8A7FAD75E743}">
      <dsp:nvSpPr>
        <dsp:cNvPr id="0" name=""/>
        <dsp:cNvSpPr/>
      </dsp:nvSpPr>
      <dsp:spPr>
        <a:xfrm>
          <a:off x="1471473" y="1845042"/>
          <a:ext cx="44522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46911F5-96F3-BD45-B69C-3806D3627A6B}">
      <dsp:nvSpPr>
        <dsp:cNvPr id="0" name=""/>
        <dsp:cNvSpPr/>
      </dsp:nvSpPr>
      <dsp:spPr>
        <a:xfrm>
          <a:off x="1471473" y="1845042"/>
          <a:ext cx="44522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F6C7159-CF52-6249-94A9-D92221320B8D}">
      <dsp:nvSpPr>
        <dsp:cNvPr id="0" name=""/>
        <dsp:cNvSpPr/>
      </dsp:nvSpPr>
      <dsp:spPr>
        <a:xfrm>
          <a:off x="1248862" y="1903507"/>
          <a:ext cx="890445"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Asielzoekers</a:t>
          </a:r>
        </a:p>
      </dsp:txBody>
      <dsp:txXfrm>
        <a:off x="1248862" y="1903507"/>
        <a:ext cx="890445" cy="207873"/>
      </dsp:txXfrm>
    </dsp:sp>
    <dsp:sp modelId="{BC6CF869-D7D4-474B-B270-D4683C67C264}">
      <dsp:nvSpPr>
        <dsp:cNvPr id="0" name=""/>
        <dsp:cNvSpPr/>
      </dsp:nvSpPr>
      <dsp:spPr>
        <a:xfrm>
          <a:off x="1411263" y="2306261"/>
          <a:ext cx="32480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17444CF-3BAB-CB45-AE29-71FBE7879AD9}">
      <dsp:nvSpPr>
        <dsp:cNvPr id="0" name=""/>
        <dsp:cNvSpPr/>
      </dsp:nvSpPr>
      <dsp:spPr>
        <a:xfrm>
          <a:off x="1411263" y="2306261"/>
          <a:ext cx="32480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D17E310-6B00-F343-9E98-E311B5210D1E}">
      <dsp:nvSpPr>
        <dsp:cNvPr id="0" name=""/>
        <dsp:cNvSpPr/>
      </dsp:nvSpPr>
      <dsp:spPr>
        <a:xfrm>
          <a:off x="1248862" y="2364726"/>
          <a:ext cx="64960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Bewust niet werkenden</a:t>
          </a:r>
        </a:p>
      </dsp:txBody>
      <dsp:txXfrm>
        <a:off x="1248862" y="2364726"/>
        <a:ext cx="649604" cy="207873"/>
      </dsp:txXfrm>
    </dsp:sp>
    <dsp:sp modelId="{2FE4A32F-4B9A-8449-BF99-CA97296DE2DC}">
      <dsp:nvSpPr>
        <dsp:cNvPr id="0" name=""/>
        <dsp:cNvSpPr/>
      </dsp:nvSpPr>
      <dsp:spPr>
        <a:xfrm>
          <a:off x="2988785" y="922604"/>
          <a:ext cx="62506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54E4C33-E3F4-8147-917B-EF75426F75CC}">
      <dsp:nvSpPr>
        <dsp:cNvPr id="0" name=""/>
        <dsp:cNvSpPr/>
      </dsp:nvSpPr>
      <dsp:spPr>
        <a:xfrm>
          <a:off x="2988785" y="922604"/>
          <a:ext cx="62506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D202524-DCC6-3446-A531-031CA9B4C08E}">
      <dsp:nvSpPr>
        <dsp:cNvPr id="0" name=""/>
        <dsp:cNvSpPr/>
      </dsp:nvSpPr>
      <dsp:spPr>
        <a:xfrm>
          <a:off x="2676254" y="981069"/>
          <a:ext cx="125012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Beroepsbevolking</a:t>
          </a:r>
        </a:p>
      </dsp:txBody>
      <dsp:txXfrm>
        <a:off x="2676254" y="981069"/>
        <a:ext cx="1250124" cy="207873"/>
      </dsp:txXfrm>
    </dsp:sp>
    <dsp:sp modelId="{3210C02D-2238-AF4B-85E6-CEDC9B748076}">
      <dsp:nvSpPr>
        <dsp:cNvPr id="0" name=""/>
        <dsp:cNvSpPr/>
      </dsp:nvSpPr>
      <dsp:spPr>
        <a:xfrm>
          <a:off x="2516358" y="1383823"/>
          <a:ext cx="493507"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5D5E32F-1AE1-3C42-A2D3-3F271A5851E2}">
      <dsp:nvSpPr>
        <dsp:cNvPr id="0" name=""/>
        <dsp:cNvSpPr/>
      </dsp:nvSpPr>
      <dsp:spPr>
        <a:xfrm>
          <a:off x="2516358" y="1383823"/>
          <a:ext cx="493507"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35F29F-85D4-1848-BA58-5F2B63077B33}">
      <dsp:nvSpPr>
        <dsp:cNvPr id="0" name=""/>
        <dsp:cNvSpPr/>
      </dsp:nvSpPr>
      <dsp:spPr>
        <a:xfrm>
          <a:off x="2269605" y="1442288"/>
          <a:ext cx="987015"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Werkeloze beroepsbevolking</a:t>
          </a:r>
        </a:p>
      </dsp:txBody>
      <dsp:txXfrm>
        <a:off x="2269605" y="1442288"/>
        <a:ext cx="987015" cy="207873"/>
      </dsp:txXfrm>
    </dsp:sp>
    <dsp:sp modelId="{225F8C49-85A1-C143-9AB1-E803D2C64F64}">
      <dsp:nvSpPr>
        <dsp:cNvPr id="0" name=""/>
        <dsp:cNvSpPr/>
      </dsp:nvSpPr>
      <dsp:spPr>
        <a:xfrm>
          <a:off x="3628034" y="1383823"/>
          <a:ext cx="469995"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3B0BB1F-1778-0646-B0FA-BA5F0E6C39BF}">
      <dsp:nvSpPr>
        <dsp:cNvPr id="0" name=""/>
        <dsp:cNvSpPr/>
      </dsp:nvSpPr>
      <dsp:spPr>
        <a:xfrm>
          <a:off x="3628034" y="1383823"/>
          <a:ext cx="469995"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B1C4783-1815-3840-9BCB-4FD4E4BDE8F8}">
      <dsp:nvSpPr>
        <dsp:cNvPr id="0" name=""/>
        <dsp:cNvSpPr/>
      </dsp:nvSpPr>
      <dsp:spPr>
        <a:xfrm>
          <a:off x="3393037" y="1442288"/>
          <a:ext cx="939990"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Werkzame beroepsbevolking</a:t>
          </a:r>
        </a:p>
      </dsp:txBody>
      <dsp:txXfrm>
        <a:off x="3393037" y="1442288"/>
        <a:ext cx="939990" cy="207873"/>
      </dsp:txXfrm>
    </dsp:sp>
    <dsp:sp modelId="{1B6E400F-6790-6C43-BAAD-AE7309987717}">
      <dsp:nvSpPr>
        <dsp:cNvPr id="0" name=""/>
        <dsp:cNvSpPr/>
      </dsp:nvSpPr>
      <dsp:spPr>
        <a:xfrm>
          <a:off x="3236393" y="1845042"/>
          <a:ext cx="381951"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B497A2A-0EA8-534F-A3A8-E073BF47CCD1}">
      <dsp:nvSpPr>
        <dsp:cNvPr id="0" name=""/>
        <dsp:cNvSpPr/>
      </dsp:nvSpPr>
      <dsp:spPr>
        <a:xfrm>
          <a:off x="3236393" y="1845042"/>
          <a:ext cx="381951"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094105B-4E09-954B-B1CC-0B5EAFF68193}">
      <dsp:nvSpPr>
        <dsp:cNvPr id="0" name=""/>
        <dsp:cNvSpPr/>
      </dsp:nvSpPr>
      <dsp:spPr>
        <a:xfrm>
          <a:off x="3045417" y="1903507"/>
          <a:ext cx="763902"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Zelfstandigen</a:t>
          </a:r>
        </a:p>
      </dsp:txBody>
      <dsp:txXfrm>
        <a:off x="3045417" y="1903507"/>
        <a:ext cx="763902" cy="207873"/>
      </dsp:txXfrm>
    </dsp:sp>
    <dsp:sp modelId="{197746EF-1F01-CB48-8BB3-F0AF34DDA5C3}">
      <dsp:nvSpPr>
        <dsp:cNvPr id="0" name=""/>
        <dsp:cNvSpPr/>
      </dsp:nvSpPr>
      <dsp:spPr>
        <a:xfrm>
          <a:off x="3704355" y="2306261"/>
          <a:ext cx="32480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4DA42B3-F167-0546-88C7-8089D41BC639}">
      <dsp:nvSpPr>
        <dsp:cNvPr id="0" name=""/>
        <dsp:cNvSpPr/>
      </dsp:nvSpPr>
      <dsp:spPr>
        <a:xfrm>
          <a:off x="3704355" y="2306261"/>
          <a:ext cx="32480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AEC965F-C729-7C43-807A-9D374EACA267}">
      <dsp:nvSpPr>
        <dsp:cNvPr id="0" name=""/>
        <dsp:cNvSpPr/>
      </dsp:nvSpPr>
      <dsp:spPr>
        <a:xfrm>
          <a:off x="3541954" y="2364726"/>
          <a:ext cx="64960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ZMP'ers</a:t>
          </a:r>
        </a:p>
      </dsp:txBody>
      <dsp:txXfrm>
        <a:off x="3541954" y="2364726"/>
        <a:ext cx="649604" cy="207873"/>
      </dsp:txXfrm>
    </dsp:sp>
    <dsp:sp modelId="{DBC28AC2-3075-A848-A8D4-8F95383F99BF}">
      <dsp:nvSpPr>
        <dsp:cNvPr id="0" name=""/>
        <dsp:cNvSpPr/>
      </dsp:nvSpPr>
      <dsp:spPr>
        <a:xfrm>
          <a:off x="3704355" y="2767480"/>
          <a:ext cx="32480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E50E87-E1E5-394D-B832-96D7E90EED4A}">
      <dsp:nvSpPr>
        <dsp:cNvPr id="0" name=""/>
        <dsp:cNvSpPr/>
      </dsp:nvSpPr>
      <dsp:spPr>
        <a:xfrm>
          <a:off x="3704355" y="2767480"/>
          <a:ext cx="32480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25E6FBB-C9E8-2E43-BA8D-14249E7D0DCC}">
      <dsp:nvSpPr>
        <dsp:cNvPr id="0" name=""/>
        <dsp:cNvSpPr/>
      </dsp:nvSpPr>
      <dsp:spPr>
        <a:xfrm>
          <a:off x="3541954" y="2825945"/>
          <a:ext cx="64960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ZZP'ers</a:t>
          </a:r>
        </a:p>
      </dsp:txBody>
      <dsp:txXfrm>
        <a:off x="3541954" y="2825945"/>
        <a:ext cx="649604" cy="207873"/>
      </dsp:txXfrm>
    </dsp:sp>
    <dsp:sp modelId="{B04687A3-71D2-C449-BED6-27D0AC520546}">
      <dsp:nvSpPr>
        <dsp:cNvPr id="0" name=""/>
        <dsp:cNvSpPr/>
      </dsp:nvSpPr>
      <dsp:spPr>
        <a:xfrm>
          <a:off x="4129464" y="1845042"/>
          <a:ext cx="367455"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534FB4E-4F1E-5A4A-8C18-42049A303C26}">
      <dsp:nvSpPr>
        <dsp:cNvPr id="0" name=""/>
        <dsp:cNvSpPr/>
      </dsp:nvSpPr>
      <dsp:spPr>
        <a:xfrm>
          <a:off x="4129464" y="1845042"/>
          <a:ext cx="367455"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F2BFFD2-2725-E04E-9428-F537B2271074}">
      <dsp:nvSpPr>
        <dsp:cNvPr id="0" name=""/>
        <dsp:cNvSpPr/>
      </dsp:nvSpPr>
      <dsp:spPr>
        <a:xfrm>
          <a:off x="3945736" y="1903507"/>
          <a:ext cx="734910"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Werknemers</a:t>
          </a:r>
        </a:p>
      </dsp:txBody>
      <dsp:txXfrm>
        <a:off x="3945736" y="1903507"/>
        <a:ext cx="734910" cy="207873"/>
      </dsp:txXfrm>
    </dsp:sp>
    <dsp:sp modelId="{3D6174C5-8F08-5141-80F8-15661875E266}">
      <dsp:nvSpPr>
        <dsp:cNvPr id="0" name=""/>
        <dsp:cNvSpPr/>
      </dsp:nvSpPr>
      <dsp:spPr>
        <a:xfrm>
          <a:off x="4585829" y="2306261"/>
          <a:ext cx="32480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7869C96-A02D-1A4D-A131-E4BE1E675169}">
      <dsp:nvSpPr>
        <dsp:cNvPr id="0" name=""/>
        <dsp:cNvSpPr/>
      </dsp:nvSpPr>
      <dsp:spPr>
        <a:xfrm>
          <a:off x="4585829" y="2306261"/>
          <a:ext cx="32480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6863D3-DB9B-9744-B086-7530E1FDEBFA}">
      <dsp:nvSpPr>
        <dsp:cNvPr id="0" name=""/>
        <dsp:cNvSpPr/>
      </dsp:nvSpPr>
      <dsp:spPr>
        <a:xfrm>
          <a:off x="4423428" y="2364726"/>
          <a:ext cx="64960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Vaste</a:t>
          </a:r>
        </a:p>
      </dsp:txBody>
      <dsp:txXfrm>
        <a:off x="4423428" y="2364726"/>
        <a:ext cx="649604" cy="207873"/>
      </dsp:txXfrm>
    </dsp:sp>
    <dsp:sp modelId="{2A980A0E-B541-804B-B361-F3BB3C7C34E1}">
      <dsp:nvSpPr>
        <dsp:cNvPr id="0" name=""/>
        <dsp:cNvSpPr/>
      </dsp:nvSpPr>
      <dsp:spPr>
        <a:xfrm>
          <a:off x="4585829" y="2767480"/>
          <a:ext cx="32480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A8CB925-C588-3942-BFF7-2887C10F2B74}">
      <dsp:nvSpPr>
        <dsp:cNvPr id="0" name=""/>
        <dsp:cNvSpPr/>
      </dsp:nvSpPr>
      <dsp:spPr>
        <a:xfrm>
          <a:off x="4585829" y="2767480"/>
          <a:ext cx="32480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85AE27B-1883-374A-8E1F-0C41B96CB649}">
      <dsp:nvSpPr>
        <dsp:cNvPr id="0" name=""/>
        <dsp:cNvSpPr/>
      </dsp:nvSpPr>
      <dsp:spPr>
        <a:xfrm>
          <a:off x="4423428" y="2825945"/>
          <a:ext cx="64960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Flex</a:t>
          </a:r>
          <a:r>
            <a:rPr lang="nl-NL" sz="700" kern="1200">
              <a:latin typeface="Helvetica" charset="0"/>
              <a:ea typeface="Helvetica" charset="0"/>
              <a:cs typeface="Helvetica" charset="0"/>
            </a:rPr>
            <a:t> </a:t>
          </a:r>
        </a:p>
      </dsp:txBody>
      <dsp:txXfrm>
        <a:off x="4423428" y="2825945"/>
        <a:ext cx="649604" cy="207873"/>
      </dsp:txXfrm>
    </dsp:sp>
    <dsp:sp modelId="{B4048C02-037E-364D-AF44-583C8A1643FB}">
      <dsp:nvSpPr>
        <dsp:cNvPr id="0" name=""/>
        <dsp:cNvSpPr/>
      </dsp:nvSpPr>
      <dsp:spPr>
        <a:xfrm>
          <a:off x="3074725" y="461385"/>
          <a:ext cx="324802" cy="324802"/>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08701D-E267-4C4D-B167-62196E1ECB90}">
      <dsp:nvSpPr>
        <dsp:cNvPr id="0" name=""/>
        <dsp:cNvSpPr/>
      </dsp:nvSpPr>
      <dsp:spPr>
        <a:xfrm>
          <a:off x="3074725" y="461385"/>
          <a:ext cx="324802" cy="324802"/>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4D433B7-0044-D246-BF4E-D609DA4DF487}">
      <dsp:nvSpPr>
        <dsp:cNvPr id="0" name=""/>
        <dsp:cNvSpPr/>
      </dsp:nvSpPr>
      <dsp:spPr>
        <a:xfrm>
          <a:off x="2912324" y="519850"/>
          <a:ext cx="649604" cy="207873"/>
        </a:xfrm>
        <a:prstGeom prst="rect">
          <a:avLst/>
        </a:prstGeom>
        <a:noFill/>
        <a:ln w="6350" cap="flat" cmpd="sng" algn="ctr">
          <a:noFill/>
          <a:prstDash val="solid"/>
          <a:miter lim="800000"/>
        </a:ln>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latin typeface="Helvetica" charset="0"/>
              <a:ea typeface="Helvetica" charset="0"/>
              <a:cs typeface="Helvetica" charset="0"/>
            </a:rPr>
            <a:t>AOW-gerechtigen</a:t>
          </a:r>
        </a:p>
      </dsp:txBody>
      <dsp:txXfrm>
        <a:off x="2912324" y="519850"/>
        <a:ext cx="649604" cy="20787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16</Pages>
  <Words>4968</Words>
  <Characters>32647</Characters>
  <Application>Microsoft Office Word</Application>
  <DocSecurity>0</DocSecurity>
  <Lines>741</Lines>
  <Paragraphs>197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Brockbernd</dc:creator>
  <cp:keywords/>
  <dc:description/>
  <cp:lastModifiedBy>Bobby Brockbernd</cp:lastModifiedBy>
  <cp:revision>9</cp:revision>
  <dcterms:created xsi:type="dcterms:W3CDTF">2017-10-01T16:25:00Z</dcterms:created>
  <dcterms:modified xsi:type="dcterms:W3CDTF">2018-11-01T08:06:00Z</dcterms:modified>
  <cp:category/>
</cp:coreProperties>
</file>