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A7B497E" w:rsidP="2A7B497E" w:rsidRDefault="2A7B497E" w14:paraId="27A29D8E" w14:textId="19223893">
      <w:pPr>
        <w:pStyle w:val="Title"/>
      </w:pPr>
      <w:r w:rsidRPr="2A7B497E" w:rsidR="2A7B497E">
        <w:rPr/>
        <w:t>EEN door Sarah Crossan</w:t>
      </w:r>
    </w:p>
    <w:p xmlns:wp14="http://schemas.microsoft.com/office/word/2010/wordml" w:rsidR="00B8030A" w:rsidRDefault="00A3617B" w14:paraId="672A6659" wp14:textId="77777777">
      <w:r>
        <w:drawing>
          <wp:inline xmlns:wp14="http://schemas.microsoft.com/office/word/2010/wordprocessingDrawing" wp14:editId="073E9ECA" wp14:anchorId="541AB581">
            <wp:extent cx="4638675" cy="7442846"/>
            <wp:effectExtent l="0" t="0" r="9525" b="0"/>
            <wp:docPr id="926080679" name="Afbeelding 2" descr="C:\Users\Lois Wals\AppData\Local\Microsoft\Windows\INetCache\Content.MSO\16EAF92.tmp" title=""/>
            <wp:cNvGraphicFramePr>
              <a:graphicFrameLocks noChangeAspect="1"/>
            </wp:cNvGraphicFramePr>
            <a:graphic>
              <a:graphicData uri="http://schemas.openxmlformats.org/drawingml/2006/picture">
                <pic:pic>
                  <pic:nvPicPr>
                    <pic:cNvPr id="0" name="Afbeelding 2"/>
                    <pic:cNvPicPr/>
                  </pic:nvPicPr>
                  <pic:blipFill>
                    <a:blip r:embed="Ra1e9388f422e4f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38675" cy="7442846"/>
                    </a:xfrm>
                    <a:prstGeom prst="rect">
                      <a:avLst/>
                    </a:prstGeom>
                  </pic:spPr>
                </pic:pic>
              </a:graphicData>
            </a:graphic>
          </wp:inline>
        </w:drawing>
      </w:r>
    </w:p>
    <w:p xmlns:wp14="http://schemas.microsoft.com/office/word/2010/wordml" w:rsidR="00A3617B" w:rsidP="2A7B497E" w:rsidRDefault="00A3617B" w14:paraId="0A37501D" wp14:textId="0900F15F">
      <w:pPr>
        <w:pStyle w:val="Title"/>
      </w:pPr>
      <w:r w:rsidR="2A7B497E">
        <w:rPr/>
        <w:t xml:space="preserve">LET OP: als je het boek nog wil lezen, niet doorgaan. Er zitten </w:t>
      </w:r>
      <w:r w:rsidRPr="2A7B497E" w:rsidR="2A7B497E">
        <w:rPr>
          <w:b w:val="1"/>
          <w:bCs w:val="1"/>
        </w:rPr>
        <w:t xml:space="preserve">SPOILERS </w:t>
      </w:r>
      <w:r w:rsidR="2A7B497E">
        <w:rPr>
          <w:b w:val="0"/>
          <w:bCs w:val="0"/>
        </w:rPr>
        <w:t>in.</w:t>
      </w:r>
    </w:p>
    <w:p w:rsidR="2A7B497E" w:rsidP="2A7B497E" w:rsidRDefault="2A7B497E" w14:paraId="1867B7BF" w14:textId="31536594">
      <w:pPr>
        <w:pStyle w:val="Standaard"/>
      </w:pPr>
    </w:p>
    <w:p w:rsidR="2A7B497E" w:rsidP="2A7B497E" w:rsidRDefault="2A7B497E" w14:paraId="5FC5E100" w14:textId="6D610ACF">
      <w:pPr>
        <w:pStyle w:val="Standaard"/>
      </w:pPr>
    </w:p>
    <w:p w:rsidR="2A7B497E" w:rsidP="2A7B497E" w:rsidRDefault="2A7B497E" w14:paraId="5C810268" w14:textId="59921FCA">
      <w:pPr>
        <w:pStyle w:val="Standaard"/>
      </w:pPr>
    </w:p>
    <w:p w:rsidR="2A7B497E" w:rsidP="2A7B497E" w:rsidRDefault="2A7B497E" w14:paraId="5FFBD129" w14:textId="56A57803">
      <w:pPr>
        <w:pStyle w:val="Standaard"/>
      </w:pPr>
    </w:p>
    <w:p w:rsidR="2A7B497E" w:rsidP="2A7B497E" w:rsidRDefault="2A7B497E" w14:paraId="55A3A03B" w14:textId="3D2D1820">
      <w:pPr>
        <w:pStyle w:val="Standaard"/>
        <w:rPr>
          <w:rStyle w:val="SubtleEmphasis"/>
        </w:rPr>
      </w:pPr>
    </w:p>
    <w:p w:rsidR="2A7B497E" w:rsidP="2A7B497E" w:rsidRDefault="2A7B497E" w14:paraId="4364B7FD" w14:textId="5A0ACEAC">
      <w:pPr>
        <w:pStyle w:val="Standaard"/>
      </w:pPr>
    </w:p>
    <w:p w:rsidR="2A7B497E" w:rsidP="2A7B497E" w:rsidRDefault="2A7B497E" w14:paraId="1EA03A3E" w14:textId="54FE9168">
      <w:pPr>
        <w:pStyle w:val="Standaard"/>
      </w:pPr>
    </w:p>
    <w:p w:rsidR="2A7B497E" w:rsidP="2A7B497E" w:rsidRDefault="2A7B497E" w14:paraId="7474E1FC" w14:textId="719434AE">
      <w:pPr>
        <w:pStyle w:val="Standaard"/>
      </w:pPr>
    </w:p>
    <w:p w:rsidR="2A7B497E" w:rsidP="351243DE" w:rsidRDefault="2A7B497E" w14:paraId="7677B6AC" w14:textId="19AC8EF6">
      <w:pPr>
        <w:pStyle w:val="Subtitle"/>
        <w:numPr>
          <w:numId w:val="0"/>
        </w:numPr>
        <w:rPr>
          <w:sz w:val="16"/>
          <w:szCs w:val="16"/>
        </w:rPr>
      </w:pPr>
      <w:r w:rsidRPr="351243DE" w:rsidR="351243DE">
        <w:rPr>
          <w:sz w:val="16"/>
          <w:szCs w:val="16"/>
        </w:rPr>
        <w:t>Je bent er nog? Ok, we kunnen door</w:t>
      </w:r>
      <w:r w:rsidRPr="351243DE" w:rsidR="351243DE">
        <w:rPr>
          <w:sz w:val="16"/>
          <w:szCs w:val="16"/>
        </w:rPr>
        <w:t>.</w:t>
      </w:r>
    </w:p>
    <w:p w:rsidR="2A7B497E" w:rsidP="2A7B497E" w:rsidRDefault="2A7B497E" w14:paraId="64662FBF" w14:textId="43FF3759">
      <w:pPr>
        <w:pStyle w:val="Standaard"/>
      </w:pPr>
    </w:p>
    <w:p xmlns:wp14="http://schemas.microsoft.com/office/word/2010/wordml" w:rsidR="00B8030A" w:rsidP="351243DE" w:rsidRDefault="00B8030A" w14:paraId="22C102F4" wp14:textId="77777777">
      <w:pPr>
        <w:pStyle w:val="Heading1"/>
      </w:pPr>
      <w:r w:rsidRPr="351243DE" w:rsidR="351243DE">
        <w:rPr/>
        <w:t>Wie is de auteu</w:t>
      </w:r>
      <w:r w:rsidRPr="351243DE" w:rsidR="351243DE">
        <w:rPr/>
        <w:t>r</w:t>
      </w:r>
      <w:r w:rsidR="351243DE">
        <w:rPr/>
        <w:t>?</w:t>
      </w:r>
    </w:p>
    <w:p xmlns:wp14="http://schemas.microsoft.com/office/word/2010/wordml" w:rsidR="00B8030A" w:rsidRDefault="00B8030A" w14:paraId="1FCB6143" wp14:textId="77777777">
      <w:r>
        <w:t xml:space="preserve">De auteur is Sarah Crossan, ze is geboren in Ierland en meest bekend om haar boeken voor </w:t>
      </w:r>
      <w:r w:rsidR="00A3617B">
        <w:t>jongvolwassenen</w:t>
      </w:r>
      <w:r>
        <w:t>.</w:t>
      </w:r>
    </w:p>
    <w:p xmlns:wp14="http://schemas.microsoft.com/office/word/2010/wordml" w:rsidR="00B8030A" w:rsidRDefault="00B8030A" w14:paraId="5DAB6C7B" wp14:textId="77777777">
      <w:r>
        <w:rPr>
          <w:noProof/>
        </w:rPr>
        <w:drawing>
          <wp:inline xmlns:wp14="http://schemas.microsoft.com/office/word/2010/wordprocessingDrawing" distT="0" distB="0" distL="0" distR="0" wp14:anchorId="29384742" wp14:editId="7777777">
            <wp:extent cx="1276350" cy="16998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783" cy="1709766"/>
                    </a:xfrm>
                    <a:prstGeom prst="rect">
                      <a:avLst/>
                    </a:prstGeom>
                    <a:noFill/>
                    <a:ln>
                      <a:noFill/>
                    </a:ln>
                  </pic:spPr>
                </pic:pic>
              </a:graphicData>
            </a:graphic>
          </wp:inline>
        </w:drawing>
      </w:r>
    </w:p>
    <w:p xmlns:wp14="http://schemas.microsoft.com/office/word/2010/wordml" w:rsidR="00A3617B" w:rsidRDefault="00A3617B" w14:paraId="02EB378F" wp14:textId="77777777"/>
    <w:p xmlns:wp14="http://schemas.microsoft.com/office/word/2010/wordml" w:rsidR="00A3617B" w:rsidP="351243DE" w:rsidRDefault="00A3617B" w14:paraId="0C54725E" wp14:textId="77777777">
      <w:pPr>
        <w:pStyle w:val="Heading1"/>
      </w:pPr>
      <w:r w:rsidRPr="351243DE" w:rsidR="351243DE">
        <w:rPr/>
        <w:t>Wie zijn de hoofdpersonen?</w:t>
      </w:r>
    </w:p>
    <w:p xmlns:wp14="http://schemas.microsoft.com/office/word/2010/wordml" w:rsidR="00A3617B" w:rsidP="351243DE" w:rsidRDefault="00A3617B" w14:paraId="1AB35CED" wp14:textId="7E8AD3B0">
      <w:pPr>
        <w:pStyle w:val="ListParagraph"/>
        <w:numPr>
          <w:ilvl w:val="0"/>
          <w:numId w:val="1"/>
        </w:numPr>
        <w:rPr>
          <w:sz w:val="22"/>
          <w:szCs w:val="22"/>
        </w:rPr>
      </w:pPr>
      <w:r w:rsidR="351243DE">
        <w:rPr/>
        <w:t>Grace: zij is een van de meisjes van de Siamese tweeling (17 jaar oud).</w:t>
      </w:r>
    </w:p>
    <w:p xmlns:wp14="http://schemas.microsoft.com/office/word/2010/wordml" w:rsidR="00A3617B" w:rsidP="351243DE" w:rsidRDefault="00A3617B" w14:paraId="11ADCA99" wp14:textId="3DFB625C">
      <w:pPr>
        <w:pStyle w:val="ListParagraph"/>
        <w:numPr>
          <w:ilvl w:val="0"/>
          <w:numId w:val="1"/>
        </w:numPr>
        <w:rPr>
          <w:sz w:val="22"/>
          <w:szCs w:val="22"/>
        </w:rPr>
      </w:pPr>
      <w:r w:rsidR="351243DE">
        <w:rPr/>
        <w:t>Tippi</w:t>
      </w:r>
      <w:r w:rsidR="351243DE">
        <w:rPr/>
        <w:t>: zij is het andere meisje van de Siamese tweeling (17 jaar oud).</w:t>
      </w:r>
    </w:p>
    <w:p xmlns:wp14="http://schemas.microsoft.com/office/word/2010/wordml" w:rsidR="00A3617B" w:rsidP="351243DE" w:rsidRDefault="008645EF" w14:paraId="3BC75121" wp14:textId="75B49F92">
      <w:pPr>
        <w:pStyle w:val="ListParagraph"/>
        <w:numPr>
          <w:ilvl w:val="0"/>
          <w:numId w:val="1"/>
        </w:numPr>
        <w:tabs>
          <w:tab w:val="left" w:pos="945"/>
        </w:tabs>
        <w:rPr>
          <w:sz w:val="22"/>
          <w:szCs w:val="22"/>
        </w:rPr>
      </w:pPr>
      <w:r w:rsidR="351243DE">
        <w:rPr/>
        <w:t xml:space="preserve">Jon: goeie vriend van Grace en </w:t>
      </w:r>
      <w:proofErr w:type="spellStart"/>
      <w:r w:rsidR="351243DE">
        <w:rPr/>
        <w:t>Tippi</w:t>
      </w:r>
      <w:proofErr w:type="spellEnd"/>
      <w:r w:rsidR="351243DE">
        <w:rPr/>
        <w:t xml:space="preserve"> (Grace heeft een oogje op hem).</w:t>
      </w:r>
    </w:p>
    <w:p xmlns:wp14="http://schemas.microsoft.com/office/word/2010/wordml" w:rsidR="00A3617B" w:rsidP="351243DE" w:rsidRDefault="00A3617B" w14:paraId="514BE21E" wp14:textId="7547B691">
      <w:pPr>
        <w:pStyle w:val="ListParagraph"/>
        <w:numPr>
          <w:ilvl w:val="0"/>
          <w:numId w:val="1"/>
        </w:numPr>
        <w:rPr>
          <w:sz w:val="22"/>
          <w:szCs w:val="22"/>
        </w:rPr>
      </w:pPr>
      <w:r w:rsidR="351243DE">
        <w:rPr/>
        <w:t>Yasmeen</w:t>
      </w:r>
      <w:r w:rsidR="351243DE">
        <w:rPr/>
        <w:t xml:space="preserve">: goeie vriendin van Grace en </w:t>
      </w:r>
      <w:proofErr w:type="spellStart"/>
      <w:r w:rsidR="351243DE">
        <w:rPr/>
        <w:t>Tippi</w:t>
      </w:r>
      <w:proofErr w:type="spellEnd"/>
      <w:r w:rsidR="351243DE">
        <w:rPr/>
        <w:t>.</w:t>
      </w:r>
    </w:p>
    <w:p xmlns:wp14="http://schemas.microsoft.com/office/word/2010/wordml" w:rsidR="008645EF" w:rsidRDefault="008645EF" w14:paraId="6A05A809" wp14:textId="77777777"/>
    <w:p xmlns:wp14="http://schemas.microsoft.com/office/word/2010/wordml" w:rsidR="008645EF" w:rsidP="351243DE" w:rsidRDefault="008645EF" w14:paraId="066AE801" wp14:textId="77777777">
      <w:pPr>
        <w:pStyle w:val="Heading1"/>
      </w:pPr>
      <w:r w:rsidRPr="351243DE" w:rsidR="351243DE">
        <w:rPr/>
        <w:t>Waar gaat het over?</w:t>
      </w:r>
    </w:p>
    <w:p xmlns:wp14="http://schemas.microsoft.com/office/word/2010/wordml" w:rsidR="008645EF" w:rsidRDefault="008645EF" w14:paraId="34CD3932" wp14:textId="02A1841E">
      <w:r w:rsidR="351243DE">
        <w:rPr/>
        <w:t xml:space="preserve">Het gaat over Grace en </w:t>
      </w:r>
      <w:proofErr w:type="spellStart"/>
      <w:r w:rsidR="351243DE">
        <w:rPr/>
        <w:t>Tippi</w:t>
      </w:r>
      <w:proofErr w:type="spellEnd"/>
      <w:r w:rsidR="351243DE">
        <w:rPr/>
        <w:t>, ze zitten al 17 jaar lang vast aan elkaar met hun heupen. Er komt een dag dat ze naar de middelbare school moeten, omdat ze geen geld meer hebben om thuis les te krijgen. Ze vinden hier echter wel twee goeie vrienden die hun altijd zullen helpen als het om hun lichaam gaat</w:t>
      </w:r>
      <w:r w:rsidR="351243DE">
        <w:rPr/>
        <w:t>. Na een tijdje hebben ze geen geld meer voor de middelbare school en dan is er nog 1 optie, ze komen op televisie in een documentaire over de tweeling en opeens</w:t>
      </w:r>
      <w:r w:rsidR="351243DE">
        <w:rPr/>
        <w:t xml:space="preserve"> gebeurt </w:t>
      </w:r>
      <w:r w:rsidR="351243DE">
        <w:rPr/>
        <w:t xml:space="preserve">er </w:t>
      </w:r>
      <w:r w:rsidR="351243DE">
        <w:rPr/>
        <w:t xml:space="preserve">iets heel ergs. Grace haar hart werkt bijna niet meer, terwijl dat een steunhart voor </w:t>
      </w:r>
      <w:proofErr w:type="spellStart"/>
      <w:r w:rsidR="351243DE">
        <w:rPr/>
        <w:t>Tippi</w:t>
      </w:r>
      <w:proofErr w:type="spellEnd"/>
      <w:r w:rsidR="351243DE">
        <w:rPr/>
        <w:t xml:space="preserve"> is. Er is nog maar 1 oplossing, ze van elkaar los maken. </w:t>
      </w:r>
      <w:r w:rsidR="351243DE">
        <w:rPr/>
        <w:t xml:space="preserve">Hierdoor kan Grace een donorhart krijgen. </w:t>
      </w:r>
      <w:r w:rsidR="351243DE">
        <w:rPr/>
        <w:t xml:space="preserve">Helaas gaat </w:t>
      </w:r>
      <w:proofErr w:type="spellStart"/>
      <w:r w:rsidR="351243DE">
        <w:rPr/>
        <w:t>Tippi</w:t>
      </w:r>
      <w:proofErr w:type="spellEnd"/>
      <w:r w:rsidR="351243DE">
        <w:rPr/>
        <w:t xml:space="preserve"> dood. (Genre: </w:t>
      </w:r>
      <w:proofErr w:type="spellStart"/>
      <w:r w:rsidR="351243DE">
        <w:rPr/>
        <w:t>young</w:t>
      </w:r>
      <w:proofErr w:type="spellEnd"/>
      <w:r w:rsidR="351243DE">
        <w:rPr/>
        <w:t xml:space="preserve"> adult)</w:t>
      </w:r>
    </w:p>
    <w:p xmlns:wp14="http://schemas.microsoft.com/office/word/2010/wordml" w:rsidR="008C7817" w:rsidRDefault="008C7817" w14:paraId="5A39BBE3" wp14:textId="77777777"/>
    <w:p xmlns:wp14="http://schemas.microsoft.com/office/word/2010/wordml" w:rsidR="008C7817" w:rsidP="351243DE" w:rsidRDefault="008C7817" w14:paraId="268082EB" wp14:textId="77777777">
      <w:pPr>
        <w:pStyle w:val="Heading1"/>
      </w:pPr>
      <w:r w:rsidRPr="351243DE" w:rsidR="351243DE">
        <w:rPr/>
        <w:t>Verklaring van de titel:</w:t>
      </w:r>
    </w:p>
    <w:p xmlns:wp14="http://schemas.microsoft.com/office/word/2010/wordml" w:rsidR="008C7817" w:rsidRDefault="008C7817" w14:paraId="0C2751B3" wp14:textId="77777777">
      <w:r>
        <w:t xml:space="preserve">Het spreekt erg voor zich, een Siamese tweeling is een tweeling die aan elkaar vast zit met hun lichamen, Het zijn dus 2 mensen in </w:t>
      </w:r>
      <w:r>
        <w:rPr>
          <w:b/>
          <w:bCs/>
        </w:rPr>
        <w:t>1</w:t>
      </w:r>
    </w:p>
    <w:p xmlns:wp14="http://schemas.microsoft.com/office/word/2010/wordml" w:rsidR="0021007A" w:rsidRDefault="0021007A" w14:paraId="41C8F396" wp14:textId="77777777"/>
    <w:p xmlns:wp14="http://schemas.microsoft.com/office/word/2010/wordml" w:rsidR="0021007A" w:rsidP="351243DE" w:rsidRDefault="0021007A" w14:paraId="0A13E47E" wp14:textId="77777777">
      <w:pPr>
        <w:pStyle w:val="Heading1"/>
      </w:pPr>
      <w:r w:rsidRPr="351243DE" w:rsidR="351243DE">
        <w:rPr/>
        <w:t>Raad ik het aan?</w:t>
      </w:r>
    </w:p>
    <w:p xmlns:wp14="http://schemas.microsoft.com/office/word/2010/wordml" w:rsidRPr="008C7817" w:rsidR="0021007A" w:rsidRDefault="0021007A" w14:paraId="532D5A99" wp14:textId="58D04407">
      <w:r w:rsidR="351243DE">
        <w:rPr/>
        <w:t>Licht aan wat voor een persoon je bent. Ben je heel erg emotioneel, zou ik het afraden. Zo niet Is het een heel mooi boek. Ik? Ik hoorde bij de eerste categorie *zucht*</w:t>
      </w:r>
      <w:r w:rsidR="351243DE">
        <w:rPr/>
        <w:t>.</w:t>
      </w:r>
      <w:r w:rsidR="351243DE">
        <w:rPr/>
        <w:t xml:space="preserve"> Toen ik hoorde dat </w:t>
      </w:r>
      <w:r w:rsidR="351243DE">
        <w:rPr/>
        <w:t>Tippi</w:t>
      </w:r>
      <w:r w:rsidR="351243DE">
        <w:rPr/>
        <w:t xml:space="preserve"> dood was kon ik het boek voor een week niet meer oppakken. Gelukkig vlak daarna was het einde. Een 10/10, niks op aan te merken.</w:t>
      </w:r>
      <w:bookmarkStart w:name="_GoBack" w:id="0"/>
      <w:bookmarkEnd w:id="0"/>
    </w:p>
    <w:sectPr w:rsidRPr="008C7817" w:rsidR="0021007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0A"/>
    <w:rsid w:val="0021007A"/>
    <w:rsid w:val="007F3F24"/>
    <w:rsid w:val="008645EF"/>
    <w:rsid w:val="008C7817"/>
    <w:rsid w:val="00A3617B"/>
    <w:rsid w:val="00B8030A"/>
    <w:rsid w:val="2A7B497E"/>
    <w:rsid w:val="35124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A0A7"/>
  <w15:chartTrackingRefBased/>
  <w15:docId w15:val="{BDEBC947-3EE3-456D-8C35-C393F9851A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Standaardalinea-lettertype"/>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Standaard"/>
    <w:next xmlns:w="http://schemas.openxmlformats.org/wordprocessingml/2006/main" w:val="Standaard"/>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leEmphasis" mc:Ignorable="w14">
    <w:name xmlns:w="http://schemas.openxmlformats.org/wordprocessingml/2006/main" w:val="Subtle Emphasis"/>
    <w:basedOn xmlns:w="http://schemas.openxmlformats.org/wordprocessingml/2006/main" w:val="Standaardalinea-lettertype"/>
    <w:uiPriority xmlns:w="http://schemas.openxmlformats.org/wordprocessingml/2006/main" w:val="19"/>
    <w:qFormat xmlns:w="http://schemas.openxmlformats.org/wordprocessingml/2006/main"/>
    <w:rPr xmlns:w="http://schemas.openxmlformats.org/wordprocessingml/2006/main">
      <w:i/>
      <w:iCs/>
      <w:color w:val="404040" w:themeColor="text1" w:themeTint="BF"/>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Standaardalinea-lettertype"/>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Standaard"/>
    <w:next xmlns:w="http://schemas.openxmlformats.org/wordprocessingml/2006/main" w:val="Standaard"/>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ardalinea-lettertype"/>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Standaard"/>
    <w:next xmlns:w="http://schemas.openxmlformats.org/wordprocessingml/2006/main" w:val="Standaard"/>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peg" Id="rId5" /><Relationship Type="http://schemas.openxmlformats.org/officeDocument/2006/relationships/image" Target="/media/image3.jpg" Id="Ra1e9388f422e4f11" /><Relationship Type="http://schemas.openxmlformats.org/officeDocument/2006/relationships/numbering" Target="/word/numbering.xml" Id="R423fe3693abd446b"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lois wals</dc:creator>
  <keywords/>
  <dc:description/>
  <lastModifiedBy>Loïs Wals</lastModifiedBy>
  <revision>4</revision>
  <dcterms:created xsi:type="dcterms:W3CDTF">2019-10-17T16:18:00.0000000Z</dcterms:created>
  <dcterms:modified xsi:type="dcterms:W3CDTF">2019-11-03T14:57:21.2040408Z</dcterms:modified>
</coreProperties>
</file>