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E9B90" w14:textId="77777777" w:rsidR="000A5158" w:rsidRDefault="00864CE8" w:rsidP="00864CE8">
      <w:pPr>
        <w:pStyle w:val="Titel"/>
      </w:pPr>
      <w:r>
        <w:t>De rechtsstaat</w:t>
      </w:r>
    </w:p>
    <w:p w14:paraId="6B22B7FB" w14:textId="3C35AB4B" w:rsidR="00864CE8" w:rsidRDefault="00864CE8" w:rsidP="00864CE8">
      <w:pPr>
        <w:pStyle w:val="Lijstalinea"/>
        <w:numPr>
          <w:ilvl w:val="0"/>
          <w:numId w:val="1"/>
        </w:numPr>
      </w:pPr>
      <w:r>
        <w:t>Gebaseerd op de leerdoelen</w:t>
      </w:r>
      <w:r w:rsidR="00C71975">
        <w:t xml:space="preserve"> e</w:t>
      </w:r>
      <w:bookmarkStart w:id="0" w:name="_GoBack"/>
      <w:bookmarkEnd w:id="0"/>
      <w:r w:rsidR="00C71975">
        <w:t xml:space="preserve">n boek: </w:t>
      </w:r>
      <w:r w:rsidR="00C71975" w:rsidRPr="00C71975">
        <w:rPr>
          <w:i/>
          <w:iCs/>
        </w:rPr>
        <w:t>Thema’s Maatschappijleer</w:t>
      </w:r>
    </w:p>
    <w:p w14:paraId="43DF511D" w14:textId="77777777" w:rsidR="00864CE8" w:rsidRDefault="00864CE8" w:rsidP="00620004">
      <w:pPr>
        <w:pStyle w:val="Kop1"/>
        <w:spacing w:line="240" w:lineRule="auto"/>
      </w:pPr>
      <w:r>
        <w:t xml:space="preserve">Herhaling </w:t>
      </w:r>
      <w:r w:rsidR="006C1506">
        <w:t xml:space="preserve">hoofdstuk 1: </w:t>
      </w:r>
      <w:r>
        <w:t>Wat is Maatschappijleer?</w:t>
      </w:r>
    </w:p>
    <w:p w14:paraId="6937A73D" w14:textId="77777777" w:rsidR="00864CE8" w:rsidRPr="006C1506" w:rsidRDefault="00864CE8" w:rsidP="00864CE8">
      <w:pPr>
        <w:pStyle w:val="Lijstalinea"/>
        <w:widowControl w:val="0"/>
        <w:numPr>
          <w:ilvl w:val="0"/>
          <w:numId w:val="2"/>
        </w:numPr>
        <w:suppressAutoHyphens/>
        <w:spacing w:after="0" w:line="240" w:lineRule="auto"/>
        <w:rPr>
          <w:b/>
          <w:bCs/>
          <w:sz w:val="24"/>
          <w:szCs w:val="24"/>
        </w:rPr>
      </w:pPr>
      <w:r w:rsidRPr="006C1506">
        <w:rPr>
          <w:b/>
          <w:bCs/>
          <w:sz w:val="24"/>
          <w:szCs w:val="24"/>
        </w:rPr>
        <w:t>De benaderingswijzen/invalshoeken van maatschappijleer herkennen en toepassen in voorbeelden of maatschappelijke vraagstukken.</w:t>
      </w:r>
      <w:r w:rsidRPr="006C1506">
        <w:rPr>
          <w:b/>
          <w:bCs/>
          <w:sz w:val="24"/>
          <w:szCs w:val="24"/>
        </w:rPr>
        <w:br/>
      </w:r>
      <w:r w:rsidRPr="006C1506">
        <w:rPr>
          <w:bCs/>
          <w:sz w:val="24"/>
          <w:szCs w:val="24"/>
        </w:rPr>
        <w:t xml:space="preserve">We spreken van een </w:t>
      </w:r>
      <w:r w:rsidRPr="006C1506">
        <w:rPr>
          <w:b/>
          <w:color w:val="7030A0"/>
          <w:sz w:val="24"/>
          <w:szCs w:val="24"/>
        </w:rPr>
        <w:t>maatschappelijk vraagstuk</w:t>
      </w:r>
      <w:r w:rsidRPr="006C1506">
        <w:rPr>
          <w:bCs/>
          <w:color w:val="7030A0"/>
          <w:sz w:val="24"/>
          <w:szCs w:val="24"/>
        </w:rPr>
        <w:t xml:space="preserve"> </w:t>
      </w:r>
      <w:r w:rsidRPr="006C1506">
        <w:rPr>
          <w:bCs/>
          <w:sz w:val="24"/>
          <w:szCs w:val="24"/>
        </w:rPr>
        <w:t>wanneer:</w:t>
      </w:r>
      <w:r w:rsidRPr="006C1506">
        <w:rPr>
          <w:bCs/>
          <w:sz w:val="24"/>
          <w:szCs w:val="24"/>
        </w:rPr>
        <w:br/>
        <w:t xml:space="preserve">- </w:t>
      </w:r>
      <w:r w:rsidRPr="006C1506">
        <w:rPr>
          <w:bCs/>
          <w:sz w:val="24"/>
          <w:szCs w:val="24"/>
          <w:u w:val="single"/>
        </w:rPr>
        <w:t>grote groepen in de samenleving de gevolgen ervan ondervinden;</w:t>
      </w:r>
      <w:r w:rsidRPr="006C1506">
        <w:rPr>
          <w:bCs/>
          <w:sz w:val="24"/>
          <w:szCs w:val="24"/>
        </w:rPr>
        <w:br/>
        <w:t xml:space="preserve">   individuele problemen zijn </w:t>
      </w:r>
      <w:r w:rsidRPr="006C1506">
        <w:rPr>
          <w:bCs/>
          <w:i/>
          <w:sz w:val="24"/>
          <w:szCs w:val="24"/>
        </w:rPr>
        <w:t>bijv. je maakt je studie niet af</w:t>
      </w:r>
      <w:r w:rsidRPr="006C1506">
        <w:rPr>
          <w:bCs/>
          <w:sz w:val="24"/>
          <w:szCs w:val="24"/>
        </w:rPr>
        <w:br/>
        <w:t xml:space="preserve">   Als steeds meer jongeren dit doen wordt het een maatschappelijke kwestie. </w:t>
      </w:r>
      <w:r w:rsidRPr="006C1506">
        <w:rPr>
          <w:bCs/>
          <w:sz w:val="24"/>
          <w:szCs w:val="24"/>
        </w:rPr>
        <w:br/>
        <w:t xml:space="preserve">  Maatschappelijke problemen gaan over problemen op </w:t>
      </w:r>
      <w:r w:rsidRPr="006C1506">
        <w:rPr>
          <w:b/>
          <w:color w:val="7030A0"/>
          <w:sz w:val="24"/>
          <w:szCs w:val="24"/>
        </w:rPr>
        <w:t>macroniveau</w:t>
      </w:r>
      <w:r w:rsidRPr="006C1506">
        <w:rPr>
          <w:bCs/>
          <w:sz w:val="24"/>
          <w:szCs w:val="24"/>
        </w:rPr>
        <w:t xml:space="preserve">: grootschalig. </w:t>
      </w:r>
      <w:r w:rsidRPr="006C1506">
        <w:rPr>
          <w:bCs/>
          <w:sz w:val="24"/>
          <w:szCs w:val="24"/>
        </w:rPr>
        <w:br/>
        <w:t xml:space="preserve">  De gevolgen zijn op </w:t>
      </w:r>
      <w:r w:rsidRPr="006C1506">
        <w:rPr>
          <w:b/>
          <w:color w:val="7030A0"/>
          <w:sz w:val="24"/>
          <w:szCs w:val="24"/>
        </w:rPr>
        <w:t>microniveau</w:t>
      </w:r>
      <w:r w:rsidRPr="006C1506">
        <w:rPr>
          <w:bCs/>
          <w:color w:val="7030A0"/>
          <w:sz w:val="24"/>
          <w:szCs w:val="24"/>
        </w:rPr>
        <w:t xml:space="preserve"> </w:t>
      </w:r>
      <w:r w:rsidRPr="006C1506">
        <w:rPr>
          <w:bCs/>
          <w:sz w:val="24"/>
          <w:szCs w:val="24"/>
        </w:rPr>
        <w:t xml:space="preserve">(individueel niveau) merkbaar. </w:t>
      </w:r>
      <w:r w:rsidRPr="006C1506">
        <w:rPr>
          <w:bCs/>
          <w:sz w:val="24"/>
          <w:szCs w:val="24"/>
        </w:rPr>
        <w:br/>
        <w:t xml:space="preserve">- </w:t>
      </w:r>
      <w:r w:rsidRPr="006C1506">
        <w:rPr>
          <w:bCs/>
          <w:sz w:val="24"/>
          <w:szCs w:val="24"/>
          <w:u w:val="single"/>
        </w:rPr>
        <w:t>tegengestelde belangen meespelen;</w:t>
      </w:r>
    </w:p>
    <w:p w14:paraId="1717C9F8" w14:textId="77777777" w:rsidR="00864CE8" w:rsidRPr="006C1506" w:rsidRDefault="00864CE8" w:rsidP="00864CE8">
      <w:pPr>
        <w:pStyle w:val="Lijstalinea"/>
        <w:widowControl w:val="0"/>
        <w:suppressAutoHyphens/>
        <w:spacing w:after="0" w:line="240" w:lineRule="auto"/>
        <w:rPr>
          <w:bCs/>
          <w:sz w:val="24"/>
          <w:szCs w:val="24"/>
        </w:rPr>
      </w:pPr>
      <w:r w:rsidRPr="006C1506">
        <w:rPr>
          <w:bCs/>
          <w:sz w:val="24"/>
          <w:szCs w:val="24"/>
        </w:rPr>
        <w:t xml:space="preserve">  Een </w:t>
      </w:r>
      <w:r w:rsidRPr="006C1506">
        <w:rPr>
          <w:b/>
          <w:color w:val="7030A0"/>
          <w:sz w:val="24"/>
          <w:szCs w:val="24"/>
        </w:rPr>
        <w:t>belang</w:t>
      </w:r>
      <w:r w:rsidRPr="006C1506">
        <w:rPr>
          <w:bCs/>
          <w:color w:val="7030A0"/>
          <w:sz w:val="24"/>
          <w:szCs w:val="24"/>
        </w:rPr>
        <w:t xml:space="preserve"> </w:t>
      </w:r>
      <w:r w:rsidRPr="006C1506">
        <w:rPr>
          <w:bCs/>
          <w:sz w:val="24"/>
          <w:szCs w:val="24"/>
        </w:rPr>
        <w:t xml:space="preserve">is een voor of nadeel dat iemand ergens bij heeft. </w:t>
      </w:r>
      <w:r w:rsidRPr="006C1506">
        <w:rPr>
          <w:bCs/>
          <w:sz w:val="24"/>
          <w:szCs w:val="24"/>
        </w:rPr>
        <w:br/>
        <w:t xml:space="preserve">  </w:t>
      </w:r>
      <w:r w:rsidRPr="006C1506">
        <w:rPr>
          <w:bCs/>
          <w:i/>
          <w:sz w:val="24"/>
          <w:szCs w:val="24"/>
        </w:rPr>
        <w:t>bv. De kwestie van kinderarbeid: zielig voor de kinderen, maar goedkoop voor werkgevers.</w:t>
      </w:r>
      <w:r w:rsidRPr="006C1506">
        <w:rPr>
          <w:bCs/>
          <w:sz w:val="24"/>
          <w:szCs w:val="24"/>
        </w:rPr>
        <w:br/>
      </w:r>
      <w:r w:rsidRPr="006C1506">
        <w:rPr>
          <w:bCs/>
          <w:sz w:val="24"/>
          <w:szCs w:val="24"/>
          <w:u w:val="single"/>
        </w:rPr>
        <w:t>- een gemeenschappelijke oplossing nodig is.</w:t>
      </w:r>
      <w:r w:rsidRPr="006C1506">
        <w:rPr>
          <w:bCs/>
          <w:sz w:val="24"/>
          <w:szCs w:val="24"/>
          <w:u w:val="single"/>
        </w:rPr>
        <w:br/>
      </w:r>
      <w:r w:rsidRPr="006C1506">
        <w:rPr>
          <w:bCs/>
          <w:sz w:val="24"/>
          <w:szCs w:val="24"/>
        </w:rPr>
        <w:t xml:space="preserve">  Bij het bedenken van een oplossing moeten alle belangen tegen elkaar worden afgewogen.</w:t>
      </w:r>
      <w:r w:rsidRPr="006C1506">
        <w:rPr>
          <w:bCs/>
          <w:sz w:val="24"/>
          <w:szCs w:val="24"/>
        </w:rPr>
        <w:br/>
        <w:t xml:space="preserve">  Vaak brengen oplossingen voor maatschappelijke kwesties nieuwe wetten met zich mee.</w:t>
      </w:r>
    </w:p>
    <w:p w14:paraId="06ABFDC6" w14:textId="77777777" w:rsidR="00864CE8" w:rsidRPr="006C1506" w:rsidRDefault="00864CE8" w:rsidP="00864CE8">
      <w:pPr>
        <w:pStyle w:val="Lijstalinea"/>
        <w:widowControl w:val="0"/>
        <w:suppressAutoHyphens/>
        <w:spacing w:after="0" w:line="240" w:lineRule="auto"/>
        <w:rPr>
          <w:bCs/>
          <w:sz w:val="24"/>
          <w:szCs w:val="24"/>
        </w:rPr>
      </w:pPr>
    </w:p>
    <w:p w14:paraId="0F333DC5" w14:textId="77777777" w:rsidR="00864CE8" w:rsidRPr="006C1506" w:rsidRDefault="00864CE8" w:rsidP="00864CE8">
      <w:pPr>
        <w:pStyle w:val="Lijstalinea"/>
        <w:widowControl w:val="0"/>
        <w:suppressAutoHyphens/>
        <w:spacing w:after="0" w:line="240" w:lineRule="auto"/>
        <w:rPr>
          <w:bCs/>
          <w:sz w:val="24"/>
          <w:szCs w:val="24"/>
        </w:rPr>
      </w:pPr>
      <w:r w:rsidRPr="006C1506">
        <w:rPr>
          <w:bCs/>
          <w:sz w:val="24"/>
          <w:szCs w:val="24"/>
        </w:rPr>
        <w:t>Maatschappelijke invalshoeken zijn:</w:t>
      </w:r>
    </w:p>
    <w:p w14:paraId="3BD561D1" w14:textId="77777777" w:rsidR="00864CE8" w:rsidRPr="006C1506" w:rsidRDefault="00864CE8" w:rsidP="00864CE8">
      <w:pPr>
        <w:pStyle w:val="Lijstalinea"/>
        <w:widowControl w:val="0"/>
        <w:suppressAutoHyphens/>
        <w:spacing w:after="0" w:line="240" w:lineRule="auto"/>
        <w:rPr>
          <w:bCs/>
          <w:sz w:val="24"/>
          <w:szCs w:val="24"/>
        </w:rPr>
      </w:pPr>
      <w:r w:rsidRPr="006C1506">
        <w:rPr>
          <w:b/>
          <w:color w:val="7030A0"/>
          <w:sz w:val="24"/>
          <w:szCs w:val="24"/>
        </w:rPr>
        <w:t>Politiek</w:t>
      </w:r>
      <w:r w:rsidRPr="006C1506">
        <w:rPr>
          <w:bCs/>
          <w:sz w:val="24"/>
          <w:szCs w:val="24"/>
        </w:rPr>
        <w:t>:</w:t>
      </w:r>
      <w:r w:rsidRPr="006C1506">
        <w:rPr>
          <w:bCs/>
          <w:sz w:val="24"/>
          <w:szCs w:val="24"/>
        </w:rPr>
        <w:br/>
        <w:t>- actoren/ betrokkenen</w:t>
      </w:r>
      <w:r w:rsidRPr="006C1506">
        <w:rPr>
          <w:bCs/>
          <w:sz w:val="24"/>
          <w:szCs w:val="24"/>
        </w:rPr>
        <w:br/>
        <w:t>- belangen en machtsmiddelen</w:t>
      </w:r>
      <w:r w:rsidRPr="006C1506">
        <w:rPr>
          <w:bCs/>
          <w:sz w:val="24"/>
          <w:szCs w:val="24"/>
        </w:rPr>
        <w:br/>
        <w:t>- visies en oplossingen</w:t>
      </w:r>
      <w:r w:rsidRPr="006C1506">
        <w:rPr>
          <w:bCs/>
          <w:sz w:val="24"/>
          <w:szCs w:val="24"/>
        </w:rPr>
        <w:br/>
      </w:r>
      <w:r w:rsidRPr="006C1506">
        <w:rPr>
          <w:b/>
          <w:color w:val="7030A0"/>
          <w:sz w:val="24"/>
          <w:szCs w:val="24"/>
        </w:rPr>
        <w:t>Economisch</w:t>
      </w:r>
      <w:r w:rsidRPr="006C1506">
        <w:rPr>
          <w:b/>
          <w:bCs/>
          <w:sz w:val="24"/>
          <w:szCs w:val="24"/>
        </w:rPr>
        <w:t>:</w:t>
      </w:r>
      <w:r w:rsidRPr="006C1506">
        <w:rPr>
          <w:b/>
          <w:bCs/>
          <w:sz w:val="24"/>
          <w:szCs w:val="24"/>
        </w:rPr>
        <w:br/>
        <w:t xml:space="preserve">- </w:t>
      </w:r>
      <w:r w:rsidRPr="006C1506">
        <w:rPr>
          <w:bCs/>
          <w:sz w:val="24"/>
          <w:szCs w:val="24"/>
        </w:rPr>
        <w:t>hoeveel</w:t>
      </w:r>
      <w:r w:rsidRPr="006C1506">
        <w:rPr>
          <w:b/>
          <w:bCs/>
          <w:sz w:val="24"/>
          <w:szCs w:val="24"/>
        </w:rPr>
        <w:t xml:space="preserve"> </w:t>
      </w:r>
      <w:r w:rsidRPr="006C1506">
        <w:rPr>
          <w:bCs/>
          <w:sz w:val="24"/>
          <w:szCs w:val="24"/>
        </w:rPr>
        <w:t>geld</w:t>
      </w:r>
      <w:r w:rsidRPr="006C1506">
        <w:rPr>
          <w:b/>
          <w:bCs/>
          <w:sz w:val="24"/>
          <w:szCs w:val="24"/>
        </w:rPr>
        <w:br/>
        <w:t xml:space="preserve">- </w:t>
      </w:r>
      <w:r w:rsidRPr="006C1506">
        <w:rPr>
          <w:bCs/>
          <w:sz w:val="24"/>
          <w:szCs w:val="24"/>
        </w:rPr>
        <w:t>kosten batenanalyse</w:t>
      </w:r>
      <w:r w:rsidRPr="006C1506">
        <w:rPr>
          <w:bCs/>
          <w:sz w:val="24"/>
          <w:szCs w:val="24"/>
        </w:rPr>
        <w:br/>
      </w:r>
      <w:r w:rsidRPr="006C1506">
        <w:rPr>
          <w:b/>
          <w:color w:val="7030A0"/>
          <w:sz w:val="24"/>
          <w:szCs w:val="24"/>
        </w:rPr>
        <w:t>Juridisch</w:t>
      </w:r>
      <w:r w:rsidRPr="006C1506">
        <w:rPr>
          <w:bCs/>
          <w:sz w:val="24"/>
          <w:szCs w:val="24"/>
        </w:rPr>
        <w:t>:</w:t>
      </w:r>
      <w:r w:rsidRPr="006C1506">
        <w:rPr>
          <w:bCs/>
          <w:sz w:val="24"/>
          <w:szCs w:val="24"/>
        </w:rPr>
        <w:br/>
        <w:t>- hoe zit het wettelijk?</w:t>
      </w:r>
      <w:r w:rsidRPr="006C1506">
        <w:rPr>
          <w:bCs/>
          <w:sz w:val="24"/>
          <w:szCs w:val="24"/>
        </w:rPr>
        <w:br/>
        <w:t>- hoe gaat het in omringende landen?</w:t>
      </w:r>
      <w:r w:rsidRPr="006C1506">
        <w:rPr>
          <w:bCs/>
          <w:sz w:val="24"/>
          <w:szCs w:val="24"/>
        </w:rPr>
        <w:br/>
        <w:t>- wat kun je veranderen qua wetgeving?</w:t>
      </w:r>
      <w:r w:rsidRPr="006C1506">
        <w:rPr>
          <w:bCs/>
          <w:sz w:val="24"/>
          <w:szCs w:val="24"/>
        </w:rPr>
        <w:br/>
      </w:r>
      <w:r w:rsidRPr="006C1506">
        <w:rPr>
          <w:b/>
          <w:color w:val="7030A0"/>
          <w:sz w:val="24"/>
          <w:szCs w:val="24"/>
        </w:rPr>
        <w:t>sociaal- cultureel</w:t>
      </w:r>
      <w:r w:rsidRPr="006C1506">
        <w:rPr>
          <w:b/>
          <w:color w:val="7030A0"/>
          <w:sz w:val="24"/>
          <w:szCs w:val="24"/>
        </w:rPr>
        <w:br/>
      </w:r>
      <w:r w:rsidRPr="006C1506">
        <w:rPr>
          <w:bCs/>
          <w:sz w:val="24"/>
          <w:szCs w:val="24"/>
        </w:rPr>
        <w:t>- gevolgen voor actoren; effecten</w:t>
      </w:r>
      <w:r w:rsidRPr="006C1506">
        <w:rPr>
          <w:bCs/>
          <w:sz w:val="24"/>
          <w:szCs w:val="24"/>
        </w:rPr>
        <w:br/>
        <w:t>- verandering in samenleving</w:t>
      </w:r>
    </w:p>
    <w:p w14:paraId="6C2268D6" w14:textId="77777777" w:rsidR="00864CE8" w:rsidRDefault="00864CE8" w:rsidP="00620004">
      <w:pPr>
        <w:pStyle w:val="Kop1"/>
        <w:spacing w:line="240" w:lineRule="auto"/>
      </w:pPr>
      <w:r>
        <w:t>Herhaling hoofdstuk 3: Parlementaire Democratie</w:t>
      </w:r>
    </w:p>
    <w:p w14:paraId="7F1CCD34" w14:textId="77777777" w:rsidR="006C1506" w:rsidRPr="006C1506" w:rsidRDefault="00864CE8" w:rsidP="006C1506">
      <w:pPr>
        <w:pStyle w:val="Lijstalinea"/>
        <w:widowControl w:val="0"/>
        <w:numPr>
          <w:ilvl w:val="0"/>
          <w:numId w:val="2"/>
        </w:numPr>
        <w:suppressAutoHyphens/>
        <w:spacing w:after="0" w:line="240" w:lineRule="auto"/>
        <w:rPr>
          <w:b/>
          <w:sz w:val="24"/>
          <w:szCs w:val="24"/>
        </w:rPr>
      </w:pPr>
      <w:r w:rsidRPr="006C1506">
        <w:rPr>
          <w:rFonts w:ascii="Calibri" w:hAnsi="Calibri" w:cs="Calibri"/>
          <w:b/>
          <w:bCs/>
          <w:color w:val="000000"/>
          <w:sz w:val="24"/>
          <w:szCs w:val="24"/>
        </w:rPr>
        <w:t>politieke ideeën plaatsen als links of rechts en als progressief, conservatief of reactionair.</w:t>
      </w:r>
      <w:r w:rsidR="006C1506" w:rsidRPr="006C1506">
        <w:rPr>
          <w:rFonts w:ascii="Calibri" w:hAnsi="Calibri" w:cs="Calibri"/>
          <w:b/>
          <w:bCs/>
          <w:color w:val="000000"/>
          <w:sz w:val="24"/>
          <w:szCs w:val="24"/>
        </w:rPr>
        <w:br/>
      </w:r>
      <w:r w:rsidR="006C1506" w:rsidRPr="006C1506">
        <w:rPr>
          <w:sz w:val="24"/>
          <w:szCs w:val="24"/>
        </w:rPr>
        <w:t xml:space="preserve">Links: Sociaal </w:t>
      </w:r>
      <w:r w:rsidR="006C1506" w:rsidRPr="006C1506">
        <w:rPr>
          <w:sz w:val="24"/>
          <w:szCs w:val="24"/>
        </w:rPr>
        <w:tab/>
        <w:t>Rechts: Liberaal</w:t>
      </w:r>
      <w:r w:rsidR="006C1506" w:rsidRPr="006C1506">
        <w:rPr>
          <w:sz w:val="24"/>
          <w:szCs w:val="24"/>
        </w:rPr>
        <w:br/>
      </w:r>
      <w:r w:rsidR="006C1506" w:rsidRPr="006C1506">
        <w:rPr>
          <w:sz w:val="24"/>
          <w:szCs w:val="24"/>
        </w:rPr>
        <w:br/>
      </w:r>
      <w:r w:rsidR="006C1506" w:rsidRPr="006C1506">
        <w:rPr>
          <w:b/>
          <w:bCs/>
          <w:color w:val="7030A0"/>
          <w:sz w:val="24"/>
          <w:szCs w:val="24"/>
        </w:rPr>
        <w:t>Progressief:</w:t>
      </w:r>
      <w:r w:rsidR="006C1506" w:rsidRPr="006C1506">
        <w:rPr>
          <w:color w:val="7030A0"/>
          <w:sz w:val="24"/>
          <w:szCs w:val="24"/>
        </w:rPr>
        <w:t xml:space="preserve"> </w:t>
      </w:r>
      <w:r w:rsidR="006C1506" w:rsidRPr="006C1506">
        <w:rPr>
          <w:sz w:val="24"/>
          <w:szCs w:val="24"/>
        </w:rPr>
        <w:t>vooruitstrevend, veranderingsgezind en gericht op de toekomst.</w:t>
      </w:r>
      <w:r w:rsidR="006C1506" w:rsidRPr="006C1506">
        <w:rPr>
          <w:sz w:val="24"/>
          <w:szCs w:val="24"/>
        </w:rPr>
        <w:br/>
      </w:r>
      <w:r w:rsidR="006C1506" w:rsidRPr="006C1506">
        <w:rPr>
          <w:b/>
          <w:bCs/>
          <w:color w:val="7030A0"/>
          <w:sz w:val="24"/>
          <w:szCs w:val="24"/>
        </w:rPr>
        <w:t>Conservatief:</w:t>
      </w:r>
      <w:r w:rsidR="006C1506" w:rsidRPr="006C1506">
        <w:rPr>
          <w:color w:val="7030A0"/>
          <w:sz w:val="24"/>
          <w:szCs w:val="24"/>
        </w:rPr>
        <w:t xml:space="preserve"> </w:t>
      </w:r>
      <w:r w:rsidR="006C1506" w:rsidRPr="006C1506">
        <w:rPr>
          <w:sz w:val="24"/>
          <w:szCs w:val="24"/>
        </w:rPr>
        <w:t>houden wat je hebt, benadrukken wat er is bereikt en dit houden</w:t>
      </w:r>
      <w:r w:rsidR="006C1506" w:rsidRPr="006C1506">
        <w:rPr>
          <w:sz w:val="24"/>
          <w:szCs w:val="24"/>
        </w:rPr>
        <w:br/>
      </w:r>
      <w:r w:rsidR="006C1506" w:rsidRPr="006C1506">
        <w:rPr>
          <w:b/>
          <w:bCs/>
          <w:color w:val="7030A0"/>
          <w:sz w:val="24"/>
          <w:szCs w:val="24"/>
        </w:rPr>
        <w:t>Reactionair:</w:t>
      </w:r>
      <w:r w:rsidR="006C1506" w:rsidRPr="006C1506">
        <w:rPr>
          <w:color w:val="7030A0"/>
          <w:sz w:val="24"/>
          <w:szCs w:val="24"/>
        </w:rPr>
        <w:t xml:space="preserve"> </w:t>
      </w:r>
      <w:r w:rsidR="006C1506" w:rsidRPr="006C1506">
        <w:rPr>
          <w:sz w:val="24"/>
          <w:szCs w:val="24"/>
        </w:rPr>
        <w:t xml:space="preserve">de situatie van vroeger laten terugkeren, achteruitstekend. </w:t>
      </w:r>
      <w:r w:rsidR="006C1506" w:rsidRPr="006C1506">
        <w:rPr>
          <w:sz w:val="24"/>
          <w:szCs w:val="24"/>
        </w:rPr>
        <w:br/>
      </w:r>
      <w:r w:rsidR="006C1506" w:rsidRPr="006C1506">
        <w:rPr>
          <w:sz w:val="24"/>
          <w:szCs w:val="24"/>
        </w:rPr>
        <w:lastRenderedPageBreak/>
        <w:br/>
      </w:r>
      <w:r w:rsidR="006C1506" w:rsidRPr="006C1506">
        <w:rPr>
          <w:b/>
          <w:bCs/>
          <w:color w:val="7030A0"/>
          <w:sz w:val="24"/>
          <w:szCs w:val="24"/>
        </w:rPr>
        <w:t>Liberalisme</w:t>
      </w:r>
      <w:r w:rsidR="006C1506" w:rsidRPr="006C1506">
        <w:rPr>
          <w:color w:val="7030A0"/>
          <w:sz w:val="24"/>
          <w:szCs w:val="24"/>
        </w:rPr>
        <w:t xml:space="preserve"> </w:t>
      </w:r>
      <w:r w:rsidR="006C1506" w:rsidRPr="006C1506">
        <w:rPr>
          <w:sz w:val="24"/>
          <w:szCs w:val="24"/>
        </w:rPr>
        <w:sym w:font="Wingdings" w:char="F0E0"/>
      </w:r>
      <w:r w:rsidR="006C1506" w:rsidRPr="006C1506">
        <w:rPr>
          <w:sz w:val="24"/>
          <w:szCs w:val="24"/>
        </w:rPr>
        <w:t xml:space="preserve"> </w:t>
      </w:r>
      <w:r w:rsidR="006C1506" w:rsidRPr="006C1506">
        <w:rPr>
          <w:b/>
          <w:sz w:val="24"/>
          <w:szCs w:val="24"/>
        </w:rPr>
        <w:t>RECHTS</w:t>
      </w:r>
      <w:r w:rsidR="006C1506" w:rsidRPr="006C1506">
        <w:rPr>
          <w:sz w:val="24"/>
          <w:szCs w:val="24"/>
        </w:rPr>
        <w:br/>
        <w:t>“De samenleving is er het meest bij gebaat als ieder individu zich optimaal kan ontplooien.”</w:t>
      </w:r>
      <w:r w:rsidR="006C1506" w:rsidRPr="006C1506">
        <w:rPr>
          <w:sz w:val="24"/>
          <w:szCs w:val="24"/>
        </w:rPr>
        <w:br/>
        <w:t xml:space="preserve">Mensen moeten elkaar accepteren: </w:t>
      </w:r>
      <w:r w:rsidR="006C1506" w:rsidRPr="006C1506">
        <w:rPr>
          <w:sz w:val="24"/>
          <w:szCs w:val="24"/>
          <w:u w:val="single"/>
        </w:rPr>
        <w:t>Vrijheid, individuele verantwoordelijkheid en tolerantie</w:t>
      </w:r>
      <w:r w:rsidR="006C1506" w:rsidRPr="006C1506">
        <w:rPr>
          <w:sz w:val="24"/>
          <w:szCs w:val="24"/>
        </w:rPr>
        <w:t xml:space="preserve"> zijn kenmerken. </w:t>
      </w:r>
      <w:r w:rsidR="006C1506" w:rsidRPr="006C1506">
        <w:rPr>
          <w:sz w:val="24"/>
          <w:szCs w:val="24"/>
        </w:rPr>
        <w:br/>
        <w:t>Het liberalisme ontstond na de Franse revolutie. Mensen hadden genoeg van de dictaturen en de macht van God. Verlichte denkers waren aanhangers van wetenschap en liberalisme.</w:t>
      </w:r>
      <w:r w:rsidR="006C1506" w:rsidRPr="006C1506">
        <w:rPr>
          <w:sz w:val="24"/>
          <w:szCs w:val="24"/>
        </w:rPr>
        <w:br/>
        <w:t>Liberalen kregen steeds meer politieke macht.</w:t>
      </w:r>
      <w:r w:rsidR="006C1506" w:rsidRPr="006C1506">
        <w:rPr>
          <w:sz w:val="24"/>
          <w:szCs w:val="24"/>
        </w:rPr>
        <w:br/>
      </w:r>
      <w:r w:rsidR="006C1506" w:rsidRPr="006C1506">
        <w:rPr>
          <w:sz w:val="24"/>
          <w:szCs w:val="24"/>
        </w:rPr>
        <w:br/>
        <w:t xml:space="preserve">Liberalen van nu vinden </w:t>
      </w:r>
      <w:r w:rsidR="006C1506" w:rsidRPr="006C1506">
        <w:rPr>
          <w:b/>
          <w:bCs/>
          <w:color w:val="7030A0"/>
          <w:sz w:val="24"/>
          <w:szCs w:val="24"/>
        </w:rPr>
        <w:t>vrijemarkteconomie</w:t>
      </w:r>
      <w:r w:rsidR="006C1506" w:rsidRPr="006C1506">
        <w:rPr>
          <w:color w:val="7030A0"/>
          <w:sz w:val="24"/>
          <w:szCs w:val="24"/>
        </w:rPr>
        <w:t xml:space="preserve"> </w:t>
      </w:r>
      <w:r w:rsidR="006C1506" w:rsidRPr="006C1506">
        <w:rPr>
          <w:sz w:val="24"/>
          <w:szCs w:val="24"/>
        </w:rPr>
        <w:t xml:space="preserve">heel erg belangrijk. Ze vinden dat de overheid zich alleen moet bemoeien met kerntaken zoals defensie, onderwijs en bescherming van rechtsstaat en grondrechten. </w:t>
      </w:r>
      <w:r w:rsidR="006C1506" w:rsidRPr="006C1506">
        <w:rPr>
          <w:sz w:val="24"/>
          <w:szCs w:val="24"/>
        </w:rPr>
        <w:br/>
      </w:r>
      <w:r w:rsidR="006C1506" w:rsidRPr="006C1506">
        <w:rPr>
          <w:sz w:val="24"/>
          <w:szCs w:val="24"/>
        </w:rPr>
        <w:br/>
      </w:r>
      <w:r w:rsidR="006C1506" w:rsidRPr="006C1506">
        <w:rPr>
          <w:b/>
          <w:bCs/>
          <w:color w:val="7030A0"/>
          <w:sz w:val="24"/>
          <w:szCs w:val="24"/>
        </w:rPr>
        <w:t>Socialisme</w:t>
      </w:r>
      <w:r w:rsidR="006C1506" w:rsidRPr="006C1506">
        <w:rPr>
          <w:color w:val="7030A0"/>
          <w:sz w:val="24"/>
          <w:szCs w:val="24"/>
        </w:rPr>
        <w:t xml:space="preserve"> </w:t>
      </w:r>
      <w:r w:rsidR="006C1506" w:rsidRPr="006C1506">
        <w:rPr>
          <w:sz w:val="24"/>
          <w:szCs w:val="24"/>
        </w:rPr>
        <w:sym w:font="Wingdings" w:char="F0E0"/>
      </w:r>
      <w:r w:rsidR="006C1506" w:rsidRPr="006C1506">
        <w:rPr>
          <w:sz w:val="24"/>
          <w:szCs w:val="24"/>
        </w:rPr>
        <w:t xml:space="preserve"> </w:t>
      </w:r>
      <w:r w:rsidR="006C1506" w:rsidRPr="006C1506">
        <w:rPr>
          <w:b/>
          <w:sz w:val="24"/>
          <w:szCs w:val="24"/>
        </w:rPr>
        <w:t>LINKS</w:t>
      </w:r>
      <w:r w:rsidR="006C1506" w:rsidRPr="006C1506">
        <w:rPr>
          <w:sz w:val="24"/>
          <w:szCs w:val="24"/>
        </w:rPr>
        <w:br/>
        <w:t xml:space="preserve">“mensen moeten </w:t>
      </w:r>
      <w:r w:rsidR="006C1506" w:rsidRPr="006C1506">
        <w:rPr>
          <w:sz w:val="24"/>
          <w:szCs w:val="24"/>
          <w:u w:val="single"/>
        </w:rPr>
        <w:t>solidair</w:t>
      </w:r>
      <w:r w:rsidR="006C1506" w:rsidRPr="006C1506">
        <w:rPr>
          <w:sz w:val="24"/>
          <w:szCs w:val="24"/>
        </w:rPr>
        <w:t xml:space="preserve"> met elkaar zijn: de sterkste schouders moeten de zwaarste lasten dragen.”</w:t>
      </w:r>
      <w:r w:rsidR="006C1506" w:rsidRPr="006C1506">
        <w:rPr>
          <w:sz w:val="24"/>
          <w:szCs w:val="24"/>
        </w:rPr>
        <w:br/>
        <w:t>Het socialisme ontstond als reactie op de slechte werkomstandigheden van de arbeiders. Het doel werd gelijkheid bereiken en een einde maken aan armoede. Er kwam een verdeling:</w:t>
      </w:r>
      <w:r w:rsidR="006C1506" w:rsidRPr="006C1506">
        <w:rPr>
          <w:sz w:val="24"/>
          <w:szCs w:val="24"/>
        </w:rPr>
        <w:br/>
        <w:t xml:space="preserve">- </w:t>
      </w:r>
      <w:r w:rsidR="006C1506" w:rsidRPr="006C1506">
        <w:rPr>
          <w:sz w:val="24"/>
          <w:szCs w:val="24"/>
          <w:u w:val="single"/>
        </w:rPr>
        <w:t>communisten</w:t>
      </w:r>
      <w:r w:rsidR="006C1506" w:rsidRPr="006C1506">
        <w:rPr>
          <w:sz w:val="24"/>
          <w:szCs w:val="24"/>
        </w:rPr>
        <w:t xml:space="preserve"> wilden dat de arbeiders een revolutie zouden beginnen en zo de macht zouden overnemen.  </w:t>
      </w:r>
      <w:r w:rsidR="006C1506" w:rsidRPr="006C1506">
        <w:rPr>
          <w:i/>
          <w:sz w:val="24"/>
          <w:szCs w:val="24"/>
        </w:rPr>
        <w:t>(in Rusland lukte de revolutie, echter de Unie (sovjet) ontwikkelde zich tot een dictatuur, die in 1991 is opgeheven)</w:t>
      </w:r>
      <w:r w:rsidR="006C1506" w:rsidRPr="006C1506">
        <w:rPr>
          <w:sz w:val="24"/>
          <w:szCs w:val="24"/>
        </w:rPr>
        <w:br/>
        <w:t xml:space="preserve">- </w:t>
      </w:r>
      <w:r w:rsidR="006C1506" w:rsidRPr="006C1506">
        <w:rPr>
          <w:sz w:val="24"/>
          <w:szCs w:val="24"/>
          <w:u w:val="single"/>
        </w:rPr>
        <w:t>Sociaaldemocraten</w:t>
      </w:r>
      <w:r w:rsidR="006C1506" w:rsidRPr="006C1506">
        <w:rPr>
          <w:sz w:val="24"/>
          <w:szCs w:val="24"/>
        </w:rPr>
        <w:t xml:space="preserve"> wilden maatschappelijke verbeteringen bereiken langs de parlementaire weg.</w:t>
      </w:r>
      <w:r w:rsidR="006C1506" w:rsidRPr="006C1506">
        <w:rPr>
          <w:sz w:val="24"/>
          <w:szCs w:val="24"/>
        </w:rPr>
        <w:br/>
      </w:r>
      <w:r w:rsidR="006C1506" w:rsidRPr="006C1506">
        <w:rPr>
          <w:b/>
          <w:sz w:val="24"/>
          <w:szCs w:val="24"/>
        </w:rPr>
        <w:br/>
      </w:r>
      <w:r w:rsidR="006C1506" w:rsidRPr="006C1506">
        <w:rPr>
          <w:b/>
          <w:bCs/>
          <w:color w:val="7030A0"/>
          <w:sz w:val="24"/>
          <w:szCs w:val="24"/>
        </w:rPr>
        <w:t>Confessionalisme</w:t>
      </w:r>
      <w:r w:rsidR="006C1506" w:rsidRPr="006C1506">
        <w:rPr>
          <w:sz w:val="24"/>
          <w:szCs w:val="24"/>
        </w:rPr>
        <w:br/>
        <w:t xml:space="preserve">Hierin baseren mensen hun politieke opvattingen op geloofsovertuiging. In het confessionalisme gaat men uit van een </w:t>
      </w:r>
      <w:r w:rsidR="006C1506" w:rsidRPr="006C1506">
        <w:rPr>
          <w:sz w:val="24"/>
          <w:szCs w:val="24"/>
          <w:u w:val="single"/>
        </w:rPr>
        <w:t>organische staatsopvatting</w:t>
      </w:r>
      <w:r w:rsidR="006C1506" w:rsidRPr="006C1506">
        <w:rPr>
          <w:sz w:val="24"/>
          <w:szCs w:val="24"/>
        </w:rPr>
        <w:t>: net als in een lichaam zijn alle onderdelen van elkaar afhankelijk.</w:t>
      </w:r>
      <w:r w:rsidR="006C1506" w:rsidRPr="006C1506">
        <w:rPr>
          <w:sz w:val="24"/>
          <w:szCs w:val="24"/>
        </w:rPr>
        <w:br/>
        <w:t xml:space="preserve">De huidige christendemocraten streven naar </w:t>
      </w:r>
      <w:r w:rsidR="006C1506" w:rsidRPr="006C1506">
        <w:rPr>
          <w:sz w:val="24"/>
          <w:szCs w:val="24"/>
          <w:u w:val="single"/>
        </w:rPr>
        <w:t>rentmeesterschap, solidariteit, harmonie en gespreide verantwoordelijkheid.</w:t>
      </w:r>
      <w:r w:rsidR="006C1506" w:rsidRPr="006C1506">
        <w:rPr>
          <w:sz w:val="24"/>
          <w:szCs w:val="24"/>
          <w:u w:val="single"/>
        </w:rPr>
        <w:br/>
      </w:r>
      <w:r w:rsidR="006C1506" w:rsidRPr="006C1506">
        <w:rPr>
          <w:sz w:val="24"/>
          <w:szCs w:val="24"/>
        </w:rPr>
        <w:t>Gespreide verantwoordelijkheid betekent dat de maatschappij voor elkaar moet zorgen, de overheid hoeft daarbij niet veel in te grijpen.</w:t>
      </w:r>
      <w:r w:rsidR="006C1506" w:rsidRPr="006C1506">
        <w:rPr>
          <w:sz w:val="24"/>
          <w:szCs w:val="24"/>
        </w:rPr>
        <w:br/>
        <w:t>Rentmeesterschap betekent dat men de taak heeft voor de aarde te zorgen, en voor de natuurlijke gang van zeken (zoals God wil)</w:t>
      </w:r>
      <w:r w:rsidR="006C1506" w:rsidRPr="006C1506">
        <w:rPr>
          <w:sz w:val="24"/>
          <w:szCs w:val="24"/>
        </w:rPr>
        <w:br/>
        <w:t>Solidariteit gaat om naastenliefde. Vooral in maatschappelijke zin, dus zorgen voor de armen en zieken.</w:t>
      </w:r>
    </w:p>
    <w:p w14:paraId="0EF940A6" w14:textId="77777777" w:rsidR="006C1506" w:rsidRPr="006C1506" w:rsidRDefault="006C1506" w:rsidP="006C1506">
      <w:pPr>
        <w:pStyle w:val="Normaalweb"/>
        <w:numPr>
          <w:ilvl w:val="0"/>
          <w:numId w:val="2"/>
        </w:numPr>
        <w:spacing w:before="0" w:beforeAutospacing="0" w:after="0" w:afterAutospacing="0"/>
        <w:textAlignment w:val="baseline"/>
        <w:rPr>
          <w:rFonts w:ascii="Arial" w:hAnsi="Arial" w:cs="Arial"/>
          <w:b/>
          <w:bCs/>
          <w:color w:val="000000"/>
        </w:rPr>
      </w:pPr>
      <w:r w:rsidRPr="006C1506">
        <w:rPr>
          <w:rFonts w:ascii="Calibri" w:hAnsi="Calibri" w:cs="Calibri"/>
          <w:b/>
          <w:bCs/>
          <w:color w:val="000000"/>
        </w:rPr>
        <w:t>de belangrijkste taken van de Nederlandse koning noemen.</w:t>
      </w:r>
    </w:p>
    <w:p w14:paraId="0B31E46B" w14:textId="1B7CB507" w:rsidR="006C1506" w:rsidRPr="006C1506" w:rsidRDefault="006C1506" w:rsidP="006C1506">
      <w:pPr>
        <w:pStyle w:val="Normaalweb"/>
        <w:spacing w:before="0" w:beforeAutospacing="0" w:after="0" w:afterAutospacing="0"/>
        <w:ind w:left="720"/>
        <w:textAlignment w:val="baseline"/>
        <w:rPr>
          <w:rFonts w:ascii="Calibri" w:eastAsia="Arial Unicode MS" w:hAnsi="Calibri" w:cs="Arial Unicode MS"/>
          <w:kern w:val="1"/>
          <w:lang w:eastAsia="hi-IN" w:bidi="hi-IN"/>
        </w:rPr>
      </w:pPr>
      <w:r w:rsidRPr="006C1506">
        <w:rPr>
          <w:rFonts w:ascii="Calibri" w:eastAsia="Arial Unicode MS" w:hAnsi="Calibri" w:cs="Arial Unicode MS"/>
          <w:kern w:val="1"/>
          <w:lang w:eastAsia="hi-IN" w:bidi="hi-IN"/>
        </w:rPr>
        <w:t xml:space="preserve">- </w:t>
      </w:r>
      <w:r w:rsidR="00FD5546" w:rsidRPr="006C1506">
        <w:rPr>
          <w:rFonts w:ascii="Calibri" w:eastAsia="Arial Unicode MS" w:hAnsi="Calibri" w:cs="Arial Unicode MS"/>
          <w:kern w:val="1"/>
          <w:lang w:eastAsia="hi-IN" w:bidi="hi-IN"/>
        </w:rPr>
        <w:t>Ceremoniële</w:t>
      </w:r>
      <w:r w:rsidRPr="006C1506">
        <w:rPr>
          <w:rFonts w:ascii="Calibri" w:eastAsia="Arial Unicode MS" w:hAnsi="Calibri" w:cs="Arial Unicode MS"/>
          <w:kern w:val="1"/>
          <w:lang w:eastAsia="hi-IN" w:bidi="hi-IN"/>
        </w:rPr>
        <w:t xml:space="preserve"> taken (lintjes knippen)</w:t>
      </w:r>
      <w:r w:rsidRPr="006C1506">
        <w:rPr>
          <w:rFonts w:ascii="Calibri" w:eastAsia="Arial Unicode MS" w:hAnsi="Calibri" w:cs="Arial Unicode MS"/>
          <w:kern w:val="1"/>
          <w:lang w:eastAsia="hi-IN" w:bidi="hi-IN"/>
        </w:rPr>
        <w:br/>
        <w:t>- Ondertekenen van wetten en verdragen</w:t>
      </w:r>
      <w:r w:rsidRPr="006C1506">
        <w:rPr>
          <w:rFonts w:ascii="Calibri" w:eastAsia="Arial Unicode MS" w:hAnsi="Calibri" w:cs="Arial Unicode MS"/>
          <w:kern w:val="1"/>
          <w:lang w:eastAsia="hi-IN" w:bidi="hi-IN"/>
        </w:rPr>
        <w:br/>
        <w:t xml:space="preserve">- Voorlezen van troonrede op </w:t>
      </w:r>
      <w:r w:rsidR="00FD5546" w:rsidRPr="006C1506">
        <w:rPr>
          <w:rFonts w:ascii="Calibri" w:eastAsia="Arial Unicode MS" w:hAnsi="Calibri" w:cs="Arial Unicode MS"/>
          <w:kern w:val="1"/>
          <w:lang w:eastAsia="hi-IN" w:bidi="hi-IN"/>
        </w:rPr>
        <w:t>Prinsjesdag</w:t>
      </w:r>
      <w:r w:rsidRPr="006C1506">
        <w:rPr>
          <w:rFonts w:ascii="Calibri" w:eastAsia="Arial Unicode MS" w:hAnsi="Calibri" w:cs="Arial Unicode MS"/>
          <w:kern w:val="1"/>
          <w:lang w:eastAsia="hi-IN" w:bidi="hi-IN"/>
        </w:rPr>
        <w:br/>
        <w:t>- Benoemen van ministers en staatsecretarissen</w:t>
      </w:r>
      <w:r w:rsidRPr="006C1506">
        <w:rPr>
          <w:rFonts w:ascii="Calibri" w:eastAsia="Arial Unicode MS" w:hAnsi="Calibri" w:cs="Arial Unicode MS"/>
          <w:kern w:val="1"/>
          <w:lang w:eastAsia="hi-IN" w:bidi="hi-IN"/>
        </w:rPr>
        <w:br/>
        <w:t>- Zich regelmatig laten informeren over het kabinetsbeleid door de minister-president.</w:t>
      </w:r>
      <w:r w:rsidRPr="006C1506">
        <w:rPr>
          <w:rFonts w:ascii="Calibri" w:eastAsia="Arial Unicode MS" w:hAnsi="Calibri" w:cs="Arial Unicode MS"/>
          <w:kern w:val="1"/>
          <w:lang w:eastAsia="hi-IN" w:bidi="hi-IN"/>
        </w:rPr>
        <w:br/>
        <w:t>- Ons land vertegenwoordigen in het buitenland door op staatsbezoek te gaan.</w:t>
      </w:r>
    </w:p>
    <w:p w14:paraId="1414949F" w14:textId="77777777" w:rsidR="006C1506" w:rsidRPr="006C1506" w:rsidRDefault="006C1506" w:rsidP="006C1506">
      <w:pPr>
        <w:pStyle w:val="Normaalweb"/>
        <w:numPr>
          <w:ilvl w:val="0"/>
          <w:numId w:val="2"/>
        </w:numPr>
        <w:spacing w:before="0" w:beforeAutospacing="0" w:after="0" w:afterAutospacing="0"/>
        <w:textAlignment w:val="baseline"/>
        <w:rPr>
          <w:rFonts w:ascii="Arial" w:hAnsi="Arial" w:cs="Arial"/>
          <w:b/>
          <w:bCs/>
          <w:color w:val="000000"/>
        </w:rPr>
      </w:pPr>
      <w:r w:rsidRPr="006C1506">
        <w:rPr>
          <w:rFonts w:ascii="Calibri" w:hAnsi="Calibri" w:cs="Calibri"/>
          <w:b/>
          <w:bCs/>
          <w:color w:val="000000"/>
        </w:rPr>
        <w:lastRenderedPageBreak/>
        <w:t>de twee belangrijkste taken van een minister noemen.</w:t>
      </w:r>
    </w:p>
    <w:p w14:paraId="749650A1" w14:textId="77777777" w:rsidR="006C1506" w:rsidRDefault="006C1506" w:rsidP="006C1506">
      <w:pPr>
        <w:pStyle w:val="Normaalweb"/>
        <w:spacing w:before="0" w:beforeAutospacing="0" w:after="0" w:afterAutospacing="0"/>
        <w:ind w:left="720"/>
        <w:textAlignment w:val="baseline"/>
        <w:rPr>
          <w:rFonts w:ascii="Calibri" w:hAnsi="Calibri" w:cs="Calibri"/>
          <w:b/>
          <w:bCs/>
          <w:color w:val="000000"/>
          <w:sz w:val="22"/>
          <w:szCs w:val="22"/>
        </w:rPr>
      </w:pPr>
      <w:r w:rsidRPr="006C1506">
        <w:rPr>
          <w:rFonts w:ascii="Calibri" w:eastAsia="Arial Unicode MS" w:hAnsi="Calibri" w:cs="Arial Unicode MS"/>
          <w:kern w:val="1"/>
          <w:lang w:eastAsia="hi-IN" w:bidi="hi-IN"/>
        </w:rPr>
        <w:t>De ministers gaan elk over een eigen politieke tak. Zij leveren de tekst voor de troonrede van dat beleid en dragen verantwoordelijkheid van de koning.</w:t>
      </w:r>
      <w:r w:rsidRPr="006C1506">
        <w:rPr>
          <w:rFonts w:ascii="Calibri" w:eastAsia="Arial Unicode MS" w:hAnsi="Calibri" w:cs="Arial Unicode MS"/>
          <w:kern w:val="1"/>
          <w:lang w:eastAsia="hi-IN" w:bidi="hi-IN"/>
        </w:rPr>
        <w:tab/>
      </w:r>
    </w:p>
    <w:p w14:paraId="45A02B85" w14:textId="77777777" w:rsidR="00864CE8" w:rsidRPr="006C1506" w:rsidRDefault="00864CE8" w:rsidP="006C1506">
      <w:pPr>
        <w:pStyle w:val="Normaalweb"/>
        <w:numPr>
          <w:ilvl w:val="0"/>
          <w:numId w:val="2"/>
        </w:numPr>
        <w:spacing w:before="0" w:beforeAutospacing="0" w:after="0" w:afterAutospacing="0"/>
        <w:textAlignment w:val="baseline"/>
        <w:rPr>
          <w:rFonts w:ascii="Calibri" w:eastAsia="Arial Unicode MS" w:hAnsi="Calibri" w:cs="Arial Unicode MS"/>
          <w:kern w:val="1"/>
          <w:sz w:val="28"/>
          <w:szCs w:val="28"/>
          <w:lang w:eastAsia="hi-IN" w:bidi="hi-IN"/>
        </w:rPr>
      </w:pPr>
      <w:r w:rsidRPr="006C1506">
        <w:rPr>
          <w:rFonts w:ascii="Calibri" w:hAnsi="Calibri" w:cs="Calibri"/>
          <w:b/>
          <w:bCs/>
          <w:color w:val="000000"/>
        </w:rPr>
        <w:t>de twee belangrijkste taken van het parlement noemen.</w:t>
      </w:r>
      <w:r w:rsidR="006C1506">
        <w:rPr>
          <w:rFonts w:ascii="Calibri" w:hAnsi="Calibri" w:cs="Calibri"/>
          <w:b/>
          <w:bCs/>
          <w:color w:val="000000"/>
        </w:rPr>
        <w:br/>
      </w:r>
      <w:r w:rsidR="006C1506" w:rsidRPr="006B35EB">
        <w:rPr>
          <w:rFonts w:ascii="Calibri" w:eastAsia="Arial Unicode MS" w:hAnsi="Calibri" w:cs="Arial Unicode MS"/>
          <w:kern w:val="1"/>
          <w:lang w:eastAsia="hi-IN" w:bidi="hi-IN"/>
        </w:rPr>
        <w:t xml:space="preserve">wetten maken, </w:t>
      </w:r>
      <w:r w:rsidR="006C1506">
        <w:rPr>
          <w:rFonts w:ascii="Calibri" w:eastAsia="Arial Unicode MS" w:hAnsi="Calibri" w:cs="Arial Unicode MS"/>
          <w:kern w:val="1"/>
          <w:lang w:eastAsia="hi-IN" w:bidi="hi-IN"/>
        </w:rPr>
        <w:t>regering controleren (1</w:t>
      </w:r>
      <w:r w:rsidR="006C1506" w:rsidRPr="006C1506">
        <w:rPr>
          <w:rFonts w:ascii="Calibri" w:eastAsia="Arial Unicode MS" w:hAnsi="Calibri" w:cs="Arial Unicode MS"/>
          <w:kern w:val="1"/>
          <w:vertAlign w:val="superscript"/>
          <w:lang w:eastAsia="hi-IN" w:bidi="hi-IN"/>
        </w:rPr>
        <w:t>e</w:t>
      </w:r>
      <w:r w:rsidR="006C1506">
        <w:rPr>
          <w:rFonts w:ascii="Calibri" w:eastAsia="Arial Unicode MS" w:hAnsi="Calibri" w:cs="Arial Unicode MS"/>
          <w:kern w:val="1"/>
          <w:lang w:eastAsia="hi-IN" w:bidi="hi-IN"/>
        </w:rPr>
        <w:t xml:space="preserve"> en 2</w:t>
      </w:r>
      <w:r w:rsidR="006C1506" w:rsidRPr="006C1506">
        <w:rPr>
          <w:rFonts w:ascii="Calibri" w:eastAsia="Arial Unicode MS" w:hAnsi="Calibri" w:cs="Arial Unicode MS"/>
          <w:kern w:val="1"/>
          <w:vertAlign w:val="superscript"/>
          <w:lang w:eastAsia="hi-IN" w:bidi="hi-IN"/>
        </w:rPr>
        <w:t>e</w:t>
      </w:r>
      <w:r w:rsidR="006C1506">
        <w:rPr>
          <w:rFonts w:ascii="Calibri" w:eastAsia="Arial Unicode MS" w:hAnsi="Calibri" w:cs="Arial Unicode MS"/>
          <w:kern w:val="1"/>
          <w:lang w:eastAsia="hi-IN" w:bidi="hi-IN"/>
        </w:rPr>
        <w:t xml:space="preserve"> kamer)</w:t>
      </w:r>
    </w:p>
    <w:p w14:paraId="2CB2710C" w14:textId="77777777" w:rsidR="00864CE8" w:rsidRPr="006C1506" w:rsidRDefault="00864CE8" w:rsidP="006C1506">
      <w:pPr>
        <w:pStyle w:val="Normaalweb"/>
        <w:numPr>
          <w:ilvl w:val="0"/>
          <w:numId w:val="2"/>
        </w:numPr>
        <w:spacing w:before="0" w:beforeAutospacing="0" w:after="0" w:afterAutospacing="0"/>
        <w:textAlignment w:val="baseline"/>
        <w:rPr>
          <w:rFonts w:ascii="Arial" w:hAnsi="Arial" w:cs="Arial"/>
          <w:b/>
          <w:bCs/>
          <w:color w:val="000000"/>
        </w:rPr>
      </w:pPr>
      <w:r w:rsidRPr="006C1506">
        <w:rPr>
          <w:rFonts w:ascii="Calibri" w:hAnsi="Calibri" w:cs="Calibri"/>
          <w:b/>
          <w:bCs/>
          <w:color w:val="000000"/>
        </w:rPr>
        <w:t>de wetgevende bevoegdheden van het Parlement noemen en met een voorbeeld uitleggen.</w:t>
      </w:r>
      <w:r w:rsidR="006C1506">
        <w:rPr>
          <w:rFonts w:ascii="Calibri" w:hAnsi="Calibri" w:cs="Calibri"/>
          <w:b/>
          <w:bCs/>
          <w:color w:val="000000"/>
        </w:rPr>
        <w:br/>
      </w:r>
      <w:r w:rsidR="006C1506" w:rsidRPr="000966C2">
        <w:rPr>
          <w:rFonts w:ascii="Calibri" w:eastAsia="Arial Unicode MS" w:hAnsi="Calibri" w:cs="Arial Unicode MS"/>
          <w:kern w:val="1"/>
          <w:lang w:eastAsia="hi-IN" w:bidi="hi-IN"/>
        </w:rPr>
        <w:t xml:space="preserve">De tweede kamer kan een wet bedenken, en aanpassen, </w:t>
      </w:r>
      <w:r w:rsidR="006C1506">
        <w:rPr>
          <w:rFonts w:ascii="Calibri" w:eastAsia="Arial Unicode MS" w:hAnsi="Calibri" w:cs="Arial Unicode MS"/>
          <w:kern w:val="1"/>
          <w:lang w:eastAsia="hi-IN" w:bidi="hi-IN"/>
        </w:rPr>
        <w:br/>
      </w:r>
      <w:r w:rsidR="006C1506" w:rsidRPr="000966C2">
        <w:rPr>
          <w:rFonts w:ascii="Calibri" w:eastAsia="Arial Unicode MS" w:hAnsi="Calibri" w:cs="Arial Unicode MS"/>
          <w:kern w:val="1"/>
          <w:lang w:eastAsia="hi-IN" w:bidi="hi-IN"/>
        </w:rPr>
        <w:t>de eerste kamer mag alleen goed- of afkeuren</w:t>
      </w:r>
      <w:r w:rsidR="006C1506">
        <w:rPr>
          <w:rFonts w:ascii="Calibri" w:eastAsia="Arial Unicode MS" w:hAnsi="Calibri" w:cs="Arial Unicode MS"/>
          <w:kern w:val="1"/>
          <w:lang w:eastAsia="hi-IN" w:bidi="hi-IN"/>
        </w:rPr>
        <w:t xml:space="preserve"> (</w:t>
      </w:r>
      <w:r w:rsidR="006C1506" w:rsidRPr="006C1506">
        <w:rPr>
          <w:rFonts w:ascii="Calibri" w:eastAsia="Arial Unicode MS" w:hAnsi="Calibri" w:cs="Arial Unicode MS"/>
          <w:color w:val="C00000"/>
          <w:kern w:val="1"/>
          <w:lang w:eastAsia="hi-IN" w:bidi="hi-IN"/>
        </w:rPr>
        <w:t>aanvulling?</w:t>
      </w:r>
      <w:r w:rsidR="006C1506" w:rsidRPr="0065177F">
        <w:rPr>
          <w:rFonts w:ascii="Calibri" w:eastAsia="Arial Unicode MS" w:hAnsi="Calibri" w:cs="Arial Unicode MS"/>
          <w:color w:val="000000" w:themeColor="text1"/>
          <w:kern w:val="1"/>
          <w:lang w:eastAsia="hi-IN" w:bidi="hi-IN"/>
        </w:rPr>
        <w:t>)</w:t>
      </w:r>
    </w:p>
    <w:p w14:paraId="54A7AA22" w14:textId="77777777" w:rsidR="00864CE8" w:rsidRPr="006C1506" w:rsidRDefault="00864CE8" w:rsidP="006C1506">
      <w:pPr>
        <w:pStyle w:val="Normaalweb"/>
        <w:numPr>
          <w:ilvl w:val="0"/>
          <w:numId w:val="2"/>
        </w:numPr>
        <w:spacing w:before="0" w:beforeAutospacing="0" w:after="240" w:afterAutospacing="0"/>
        <w:textAlignment w:val="baseline"/>
        <w:rPr>
          <w:rFonts w:ascii="Arial" w:hAnsi="Arial" w:cs="Arial"/>
          <w:b/>
          <w:bCs/>
          <w:color w:val="000000"/>
        </w:rPr>
      </w:pPr>
      <w:r w:rsidRPr="006C1506">
        <w:rPr>
          <w:rFonts w:ascii="Calibri" w:hAnsi="Calibri" w:cs="Calibri"/>
          <w:b/>
          <w:bCs/>
          <w:color w:val="000000"/>
        </w:rPr>
        <w:t>de controlerende bevoegdheden van het Parlement noemen en met een voorbeeld uitleggen. </w:t>
      </w:r>
      <w:r w:rsidR="0065177F">
        <w:rPr>
          <w:rFonts w:ascii="Calibri" w:hAnsi="Calibri" w:cs="Calibri"/>
          <w:b/>
          <w:bCs/>
          <w:color w:val="000000"/>
        </w:rPr>
        <w:br/>
      </w:r>
      <w:r w:rsidR="0065177F" w:rsidRPr="00786EAE">
        <w:rPr>
          <w:rFonts w:ascii="Calibri" w:eastAsia="Arial Unicode MS" w:hAnsi="Calibri" w:cs="Arial Unicode MS"/>
          <w:kern w:val="1"/>
          <w:lang w:eastAsia="hi-IN" w:bidi="hi-IN"/>
        </w:rPr>
        <w:t>Ze controleren de koning het de ministers (regering)</w:t>
      </w:r>
      <w:r w:rsidR="0065177F">
        <w:rPr>
          <w:rFonts w:ascii="Calibri" w:eastAsia="Arial Unicode MS" w:hAnsi="Calibri" w:cs="Arial Unicode MS"/>
          <w:kern w:val="1"/>
          <w:lang w:eastAsia="hi-IN" w:bidi="hi-IN"/>
        </w:rPr>
        <w:br/>
      </w:r>
      <w:proofErr w:type="spellStart"/>
      <w:r w:rsidR="0065177F" w:rsidRPr="00CB7006">
        <w:rPr>
          <w:rFonts w:ascii="Calibri" w:eastAsia="Arial Unicode MS" w:hAnsi="Calibri" w:cs="Arial Unicode MS"/>
          <w:i/>
          <w:kern w:val="1"/>
          <w:lang w:eastAsia="hi-IN" w:bidi="hi-IN"/>
        </w:rPr>
        <w:t>Vb</w:t>
      </w:r>
      <w:proofErr w:type="spellEnd"/>
      <w:r w:rsidR="0065177F" w:rsidRPr="00CB7006">
        <w:rPr>
          <w:rFonts w:ascii="Calibri" w:eastAsia="Arial Unicode MS" w:hAnsi="Calibri" w:cs="Arial Unicode MS"/>
          <w:i/>
          <w:kern w:val="1"/>
          <w:lang w:eastAsia="hi-IN" w:bidi="hi-IN"/>
        </w:rPr>
        <w:t>: in de wet staat dat het kabinet alle info moet geven waar het parlement om vraagt zodat het parlement de info kan controleren op fraude of valsspeel</w:t>
      </w:r>
      <w:r w:rsidR="0065177F">
        <w:rPr>
          <w:rFonts w:ascii="Calibri" w:eastAsia="Arial Unicode MS" w:hAnsi="Calibri" w:cs="Arial Unicode MS"/>
          <w:kern w:val="1"/>
          <w:lang w:eastAsia="hi-IN" w:bidi="hi-IN"/>
        </w:rPr>
        <w:t>.</w:t>
      </w:r>
    </w:p>
    <w:p w14:paraId="3F36ACD9" w14:textId="416172A5" w:rsidR="0065177F" w:rsidRDefault="0065177F" w:rsidP="0065177F">
      <w:pPr>
        <w:rPr>
          <w:rStyle w:val="Kop1Char"/>
        </w:rPr>
      </w:pPr>
      <w:r w:rsidRPr="0065177F">
        <w:rPr>
          <w:b/>
          <w:bCs/>
          <w:u w:val="single"/>
        </w:rPr>
        <w:t>Hoofdstuk 2: rechtsstaat</w:t>
      </w:r>
      <w:r>
        <w:br/>
      </w:r>
      <w:r w:rsidR="00B13426">
        <w:rPr>
          <w:rStyle w:val="Kop1Char"/>
        </w:rPr>
        <w:t xml:space="preserve">H1 </w:t>
      </w:r>
      <w:r w:rsidRPr="0065177F">
        <w:rPr>
          <w:rStyle w:val="Kop1Char"/>
        </w:rPr>
        <w:t>Idee en oorsprong van de rechtsstaat</w:t>
      </w:r>
    </w:p>
    <w:p w14:paraId="6D9D16FA" w14:textId="77777777" w:rsidR="00D57E72" w:rsidRPr="00D57E72" w:rsidRDefault="0065177F" w:rsidP="00D57E72">
      <w:pPr>
        <w:pStyle w:val="Normaalweb"/>
        <w:numPr>
          <w:ilvl w:val="0"/>
          <w:numId w:val="2"/>
        </w:numPr>
        <w:spacing w:before="0" w:beforeAutospacing="0" w:after="0" w:afterAutospacing="0"/>
        <w:textAlignment w:val="baseline"/>
        <w:rPr>
          <w:rFonts w:ascii="Arial" w:hAnsi="Arial" w:cs="Arial"/>
          <w:b/>
          <w:bCs/>
          <w:color w:val="000000"/>
        </w:rPr>
      </w:pPr>
      <w:r w:rsidRPr="0065177F">
        <w:rPr>
          <w:rFonts w:ascii="Calibri" w:hAnsi="Calibri" w:cs="Calibri"/>
          <w:b/>
          <w:bCs/>
          <w:color w:val="000000"/>
        </w:rPr>
        <w:t>uitleggen wat een totalitaire staat is.</w:t>
      </w:r>
      <w:r>
        <w:rPr>
          <w:rFonts w:ascii="Calibri" w:hAnsi="Calibri" w:cs="Calibri"/>
          <w:b/>
          <w:bCs/>
          <w:color w:val="000000"/>
        </w:rPr>
        <w:br/>
      </w:r>
      <w:r w:rsidR="0014398A" w:rsidRPr="00D8116B">
        <w:rPr>
          <w:rFonts w:ascii="Calibri" w:eastAsia="Arial Unicode MS" w:hAnsi="Calibri" w:cs="Arial Unicode MS"/>
          <w:kern w:val="1"/>
          <w:lang w:eastAsia="hi-IN" w:bidi="hi-IN"/>
        </w:rPr>
        <w:t>als een land een totalitaire staat is, dringt de staat door tot in het persoonlijke leven</w:t>
      </w:r>
      <w:r w:rsidR="008903B5" w:rsidRPr="00D8116B">
        <w:rPr>
          <w:rFonts w:ascii="Calibri" w:eastAsia="Arial Unicode MS" w:hAnsi="Calibri" w:cs="Arial Unicode MS"/>
          <w:kern w:val="1"/>
          <w:lang w:eastAsia="hi-IN" w:bidi="hi-IN"/>
        </w:rPr>
        <w:t xml:space="preserve"> en bepaalt wat mensen mogen zien en lezen, waar ze mogen wonen en werken en waarheen ze </w:t>
      </w:r>
      <w:r w:rsidR="00D8116B" w:rsidRPr="00D8116B">
        <w:rPr>
          <w:rFonts w:ascii="Calibri" w:eastAsia="Arial Unicode MS" w:hAnsi="Calibri" w:cs="Arial Unicode MS"/>
          <w:kern w:val="1"/>
          <w:lang w:eastAsia="hi-IN" w:bidi="hi-IN"/>
        </w:rPr>
        <w:t>mogen</w:t>
      </w:r>
      <w:r w:rsidR="008903B5" w:rsidRPr="00D8116B">
        <w:rPr>
          <w:rFonts w:ascii="Calibri" w:eastAsia="Arial Unicode MS" w:hAnsi="Calibri" w:cs="Arial Unicode MS"/>
          <w:kern w:val="1"/>
          <w:lang w:eastAsia="hi-IN" w:bidi="hi-IN"/>
        </w:rPr>
        <w:t xml:space="preserve"> </w:t>
      </w:r>
      <w:r w:rsidR="00D8116B" w:rsidRPr="00D8116B">
        <w:rPr>
          <w:rFonts w:ascii="Calibri" w:eastAsia="Arial Unicode MS" w:hAnsi="Calibri" w:cs="Arial Unicode MS"/>
          <w:kern w:val="1"/>
          <w:lang w:eastAsia="hi-IN" w:bidi="hi-IN"/>
        </w:rPr>
        <w:t>reizen. Er heerst vaak angst en spanningen tussen de burgers en de overheid maar ook tussen burgers onderling.</w:t>
      </w:r>
    </w:p>
    <w:p w14:paraId="6E528D33" w14:textId="5B0BC54E" w:rsidR="00D57E72" w:rsidRPr="00D57E72" w:rsidRDefault="0065177F" w:rsidP="00D57E72">
      <w:pPr>
        <w:pStyle w:val="Normaalweb"/>
        <w:numPr>
          <w:ilvl w:val="0"/>
          <w:numId w:val="2"/>
        </w:numPr>
        <w:spacing w:before="0" w:beforeAutospacing="0" w:after="0" w:afterAutospacing="0"/>
        <w:textAlignment w:val="baseline"/>
        <w:rPr>
          <w:rFonts w:ascii="Arial" w:hAnsi="Arial" w:cs="Arial"/>
          <w:b/>
          <w:bCs/>
          <w:color w:val="000000"/>
        </w:rPr>
      </w:pPr>
      <w:r w:rsidRPr="00D57E72">
        <w:rPr>
          <w:rFonts w:ascii="Calibri" w:hAnsi="Calibri" w:cs="Calibri"/>
          <w:b/>
          <w:bCs/>
          <w:color w:val="000000"/>
        </w:rPr>
        <w:t>uitleggen wat een rechtsstaat inhoudt (denk aan de grondbeginselen).</w:t>
      </w:r>
      <w:r w:rsidR="00D8116B" w:rsidRPr="00D57E72">
        <w:rPr>
          <w:rFonts w:ascii="Calibri" w:hAnsi="Calibri" w:cs="Calibri"/>
          <w:b/>
          <w:bCs/>
          <w:color w:val="000000"/>
        </w:rPr>
        <w:br/>
      </w:r>
      <w:r w:rsidR="00C17E65" w:rsidRPr="00D57E72">
        <w:rPr>
          <w:rFonts w:ascii="Calibri" w:hAnsi="Calibri" w:cs="Calibri"/>
          <w:color w:val="000000"/>
        </w:rPr>
        <w:t xml:space="preserve">Een staat waarin burgers </w:t>
      </w:r>
      <w:r w:rsidR="001B1BDF" w:rsidRPr="00D57E72">
        <w:rPr>
          <w:rFonts w:ascii="Calibri" w:hAnsi="Calibri" w:cs="Calibri"/>
          <w:color w:val="000000"/>
        </w:rPr>
        <w:t>met grondwetten worden beschermd tegen machtsmisbruik en willekeur van overheid.</w:t>
      </w:r>
      <w:r w:rsidR="00D57E72" w:rsidRPr="00D57E72">
        <w:rPr>
          <w:rFonts w:ascii="Calibri" w:hAnsi="Calibri" w:cs="Calibri"/>
          <w:color w:val="000000"/>
        </w:rPr>
        <w:br/>
      </w:r>
      <w:r w:rsidR="00D57E72" w:rsidRPr="00D57E72">
        <w:rPr>
          <w:b/>
          <w:bCs/>
          <w:color w:val="7030A0"/>
        </w:rPr>
        <w:t>De beginselen</w:t>
      </w:r>
    </w:p>
    <w:p w14:paraId="6FFFC740" w14:textId="77777777" w:rsidR="00D57E72" w:rsidRPr="00D57E72" w:rsidRDefault="00D57E72" w:rsidP="00FD295D">
      <w:pPr>
        <w:pStyle w:val="Lijstalinea"/>
        <w:numPr>
          <w:ilvl w:val="2"/>
          <w:numId w:val="3"/>
        </w:numPr>
        <w:rPr>
          <w:sz w:val="24"/>
          <w:szCs w:val="24"/>
        </w:rPr>
      </w:pPr>
      <w:r w:rsidRPr="00D57E72">
        <w:rPr>
          <w:b/>
          <w:bCs/>
          <w:color w:val="7030A0"/>
          <w:sz w:val="24"/>
          <w:szCs w:val="24"/>
        </w:rPr>
        <w:t>Grondrechten</w:t>
      </w:r>
      <w:r w:rsidRPr="00D57E72">
        <w:rPr>
          <w:sz w:val="24"/>
          <w:szCs w:val="24"/>
        </w:rPr>
        <w:t>: vrijheid en gelijkheid van iedere burger garanderen.</w:t>
      </w:r>
    </w:p>
    <w:p w14:paraId="428BC77A" w14:textId="77777777" w:rsidR="00D57E72" w:rsidRPr="00D57E72" w:rsidRDefault="00D57E72" w:rsidP="00FD295D">
      <w:pPr>
        <w:pStyle w:val="Lijstalinea"/>
        <w:numPr>
          <w:ilvl w:val="2"/>
          <w:numId w:val="3"/>
        </w:numPr>
        <w:rPr>
          <w:sz w:val="24"/>
          <w:szCs w:val="24"/>
        </w:rPr>
      </w:pPr>
      <w:r w:rsidRPr="00D57E72">
        <w:rPr>
          <w:b/>
          <w:bCs/>
          <w:color w:val="7030A0"/>
          <w:sz w:val="24"/>
          <w:szCs w:val="24"/>
        </w:rPr>
        <w:t>Soevereiniteits- en democratiebeginsel</w:t>
      </w:r>
      <w:r w:rsidRPr="00D57E72">
        <w:rPr>
          <w:sz w:val="24"/>
          <w:szCs w:val="24"/>
        </w:rPr>
        <w:t>: de burgers dragen de macht over aan de staat.</w:t>
      </w:r>
    </w:p>
    <w:p w14:paraId="07707C73" w14:textId="77777777" w:rsidR="00D57E72" w:rsidRPr="00D57E72" w:rsidRDefault="00D57E72" w:rsidP="00FD295D">
      <w:pPr>
        <w:pStyle w:val="Lijstalinea"/>
        <w:numPr>
          <w:ilvl w:val="2"/>
          <w:numId w:val="3"/>
        </w:numPr>
        <w:rPr>
          <w:sz w:val="24"/>
          <w:szCs w:val="24"/>
        </w:rPr>
      </w:pPr>
      <w:r w:rsidRPr="00D57E72">
        <w:rPr>
          <w:b/>
          <w:bCs/>
          <w:color w:val="7030A0"/>
          <w:sz w:val="24"/>
          <w:szCs w:val="24"/>
        </w:rPr>
        <w:t>Legaliteitsbeginsel</w:t>
      </w:r>
      <w:r w:rsidRPr="00D57E72">
        <w:rPr>
          <w:color w:val="7030A0"/>
          <w:sz w:val="24"/>
          <w:szCs w:val="24"/>
        </w:rPr>
        <w:t xml:space="preserve">: </w:t>
      </w:r>
      <w:r w:rsidRPr="00D57E72">
        <w:rPr>
          <w:sz w:val="24"/>
          <w:szCs w:val="24"/>
        </w:rPr>
        <w:t>de staat is gebonden aan wetten</w:t>
      </w:r>
    </w:p>
    <w:p w14:paraId="0162F530" w14:textId="77777777" w:rsidR="00D57E72" w:rsidRPr="00D57E72" w:rsidRDefault="00D57E72" w:rsidP="00FD295D">
      <w:pPr>
        <w:pStyle w:val="Lijstalinea"/>
        <w:numPr>
          <w:ilvl w:val="2"/>
          <w:numId w:val="3"/>
        </w:numPr>
        <w:rPr>
          <w:sz w:val="24"/>
          <w:szCs w:val="24"/>
        </w:rPr>
      </w:pPr>
      <w:r w:rsidRPr="00D57E72">
        <w:rPr>
          <w:b/>
          <w:bCs/>
          <w:color w:val="7030A0"/>
          <w:sz w:val="24"/>
          <w:szCs w:val="24"/>
        </w:rPr>
        <w:t>Trias politica</w:t>
      </w:r>
      <w:r w:rsidRPr="00D57E72">
        <w:rPr>
          <w:color w:val="7030A0"/>
          <w:sz w:val="24"/>
          <w:szCs w:val="24"/>
        </w:rPr>
        <w:t xml:space="preserve">: </w:t>
      </w:r>
      <w:r w:rsidRPr="00D57E72">
        <w:rPr>
          <w:sz w:val="24"/>
          <w:szCs w:val="24"/>
        </w:rPr>
        <w:t xml:space="preserve">scheiding van machten </w:t>
      </w:r>
    </w:p>
    <w:p w14:paraId="70273048" w14:textId="77777777" w:rsidR="00D95746" w:rsidRDefault="0065177F" w:rsidP="002239E7">
      <w:pPr>
        <w:pStyle w:val="Normaalweb"/>
        <w:numPr>
          <w:ilvl w:val="0"/>
          <w:numId w:val="2"/>
        </w:numPr>
        <w:spacing w:before="0" w:beforeAutospacing="0" w:after="0" w:afterAutospacing="0"/>
        <w:textAlignment w:val="baseline"/>
        <w:rPr>
          <w:rFonts w:ascii="Arial" w:hAnsi="Arial" w:cs="Arial"/>
          <w:b/>
          <w:bCs/>
          <w:color w:val="000000"/>
        </w:rPr>
      </w:pPr>
      <w:r w:rsidRPr="00D95746">
        <w:rPr>
          <w:rFonts w:ascii="Calibri" w:hAnsi="Calibri" w:cs="Calibri"/>
          <w:b/>
          <w:bCs/>
          <w:color w:val="000000"/>
        </w:rPr>
        <w:t>het verschil kunnen uitleggen tussen een rechtsstaat en een land dat geen rechtsstaat is.</w:t>
      </w:r>
      <w:r w:rsidR="0026548A" w:rsidRPr="00D95746">
        <w:rPr>
          <w:rFonts w:ascii="Calibri" w:hAnsi="Calibri" w:cs="Calibri"/>
          <w:b/>
          <w:bCs/>
          <w:color w:val="000000"/>
        </w:rPr>
        <w:br/>
      </w:r>
      <w:r w:rsidR="0026548A" w:rsidRPr="00D95746">
        <w:rPr>
          <w:rFonts w:ascii="Calibri" w:hAnsi="Calibri" w:cs="Calibri"/>
          <w:color w:val="000000"/>
        </w:rPr>
        <w:t>In een land dat wel een rechtstaat is zijn er grondwetten, wetten en procedures om de burger te beschermen</w:t>
      </w:r>
      <w:r w:rsidR="005D5919" w:rsidRPr="00D95746">
        <w:rPr>
          <w:rFonts w:asciiTheme="minorHAnsi" w:hAnsiTheme="minorHAnsi" w:cstheme="minorHAnsi"/>
          <w:color w:val="000000"/>
        </w:rPr>
        <w:t>.</w:t>
      </w:r>
      <w:r w:rsidR="004701F6" w:rsidRPr="00D95746">
        <w:rPr>
          <w:rFonts w:asciiTheme="minorHAnsi" w:hAnsiTheme="minorHAnsi" w:cstheme="minorHAnsi"/>
          <w:b/>
          <w:bCs/>
          <w:color w:val="000000"/>
        </w:rPr>
        <w:t xml:space="preserve"> </w:t>
      </w:r>
      <w:r w:rsidR="004701F6" w:rsidRPr="00D95746">
        <w:rPr>
          <w:rFonts w:asciiTheme="minorHAnsi" w:hAnsiTheme="minorHAnsi" w:cstheme="minorHAnsi"/>
          <w:color w:val="000000"/>
        </w:rPr>
        <w:t>Als er geen rechtsstaat is kunnen machten boven de gewone burger hun vrij</w:t>
      </w:r>
      <w:r w:rsidR="00D95746" w:rsidRPr="00D95746">
        <w:rPr>
          <w:rFonts w:asciiTheme="minorHAnsi" w:hAnsiTheme="minorHAnsi" w:cstheme="minorHAnsi"/>
          <w:color w:val="000000"/>
        </w:rPr>
        <w:t>e</w:t>
      </w:r>
      <w:r w:rsidR="004701F6" w:rsidRPr="00D95746">
        <w:rPr>
          <w:rFonts w:asciiTheme="minorHAnsi" w:hAnsiTheme="minorHAnsi" w:cstheme="minorHAnsi"/>
          <w:color w:val="000000"/>
        </w:rPr>
        <w:t xml:space="preserve"> </w:t>
      </w:r>
      <w:r w:rsidR="00D95746" w:rsidRPr="00D95746">
        <w:rPr>
          <w:rFonts w:asciiTheme="minorHAnsi" w:hAnsiTheme="minorHAnsi" w:cstheme="minorHAnsi"/>
          <w:color w:val="000000"/>
        </w:rPr>
        <w:t>gang</w:t>
      </w:r>
      <w:r w:rsidR="004701F6" w:rsidRPr="00D95746">
        <w:rPr>
          <w:rFonts w:asciiTheme="minorHAnsi" w:hAnsiTheme="minorHAnsi" w:cstheme="minorHAnsi"/>
          <w:color w:val="000000"/>
        </w:rPr>
        <w:t xml:space="preserve"> gaan en</w:t>
      </w:r>
      <w:r w:rsidR="00D95746" w:rsidRPr="00D95746">
        <w:rPr>
          <w:rFonts w:asciiTheme="minorHAnsi" w:hAnsiTheme="minorHAnsi" w:cstheme="minorHAnsi"/>
          <w:color w:val="000000"/>
        </w:rPr>
        <w:t xml:space="preserve"> hun positie misbruiken</w:t>
      </w:r>
      <w:r w:rsidR="00D95746" w:rsidRPr="00D95746">
        <w:rPr>
          <w:rFonts w:ascii="Arial" w:hAnsi="Arial" w:cs="Arial"/>
          <w:color w:val="000000"/>
        </w:rPr>
        <w:t>.</w:t>
      </w:r>
      <w:r w:rsidR="005D5919" w:rsidRPr="00D95746">
        <w:rPr>
          <w:rFonts w:ascii="Arial" w:hAnsi="Arial" w:cs="Arial"/>
          <w:b/>
          <w:bCs/>
          <w:color w:val="000000"/>
        </w:rPr>
        <w:t xml:space="preserve"> </w:t>
      </w:r>
    </w:p>
    <w:p w14:paraId="7E89AC37" w14:textId="2C2969D6" w:rsidR="00126105" w:rsidRPr="000310B2" w:rsidRDefault="0065177F" w:rsidP="00126105">
      <w:pPr>
        <w:pStyle w:val="Normaalweb"/>
        <w:numPr>
          <w:ilvl w:val="0"/>
          <w:numId w:val="2"/>
        </w:numPr>
        <w:spacing w:before="0" w:beforeAutospacing="0" w:after="0" w:afterAutospacing="0"/>
        <w:textAlignment w:val="baseline"/>
        <w:rPr>
          <w:rFonts w:ascii="Arial" w:hAnsi="Arial" w:cs="Arial"/>
          <w:b/>
          <w:bCs/>
          <w:color w:val="000000"/>
        </w:rPr>
      </w:pPr>
      <w:r w:rsidRPr="00D95746">
        <w:rPr>
          <w:rFonts w:ascii="Calibri" w:hAnsi="Calibri" w:cs="Calibri"/>
          <w:b/>
          <w:bCs/>
          <w:color w:val="000000"/>
        </w:rPr>
        <w:t xml:space="preserve">Actuele voorbeelden geven van uitspraken of situaties waaraan je kan zien dat de rechtsstaat belangrijk gevonden wordt. </w:t>
      </w:r>
      <w:r w:rsidR="00126105">
        <w:rPr>
          <w:rFonts w:ascii="Calibri" w:hAnsi="Calibri" w:cs="Calibri"/>
          <w:b/>
          <w:bCs/>
          <w:color w:val="000000"/>
        </w:rPr>
        <w:br/>
      </w:r>
      <w:r w:rsidR="00126105" w:rsidRPr="00126105">
        <w:rPr>
          <w:rFonts w:asciiTheme="minorHAnsi" w:hAnsiTheme="minorHAnsi" w:cstheme="minorHAnsi"/>
          <w:color w:val="000000"/>
        </w:rPr>
        <w:t>Bijvoorbeeld</w:t>
      </w:r>
      <w:r w:rsidR="00126105" w:rsidRPr="00126105">
        <w:rPr>
          <w:rFonts w:asciiTheme="minorHAnsi" w:hAnsiTheme="minorHAnsi" w:cstheme="minorHAnsi"/>
        </w:rPr>
        <w:t>: Het collectieve probleem;</w:t>
      </w:r>
      <w:r w:rsidR="00126105" w:rsidRPr="00126105">
        <w:rPr>
          <w:rFonts w:asciiTheme="minorHAnsi" w:hAnsiTheme="minorHAnsi" w:cstheme="minorHAnsi"/>
          <w:color w:val="000000"/>
        </w:rPr>
        <w:br/>
        <w:t>Dit zijn goederen waarvan mensen kunne</w:t>
      </w:r>
      <w:r w:rsidR="00126105">
        <w:rPr>
          <w:rFonts w:asciiTheme="minorHAnsi" w:hAnsiTheme="minorHAnsi" w:cstheme="minorHAnsi"/>
          <w:color w:val="000000"/>
        </w:rPr>
        <w:t>n</w:t>
      </w:r>
      <w:r w:rsidR="00126105" w:rsidRPr="00126105">
        <w:rPr>
          <w:rFonts w:asciiTheme="minorHAnsi" w:hAnsiTheme="minorHAnsi" w:cstheme="minorHAnsi"/>
          <w:color w:val="000000"/>
        </w:rPr>
        <w:t xml:space="preserve"> profiteren zonder ervoor te betalen.</w:t>
      </w:r>
      <w:r w:rsidR="00126105" w:rsidRPr="00126105">
        <w:rPr>
          <w:rFonts w:asciiTheme="minorHAnsi" w:hAnsiTheme="minorHAnsi" w:cstheme="minorHAnsi"/>
        </w:rPr>
        <w:t xml:space="preserve"> De overheid regelt dit soort dingen voor de mensen. (straatlantaarn</w:t>
      </w:r>
      <w:r w:rsidR="00126105">
        <w:rPr>
          <w:rFonts w:asciiTheme="minorHAnsi" w:hAnsiTheme="minorHAnsi" w:cstheme="minorHAnsi"/>
        </w:rPr>
        <w:t>s, goed asfalt</w:t>
      </w:r>
      <w:r w:rsidR="00126105" w:rsidRPr="00126105">
        <w:rPr>
          <w:rFonts w:asciiTheme="minorHAnsi" w:hAnsiTheme="minorHAnsi" w:cstheme="minorHAnsi"/>
        </w:rPr>
        <w:t xml:space="preserve"> </w:t>
      </w:r>
      <w:proofErr w:type="spellStart"/>
      <w:r w:rsidR="00126105">
        <w:rPr>
          <w:rFonts w:asciiTheme="minorHAnsi" w:hAnsiTheme="minorHAnsi" w:cstheme="minorHAnsi"/>
        </w:rPr>
        <w:t>etc</w:t>
      </w:r>
      <w:proofErr w:type="spellEnd"/>
      <w:r w:rsidR="00126105" w:rsidRPr="00126105">
        <w:rPr>
          <w:rFonts w:asciiTheme="minorHAnsi" w:hAnsiTheme="minorHAnsi" w:cstheme="minorHAnsi"/>
        </w:rPr>
        <w:t>)</w:t>
      </w:r>
      <w:r w:rsidR="00A84165">
        <w:rPr>
          <w:rFonts w:asciiTheme="minorHAnsi" w:hAnsiTheme="minorHAnsi" w:cstheme="minorHAnsi"/>
        </w:rPr>
        <w:br/>
      </w:r>
      <w:r w:rsidR="00A84165">
        <w:rPr>
          <w:rFonts w:asciiTheme="minorHAnsi" w:hAnsiTheme="minorHAnsi" w:cstheme="minorHAnsi"/>
        </w:rPr>
        <w:br/>
        <w:t>politici zijn gescheiden van de rechtspraak</w:t>
      </w:r>
      <w:r w:rsidR="0013310C">
        <w:rPr>
          <w:rFonts w:asciiTheme="minorHAnsi" w:hAnsiTheme="minorHAnsi" w:cstheme="minorHAnsi"/>
        </w:rPr>
        <w:t>, daardoor kunnen politici een andere mening hebben dan de rechter.</w:t>
      </w:r>
    </w:p>
    <w:p w14:paraId="4BCE0A36" w14:textId="3A6AA0CB" w:rsidR="000310B2" w:rsidRDefault="000310B2" w:rsidP="000310B2">
      <w:pPr>
        <w:pStyle w:val="Normaalweb"/>
        <w:spacing w:before="0" w:beforeAutospacing="0" w:after="0" w:afterAutospacing="0"/>
        <w:textAlignment w:val="baseline"/>
        <w:rPr>
          <w:rFonts w:ascii="Arial" w:hAnsi="Arial" w:cs="Arial"/>
        </w:rPr>
      </w:pPr>
    </w:p>
    <w:p w14:paraId="27A76A28" w14:textId="1B41412A" w:rsidR="000310B2" w:rsidRDefault="000310B2" w:rsidP="00620004">
      <w:pPr>
        <w:pStyle w:val="Kop1"/>
        <w:spacing w:line="240" w:lineRule="auto"/>
      </w:pPr>
      <w:r>
        <w:lastRenderedPageBreak/>
        <w:t>H2 Grondwet en grondrechten</w:t>
      </w:r>
    </w:p>
    <w:p w14:paraId="3A99CF47" w14:textId="491D25DD" w:rsidR="001E07A4" w:rsidRPr="0094461C" w:rsidRDefault="002C7353" w:rsidP="0094461C">
      <w:pPr>
        <w:pStyle w:val="Normaalweb"/>
        <w:numPr>
          <w:ilvl w:val="0"/>
          <w:numId w:val="2"/>
        </w:numPr>
        <w:spacing w:after="0"/>
        <w:textAlignment w:val="baseline"/>
        <w:rPr>
          <w:rFonts w:ascii="Arial" w:hAnsi="Arial" w:cs="Arial"/>
          <w:b/>
          <w:bCs/>
          <w:color w:val="000000"/>
        </w:rPr>
      </w:pPr>
      <w:r w:rsidRPr="002C7353">
        <w:rPr>
          <w:rFonts w:ascii="Calibri" w:hAnsi="Calibri" w:cs="Calibri"/>
          <w:b/>
          <w:bCs/>
          <w:color w:val="000000"/>
        </w:rPr>
        <w:t>het onderscheid uitleggen tussen klassieke en sociale grondrechten en van beide type rechten voorbeelden noemen.</w:t>
      </w:r>
      <w:r w:rsidR="00F70C7E">
        <w:rPr>
          <w:rFonts w:ascii="Calibri" w:hAnsi="Calibri" w:cs="Calibri"/>
          <w:b/>
          <w:bCs/>
          <w:color w:val="000000"/>
        </w:rPr>
        <w:t xml:space="preserve"> </w:t>
      </w:r>
      <w:r w:rsidR="00F70C7E" w:rsidRPr="00F70C7E">
        <w:rPr>
          <w:rFonts w:ascii="Calibri" w:hAnsi="Calibri" w:cs="Calibri"/>
          <w:color w:val="000000"/>
          <w:u w:val="single"/>
        </w:rPr>
        <w:t xml:space="preserve">(zie </w:t>
      </w:r>
      <w:proofErr w:type="spellStart"/>
      <w:r w:rsidR="00F70C7E" w:rsidRPr="00F70C7E">
        <w:rPr>
          <w:rFonts w:ascii="Calibri" w:hAnsi="Calibri" w:cs="Calibri"/>
          <w:color w:val="000000"/>
          <w:u w:val="single"/>
        </w:rPr>
        <w:t>blz</w:t>
      </w:r>
      <w:proofErr w:type="spellEnd"/>
      <w:r w:rsidR="00F70C7E" w:rsidRPr="00F70C7E">
        <w:rPr>
          <w:rFonts w:ascii="Calibri" w:hAnsi="Calibri" w:cs="Calibri"/>
          <w:color w:val="000000"/>
          <w:u w:val="single"/>
        </w:rPr>
        <w:t xml:space="preserve"> 36 voor toelichtingen bij de rechten)</w:t>
      </w:r>
      <w:r>
        <w:rPr>
          <w:rFonts w:ascii="Calibri" w:hAnsi="Calibri" w:cs="Calibri"/>
          <w:b/>
          <w:bCs/>
          <w:color w:val="000000"/>
        </w:rPr>
        <w:br/>
      </w:r>
      <w:r w:rsidR="00386C27" w:rsidRPr="009E2713">
        <w:rPr>
          <w:rFonts w:ascii="Calibri" w:hAnsi="Calibri" w:cs="Calibri"/>
          <w:b/>
          <w:bCs/>
          <w:color w:val="7030A0"/>
        </w:rPr>
        <w:t>Klassieke grondrechten</w:t>
      </w:r>
      <w:r w:rsidR="00386C27" w:rsidRPr="009E2713">
        <w:rPr>
          <w:rFonts w:ascii="Calibri" w:hAnsi="Calibri" w:cs="Calibri"/>
          <w:color w:val="000000"/>
        </w:rPr>
        <w:t xml:space="preserve">: </w:t>
      </w:r>
      <w:r w:rsidR="009E2713" w:rsidRPr="009E2713">
        <w:rPr>
          <w:rFonts w:ascii="Calibri" w:hAnsi="Calibri" w:cs="Calibri"/>
          <w:color w:val="000000"/>
        </w:rPr>
        <w:t>resultaatverplichting</w:t>
      </w:r>
      <w:r w:rsidR="00386C27" w:rsidRPr="009E2713">
        <w:rPr>
          <w:rFonts w:ascii="Calibri" w:hAnsi="Calibri" w:cs="Calibri"/>
          <w:color w:val="000000"/>
        </w:rPr>
        <w:t xml:space="preserve">. </w:t>
      </w:r>
      <w:r w:rsidR="009E2713">
        <w:rPr>
          <w:rFonts w:ascii="Calibri" w:hAnsi="Calibri" w:cs="Calibri"/>
          <w:color w:val="000000"/>
        </w:rPr>
        <w:br/>
      </w:r>
      <w:r w:rsidR="00386C27" w:rsidRPr="009E2713">
        <w:rPr>
          <w:rFonts w:ascii="Calibri" w:hAnsi="Calibri" w:cs="Calibri"/>
          <w:color w:val="000000"/>
        </w:rPr>
        <w:t>De staat is verplicht voor deze rechten te zorgen.</w:t>
      </w:r>
      <w:r w:rsidR="004350B6">
        <w:rPr>
          <w:rFonts w:ascii="Calibri" w:hAnsi="Calibri" w:cs="Calibri"/>
          <w:color w:val="000000"/>
        </w:rPr>
        <w:br/>
      </w:r>
      <w:r w:rsidR="0094461C" w:rsidRPr="0094461C">
        <w:rPr>
          <w:rFonts w:asciiTheme="minorHAnsi" w:hAnsiTheme="minorHAnsi" w:cstheme="minorHAnsi"/>
          <w:color w:val="000000"/>
        </w:rPr>
        <w:t xml:space="preserve">- </w:t>
      </w:r>
      <w:r w:rsidR="001E07A4" w:rsidRPr="0094461C">
        <w:rPr>
          <w:rFonts w:asciiTheme="minorHAnsi" w:hAnsiTheme="minorHAnsi" w:cstheme="minorHAnsi"/>
          <w:color w:val="000000"/>
        </w:rPr>
        <w:t>Gelijke behandeling (</w:t>
      </w:r>
      <w:r w:rsidR="001805AB">
        <w:rPr>
          <w:rFonts w:asciiTheme="minorHAnsi" w:hAnsiTheme="minorHAnsi" w:cstheme="minorHAnsi"/>
          <w:color w:val="000000"/>
        </w:rPr>
        <w:t xml:space="preserve">geen </w:t>
      </w:r>
      <w:r w:rsidR="001E07A4" w:rsidRPr="0094461C">
        <w:rPr>
          <w:rFonts w:asciiTheme="minorHAnsi" w:hAnsiTheme="minorHAnsi" w:cstheme="minorHAnsi"/>
          <w:color w:val="000000"/>
        </w:rPr>
        <w:t>discriminatie)</w:t>
      </w:r>
      <w:r w:rsidR="0094461C" w:rsidRPr="0094461C">
        <w:rPr>
          <w:rFonts w:asciiTheme="minorHAnsi" w:hAnsiTheme="minorHAnsi" w:cstheme="minorHAnsi"/>
          <w:color w:val="000000"/>
        </w:rPr>
        <w:br/>
        <w:t xml:space="preserve">- </w:t>
      </w:r>
      <w:r w:rsidR="001E07A4" w:rsidRPr="0094461C">
        <w:rPr>
          <w:rFonts w:asciiTheme="minorHAnsi" w:hAnsiTheme="minorHAnsi" w:cstheme="minorHAnsi"/>
          <w:color w:val="000000"/>
        </w:rPr>
        <w:t>Persoonlijke vrijheid</w:t>
      </w:r>
      <w:r w:rsidR="0094461C" w:rsidRPr="0094461C">
        <w:rPr>
          <w:rFonts w:asciiTheme="minorHAnsi" w:hAnsiTheme="minorHAnsi" w:cstheme="minorHAnsi"/>
          <w:color w:val="000000"/>
        </w:rPr>
        <w:br/>
        <w:t xml:space="preserve">- </w:t>
      </w:r>
      <w:r w:rsidR="001E07A4" w:rsidRPr="0094461C">
        <w:rPr>
          <w:rFonts w:asciiTheme="minorHAnsi" w:hAnsiTheme="minorHAnsi" w:cstheme="minorHAnsi"/>
          <w:color w:val="000000"/>
        </w:rPr>
        <w:t>Politieke vrijheid</w:t>
      </w:r>
    </w:p>
    <w:p w14:paraId="5ACDEAE2" w14:textId="445B1CEB" w:rsidR="00B04BAA" w:rsidRPr="004441BC" w:rsidRDefault="00D30C05" w:rsidP="00B04BAA">
      <w:pPr>
        <w:pStyle w:val="Normaalweb"/>
        <w:spacing w:before="0" w:beforeAutospacing="0" w:after="0" w:afterAutospacing="0"/>
        <w:ind w:left="720"/>
        <w:textAlignment w:val="baseline"/>
        <w:rPr>
          <w:rFonts w:asciiTheme="minorHAnsi" w:hAnsiTheme="minorHAnsi" w:cstheme="minorHAnsi"/>
          <w:color w:val="000000"/>
        </w:rPr>
      </w:pPr>
      <w:r w:rsidRPr="004441BC">
        <w:rPr>
          <w:rFonts w:asciiTheme="minorHAnsi" w:hAnsiTheme="minorHAnsi" w:cstheme="minorHAnsi"/>
          <w:b/>
          <w:bCs/>
          <w:color w:val="7030A0"/>
        </w:rPr>
        <w:t>Sociale grondrechten</w:t>
      </w:r>
      <w:r w:rsidRPr="004441BC">
        <w:rPr>
          <w:rFonts w:asciiTheme="minorHAnsi" w:hAnsiTheme="minorHAnsi" w:cstheme="minorHAnsi"/>
          <w:color w:val="000000"/>
        </w:rPr>
        <w:t>: inspanningsverplichting</w:t>
      </w:r>
      <w:r w:rsidR="0067714A">
        <w:rPr>
          <w:rFonts w:asciiTheme="minorHAnsi" w:hAnsiTheme="minorHAnsi" w:cstheme="minorHAnsi"/>
          <w:color w:val="000000"/>
        </w:rPr>
        <w:br/>
        <w:t xml:space="preserve">De staat is verplicht </w:t>
      </w:r>
      <w:r w:rsidR="001C7783">
        <w:rPr>
          <w:rFonts w:asciiTheme="minorHAnsi" w:hAnsiTheme="minorHAnsi" w:cstheme="minorHAnsi"/>
          <w:color w:val="000000"/>
        </w:rPr>
        <w:t>zich in te spannen voor deze rechten.</w:t>
      </w:r>
      <w:r w:rsidR="001C7783">
        <w:rPr>
          <w:rFonts w:asciiTheme="minorHAnsi" w:hAnsiTheme="minorHAnsi" w:cstheme="minorHAnsi"/>
          <w:color w:val="000000"/>
        </w:rPr>
        <w:br/>
        <w:t>- Werkgelegenheid|</w:t>
      </w:r>
      <w:r w:rsidR="001C7783">
        <w:rPr>
          <w:rFonts w:asciiTheme="minorHAnsi" w:hAnsiTheme="minorHAnsi" w:cstheme="minorHAnsi"/>
          <w:color w:val="000000"/>
        </w:rPr>
        <w:br/>
        <w:t>-</w:t>
      </w:r>
      <w:r w:rsidR="00B04BAA">
        <w:rPr>
          <w:rFonts w:asciiTheme="minorHAnsi" w:hAnsiTheme="minorHAnsi" w:cstheme="minorHAnsi"/>
          <w:color w:val="000000"/>
        </w:rPr>
        <w:t xml:space="preserve"> Bescherming van positie van werknemers</w:t>
      </w:r>
      <w:r w:rsidR="00B04BAA">
        <w:rPr>
          <w:rFonts w:asciiTheme="minorHAnsi" w:hAnsiTheme="minorHAnsi" w:cstheme="minorHAnsi"/>
          <w:color w:val="000000"/>
        </w:rPr>
        <w:br/>
      </w:r>
      <w:r w:rsidR="00B04BAA" w:rsidRPr="00B04BAA">
        <w:rPr>
          <w:rFonts w:asciiTheme="minorHAnsi" w:hAnsiTheme="minorHAnsi" w:cstheme="minorHAnsi"/>
        </w:rPr>
        <w:t xml:space="preserve">- </w:t>
      </w:r>
      <w:r w:rsidR="00B04BAA">
        <w:rPr>
          <w:rFonts w:asciiTheme="minorHAnsi" w:hAnsiTheme="minorHAnsi" w:cstheme="minorHAnsi"/>
        </w:rPr>
        <w:t>S</w:t>
      </w:r>
      <w:r w:rsidR="00B04BAA" w:rsidRPr="00B04BAA">
        <w:rPr>
          <w:rFonts w:asciiTheme="minorHAnsi" w:hAnsiTheme="minorHAnsi" w:cstheme="minorHAnsi"/>
        </w:rPr>
        <w:t>ociale zekerheid</w:t>
      </w:r>
      <w:r w:rsidR="00B04BAA">
        <w:rPr>
          <w:rFonts w:asciiTheme="minorHAnsi" w:hAnsiTheme="minorHAnsi" w:cstheme="minorHAnsi"/>
          <w:b/>
          <w:bCs/>
          <w:color w:val="7030A0"/>
        </w:rPr>
        <w:br/>
      </w:r>
      <w:r w:rsidR="00B04BAA" w:rsidRPr="00B04BAA">
        <w:rPr>
          <w:rFonts w:asciiTheme="minorHAnsi" w:hAnsiTheme="minorHAnsi" w:cstheme="minorHAnsi"/>
          <w:color w:val="000000"/>
        </w:rPr>
        <w:t>-</w:t>
      </w:r>
      <w:r w:rsidR="00B04BAA">
        <w:rPr>
          <w:rFonts w:asciiTheme="minorHAnsi" w:hAnsiTheme="minorHAnsi" w:cstheme="minorHAnsi"/>
          <w:color w:val="000000"/>
        </w:rPr>
        <w:t xml:space="preserve"> </w:t>
      </w:r>
      <w:r w:rsidR="00961414">
        <w:rPr>
          <w:rFonts w:asciiTheme="minorHAnsi" w:hAnsiTheme="minorHAnsi" w:cstheme="minorHAnsi"/>
          <w:color w:val="000000"/>
        </w:rPr>
        <w:t>Volksgezondheid</w:t>
      </w:r>
      <w:r w:rsidR="00961414">
        <w:rPr>
          <w:rFonts w:asciiTheme="minorHAnsi" w:hAnsiTheme="minorHAnsi" w:cstheme="minorHAnsi"/>
          <w:color w:val="000000"/>
        </w:rPr>
        <w:br/>
        <w:t>- Sociale woningbouw</w:t>
      </w:r>
      <w:r w:rsidR="00961414">
        <w:rPr>
          <w:rFonts w:asciiTheme="minorHAnsi" w:hAnsiTheme="minorHAnsi" w:cstheme="minorHAnsi"/>
          <w:color w:val="000000"/>
        </w:rPr>
        <w:br/>
        <w:t>- Onderwijstijd</w:t>
      </w:r>
    </w:p>
    <w:p w14:paraId="422B4C1D" w14:textId="454BE714" w:rsidR="002C7353" w:rsidRPr="005E1359" w:rsidRDefault="002C7353" w:rsidP="002019A6">
      <w:pPr>
        <w:pStyle w:val="Normaalweb"/>
        <w:numPr>
          <w:ilvl w:val="0"/>
          <w:numId w:val="2"/>
        </w:numPr>
        <w:spacing w:before="0" w:beforeAutospacing="0" w:after="0" w:afterAutospacing="0"/>
        <w:textAlignment w:val="baseline"/>
        <w:rPr>
          <w:rFonts w:ascii="Arial" w:hAnsi="Arial" w:cs="Arial"/>
          <w:b/>
          <w:bCs/>
          <w:color w:val="000000"/>
        </w:rPr>
      </w:pPr>
      <w:r w:rsidRPr="005E1359">
        <w:rPr>
          <w:rFonts w:ascii="Calibri" w:hAnsi="Calibri" w:cs="Calibri"/>
          <w:b/>
          <w:bCs/>
          <w:color w:val="000000"/>
        </w:rPr>
        <w:t>voorbeelden geven van botsende grondrechten.</w:t>
      </w:r>
      <w:r w:rsidR="00961414" w:rsidRPr="005E1359">
        <w:rPr>
          <w:rFonts w:ascii="Calibri" w:hAnsi="Calibri" w:cs="Calibri"/>
          <w:b/>
          <w:bCs/>
          <w:color w:val="000000"/>
        </w:rPr>
        <w:br/>
      </w:r>
      <w:r w:rsidR="00D04B6F" w:rsidRPr="005E1359">
        <w:rPr>
          <w:rFonts w:asciiTheme="minorHAnsi" w:hAnsiTheme="minorHAnsi" w:cstheme="minorHAnsi"/>
          <w:b/>
          <w:bCs/>
          <w:color w:val="7030A0"/>
        </w:rPr>
        <w:t>Verticale werking:</w:t>
      </w:r>
      <w:r w:rsidR="00D04B6F" w:rsidRPr="005E1359">
        <w:rPr>
          <w:rFonts w:asciiTheme="minorHAnsi" w:hAnsiTheme="minorHAnsi" w:cstheme="minorHAnsi"/>
          <w:color w:val="7030A0"/>
        </w:rPr>
        <w:t xml:space="preserve"> </w:t>
      </w:r>
      <w:r w:rsidR="00D04B6F" w:rsidRPr="005E1359">
        <w:rPr>
          <w:rFonts w:asciiTheme="minorHAnsi" w:hAnsiTheme="minorHAnsi" w:cstheme="minorHAnsi"/>
          <w:color w:val="000000"/>
        </w:rPr>
        <w:t>Grondrechten kunnen door burgers worden uitgeoefend tegenover de staat</w:t>
      </w:r>
      <w:r w:rsidR="00D04B6F" w:rsidRPr="005E1359">
        <w:rPr>
          <w:rFonts w:asciiTheme="minorHAnsi" w:hAnsiTheme="minorHAnsi" w:cstheme="minorHAnsi"/>
          <w:color w:val="000000"/>
        </w:rPr>
        <w:br/>
      </w:r>
      <w:r w:rsidR="00D04B6F" w:rsidRPr="005E1359">
        <w:rPr>
          <w:rFonts w:asciiTheme="minorHAnsi" w:hAnsiTheme="minorHAnsi" w:cstheme="minorHAnsi"/>
          <w:b/>
          <w:bCs/>
          <w:color w:val="7030A0"/>
        </w:rPr>
        <w:t>Horizontale werking:</w:t>
      </w:r>
      <w:r w:rsidR="00D04B6F" w:rsidRPr="005E1359">
        <w:rPr>
          <w:rFonts w:asciiTheme="minorHAnsi" w:hAnsiTheme="minorHAnsi" w:cstheme="minorHAnsi"/>
          <w:color w:val="7030A0"/>
        </w:rPr>
        <w:t xml:space="preserve"> </w:t>
      </w:r>
      <w:r w:rsidR="00D04B6F" w:rsidRPr="005E1359">
        <w:rPr>
          <w:rFonts w:asciiTheme="minorHAnsi" w:hAnsiTheme="minorHAnsi" w:cstheme="minorHAnsi"/>
          <w:color w:val="000000"/>
        </w:rPr>
        <w:t xml:space="preserve">Als burgers zich tegenover elkaar op hun grondrechten beroepen. </w:t>
      </w:r>
      <w:r w:rsidR="00B05C0D" w:rsidRPr="005E1359">
        <w:rPr>
          <w:rFonts w:asciiTheme="minorHAnsi" w:hAnsiTheme="minorHAnsi" w:cstheme="minorHAnsi"/>
          <w:color w:val="000000"/>
        </w:rPr>
        <w:br/>
        <w:t xml:space="preserve">Botsende grondwetten zijn </w:t>
      </w:r>
      <w:r w:rsidR="00D6713F" w:rsidRPr="005E1359">
        <w:rPr>
          <w:rFonts w:asciiTheme="minorHAnsi" w:hAnsiTheme="minorHAnsi" w:cstheme="minorHAnsi"/>
          <w:color w:val="000000"/>
        </w:rPr>
        <w:t>bijvoorbeeld</w:t>
      </w:r>
      <w:r w:rsidR="00B05C0D" w:rsidRPr="005E1359">
        <w:rPr>
          <w:rFonts w:asciiTheme="minorHAnsi" w:hAnsiTheme="minorHAnsi" w:cstheme="minorHAnsi"/>
          <w:color w:val="000000"/>
        </w:rPr>
        <w:t xml:space="preserve"> vaak vrijheid van </w:t>
      </w:r>
      <w:r w:rsidR="00B05C0D" w:rsidRPr="005E1359">
        <w:rPr>
          <w:rFonts w:asciiTheme="minorHAnsi" w:hAnsiTheme="minorHAnsi" w:cstheme="minorHAnsi"/>
          <w:i/>
          <w:iCs/>
          <w:color w:val="000000"/>
        </w:rPr>
        <w:t>meningsuiting</w:t>
      </w:r>
      <w:r w:rsidR="00B05C0D" w:rsidRPr="005E1359">
        <w:rPr>
          <w:rFonts w:asciiTheme="minorHAnsi" w:hAnsiTheme="minorHAnsi" w:cstheme="minorHAnsi"/>
          <w:color w:val="000000"/>
        </w:rPr>
        <w:t xml:space="preserve"> en </w:t>
      </w:r>
      <w:r w:rsidR="00B05C0D" w:rsidRPr="005E1359">
        <w:rPr>
          <w:rFonts w:asciiTheme="minorHAnsi" w:hAnsiTheme="minorHAnsi" w:cstheme="minorHAnsi"/>
          <w:i/>
          <w:iCs/>
          <w:color w:val="000000"/>
        </w:rPr>
        <w:t>niet discrimineren.</w:t>
      </w:r>
      <w:r w:rsidR="00B05C0D" w:rsidRPr="005E1359">
        <w:rPr>
          <w:rFonts w:asciiTheme="minorHAnsi" w:hAnsiTheme="minorHAnsi" w:cstheme="minorHAnsi"/>
          <w:color w:val="000000"/>
        </w:rPr>
        <w:t xml:space="preserve"> In hoeverre kun je je mening geven zonder een ander te discrimineren?</w:t>
      </w:r>
      <w:r w:rsidR="00D04B6F" w:rsidRPr="005E1359">
        <w:rPr>
          <w:rFonts w:asciiTheme="minorHAnsi" w:hAnsiTheme="minorHAnsi" w:cstheme="minorHAnsi"/>
          <w:color w:val="000000"/>
        </w:rPr>
        <w:t xml:space="preserve"> </w:t>
      </w:r>
    </w:p>
    <w:p w14:paraId="1213C011" w14:textId="10FC9FD4" w:rsidR="002C7353" w:rsidRPr="00B05C0D" w:rsidRDefault="002C7353" w:rsidP="002C7353">
      <w:pPr>
        <w:pStyle w:val="Normaalweb"/>
        <w:numPr>
          <w:ilvl w:val="0"/>
          <w:numId w:val="2"/>
        </w:numPr>
        <w:spacing w:before="0" w:beforeAutospacing="0" w:after="0" w:afterAutospacing="0"/>
        <w:textAlignment w:val="baseline"/>
        <w:rPr>
          <w:rFonts w:ascii="Arial" w:hAnsi="Arial" w:cs="Arial"/>
          <w:b/>
          <w:bCs/>
          <w:color w:val="000000"/>
        </w:rPr>
      </w:pPr>
      <w:r w:rsidRPr="00B05C0D">
        <w:rPr>
          <w:rFonts w:ascii="Calibri" w:hAnsi="Calibri" w:cs="Calibri"/>
          <w:b/>
          <w:bCs/>
          <w:color w:val="000000"/>
        </w:rPr>
        <w:t>uitleggen waarom de grondwet geen rangorde kent.</w:t>
      </w:r>
      <w:r w:rsidR="005E1359">
        <w:rPr>
          <w:rFonts w:ascii="Calibri" w:hAnsi="Calibri" w:cs="Calibri"/>
          <w:b/>
          <w:bCs/>
          <w:color w:val="000000"/>
        </w:rPr>
        <w:br/>
      </w:r>
      <w:r w:rsidR="000C602B" w:rsidRPr="00CE5833">
        <w:rPr>
          <w:rFonts w:asciiTheme="minorHAnsi" w:hAnsiTheme="minorHAnsi" w:cstheme="minorHAnsi"/>
          <w:color w:val="000000"/>
        </w:rPr>
        <w:t>Omdat alle rechten bedoeld zijn om de mensen te beschermen van allerlei misstanden. Als er een rangorde</w:t>
      </w:r>
      <w:r w:rsidR="00504914" w:rsidRPr="00CE5833">
        <w:rPr>
          <w:rFonts w:asciiTheme="minorHAnsi" w:hAnsiTheme="minorHAnsi" w:cstheme="minorHAnsi"/>
          <w:color w:val="000000"/>
        </w:rPr>
        <w:t xml:space="preserve"> zou zijn, </w:t>
      </w:r>
      <w:r w:rsidR="00CE5833">
        <w:rPr>
          <w:rFonts w:asciiTheme="minorHAnsi" w:hAnsiTheme="minorHAnsi" w:cstheme="minorHAnsi"/>
          <w:color w:val="000000"/>
        </w:rPr>
        <w:t>zouden</w:t>
      </w:r>
      <w:r w:rsidR="00504914" w:rsidRPr="00CE5833">
        <w:rPr>
          <w:rFonts w:asciiTheme="minorHAnsi" w:hAnsiTheme="minorHAnsi" w:cstheme="minorHAnsi"/>
          <w:color w:val="000000"/>
        </w:rPr>
        <w:t xml:space="preserve"> mensen nooit helemaal </w:t>
      </w:r>
      <w:r w:rsidR="00CE5833" w:rsidRPr="00CE5833">
        <w:rPr>
          <w:rFonts w:asciiTheme="minorHAnsi" w:hAnsiTheme="minorHAnsi" w:cstheme="minorHAnsi"/>
          <w:color w:val="000000"/>
        </w:rPr>
        <w:t xml:space="preserve">beschermd </w:t>
      </w:r>
      <w:r w:rsidR="00CE5833">
        <w:rPr>
          <w:rFonts w:asciiTheme="minorHAnsi" w:hAnsiTheme="minorHAnsi" w:cstheme="minorHAnsi"/>
          <w:color w:val="000000"/>
        </w:rPr>
        <w:t xml:space="preserve">kunnen </w:t>
      </w:r>
      <w:r w:rsidR="00CE5833" w:rsidRPr="00CE5833">
        <w:rPr>
          <w:rFonts w:asciiTheme="minorHAnsi" w:hAnsiTheme="minorHAnsi" w:cstheme="minorHAnsi"/>
          <w:color w:val="000000"/>
        </w:rPr>
        <w:t>worden tegen de minder belangrijke rechten.</w:t>
      </w:r>
      <w:r w:rsidR="00302F5B">
        <w:rPr>
          <w:rFonts w:asciiTheme="minorHAnsi" w:hAnsiTheme="minorHAnsi" w:cstheme="minorHAnsi"/>
          <w:color w:val="000000"/>
        </w:rPr>
        <w:br/>
        <w:t>Als er sprake is van schendi</w:t>
      </w:r>
      <w:r w:rsidR="00E96A1B">
        <w:rPr>
          <w:rFonts w:asciiTheme="minorHAnsi" w:hAnsiTheme="minorHAnsi" w:cstheme="minorHAnsi"/>
          <w:color w:val="000000"/>
        </w:rPr>
        <w:t>ng van een grondrecht, kan een rechter van de zaak afhankelijk kiezen welk recht er op dat moment boven de ander geldt.</w:t>
      </w:r>
    </w:p>
    <w:p w14:paraId="7C19F01E" w14:textId="77777777" w:rsidR="00B13426" w:rsidRPr="00B13426" w:rsidRDefault="002C7353" w:rsidP="002C7353">
      <w:pPr>
        <w:pStyle w:val="Normaalweb"/>
        <w:numPr>
          <w:ilvl w:val="0"/>
          <w:numId w:val="2"/>
        </w:numPr>
        <w:spacing w:before="0" w:beforeAutospacing="0" w:after="240" w:afterAutospacing="0"/>
        <w:textAlignment w:val="baseline"/>
        <w:rPr>
          <w:rFonts w:ascii="Arial" w:hAnsi="Arial" w:cs="Arial"/>
          <w:b/>
          <w:bCs/>
          <w:color w:val="000000"/>
        </w:rPr>
      </w:pPr>
      <w:r w:rsidRPr="002C7353">
        <w:rPr>
          <w:rFonts w:ascii="Calibri" w:hAnsi="Calibri" w:cs="Calibri"/>
          <w:b/>
          <w:bCs/>
          <w:color w:val="000000"/>
        </w:rPr>
        <w:t>kunnen toelichten hoe de grondwet kan worden aangepast en hoe internationale afspraken Nederland daarin beperken.</w:t>
      </w:r>
      <w:r w:rsidR="00600FC0">
        <w:rPr>
          <w:rFonts w:ascii="Calibri" w:hAnsi="Calibri" w:cs="Calibri"/>
          <w:b/>
          <w:bCs/>
          <w:color w:val="000000"/>
        </w:rPr>
        <w:br/>
      </w:r>
      <w:r w:rsidR="00C74C1E">
        <w:rPr>
          <w:rFonts w:ascii="Calibri" w:hAnsi="Calibri" w:cs="Calibri"/>
          <w:color w:val="000000"/>
        </w:rPr>
        <w:t>-</w:t>
      </w:r>
      <w:r w:rsidR="008B71B5">
        <w:rPr>
          <w:rFonts w:ascii="Calibri" w:hAnsi="Calibri" w:cs="Calibri"/>
          <w:color w:val="000000"/>
        </w:rPr>
        <w:t xml:space="preserve"> </w:t>
      </w:r>
      <w:r w:rsidR="00600FC0">
        <w:rPr>
          <w:rFonts w:ascii="Calibri" w:hAnsi="Calibri" w:cs="Calibri"/>
          <w:color w:val="000000"/>
        </w:rPr>
        <w:t xml:space="preserve">Er </w:t>
      </w:r>
      <w:r w:rsidR="00600FC0" w:rsidRPr="00600FC0">
        <w:rPr>
          <w:rFonts w:ascii="Calibri" w:hAnsi="Calibri" w:cs="Calibri"/>
          <w:color w:val="000000"/>
        </w:rPr>
        <w:t>moet een voorstel worden ingediend</w:t>
      </w:r>
      <w:r w:rsidR="00600FC0">
        <w:rPr>
          <w:rFonts w:ascii="Calibri" w:hAnsi="Calibri" w:cs="Calibri"/>
          <w:color w:val="000000"/>
        </w:rPr>
        <w:t>,</w:t>
      </w:r>
      <w:r w:rsidR="00600FC0">
        <w:rPr>
          <w:rFonts w:ascii="Calibri" w:hAnsi="Calibri" w:cs="Calibri"/>
          <w:color w:val="000000"/>
        </w:rPr>
        <w:br/>
      </w:r>
      <w:r w:rsidR="00C74C1E">
        <w:rPr>
          <w:rFonts w:ascii="Calibri" w:hAnsi="Calibri" w:cs="Calibri"/>
          <w:color w:val="000000"/>
        </w:rPr>
        <w:t>-</w:t>
      </w:r>
      <w:r w:rsidR="008B71B5">
        <w:rPr>
          <w:rFonts w:ascii="Calibri" w:hAnsi="Calibri" w:cs="Calibri"/>
          <w:color w:val="000000"/>
        </w:rPr>
        <w:t xml:space="preserve"> </w:t>
      </w:r>
      <w:r w:rsidR="00600FC0">
        <w:rPr>
          <w:rFonts w:ascii="Calibri" w:hAnsi="Calibri" w:cs="Calibri"/>
          <w:color w:val="000000"/>
        </w:rPr>
        <w:t>Dan een stemming in de 1</w:t>
      </w:r>
      <w:r w:rsidR="00600FC0" w:rsidRPr="00600FC0">
        <w:rPr>
          <w:rFonts w:ascii="Calibri" w:hAnsi="Calibri" w:cs="Calibri"/>
          <w:color w:val="000000"/>
          <w:vertAlign w:val="superscript"/>
        </w:rPr>
        <w:t>e</w:t>
      </w:r>
      <w:r w:rsidR="00600FC0">
        <w:rPr>
          <w:rFonts w:ascii="Calibri" w:hAnsi="Calibri" w:cs="Calibri"/>
          <w:color w:val="000000"/>
        </w:rPr>
        <w:t xml:space="preserve"> en 2</w:t>
      </w:r>
      <w:r w:rsidR="00600FC0" w:rsidRPr="00600FC0">
        <w:rPr>
          <w:rFonts w:ascii="Calibri" w:hAnsi="Calibri" w:cs="Calibri"/>
          <w:color w:val="000000"/>
          <w:vertAlign w:val="superscript"/>
        </w:rPr>
        <w:t>e</w:t>
      </w:r>
      <w:r w:rsidR="00600FC0">
        <w:rPr>
          <w:rFonts w:ascii="Calibri" w:hAnsi="Calibri" w:cs="Calibri"/>
          <w:color w:val="000000"/>
        </w:rPr>
        <w:t xml:space="preserve"> kamer</w:t>
      </w:r>
      <w:r w:rsidR="008B71B5">
        <w:rPr>
          <w:rFonts w:ascii="Calibri" w:hAnsi="Calibri" w:cs="Calibri"/>
          <w:color w:val="000000"/>
        </w:rPr>
        <w:t xml:space="preserve"> (gewone meerderheid)</w:t>
      </w:r>
      <w:r w:rsidR="008B71B5">
        <w:rPr>
          <w:rFonts w:ascii="Calibri" w:hAnsi="Calibri" w:cs="Calibri"/>
          <w:color w:val="000000"/>
        </w:rPr>
        <w:br/>
        <w:t>- Dan wordt de 2</w:t>
      </w:r>
      <w:r w:rsidR="008B71B5" w:rsidRPr="008B71B5">
        <w:rPr>
          <w:rFonts w:ascii="Calibri" w:hAnsi="Calibri" w:cs="Calibri"/>
          <w:color w:val="000000"/>
          <w:vertAlign w:val="superscript"/>
        </w:rPr>
        <w:t>e</w:t>
      </w:r>
      <w:r w:rsidR="008B71B5">
        <w:rPr>
          <w:rFonts w:ascii="Calibri" w:hAnsi="Calibri" w:cs="Calibri"/>
          <w:color w:val="000000"/>
        </w:rPr>
        <w:t xml:space="preserve"> kamer ontbonden</w:t>
      </w:r>
      <w:r w:rsidR="00C74C1E">
        <w:rPr>
          <w:rFonts w:ascii="Calibri" w:hAnsi="Calibri" w:cs="Calibri"/>
          <w:color w:val="000000"/>
        </w:rPr>
        <w:br/>
        <w:t>-</w:t>
      </w:r>
      <w:r w:rsidR="008B71B5">
        <w:rPr>
          <w:rFonts w:ascii="Calibri" w:hAnsi="Calibri" w:cs="Calibri"/>
          <w:color w:val="000000"/>
        </w:rPr>
        <w:t xml:space="preserve"> Als er dan in de stemming van de 1</w:t>
      </w:r>
      <w:r w:rsidR="008B71B5" w:rsidRPr="008B71B5">
        <w:rPr>
          <w:rFonts w:ascii="Calibri" w:hAnsi="Calibri" w:cs="Calibri"/>
          <w:color w:val="000000"/>
          <w:vertAlign w:val="superscript"/>
        </w:rPr>
        <w:t>e</w:t>
      </w:r>
      <w:r w:rsidR="008B71B5">
        <w:rPr>
          <w:rFonts w:ascii="Calibri" w:hAnsi="Calibri" w:cs="Calibri"/>
          <w:color w:val="000000"/>
        </w:rPr>
        <w:t xml:space="preserve"> en 2</w:t>
      </w:r>
      <w:r w:rsidR="008B71B5" w:rsidRPr="008B71B5">
        <w:rPr>
          <w:rFonts w:ascii="Calibri" w:hAnsi="Calibri" w:cs="Calibri"/>
          <w:color w:val="000000"/>
          <w:vertAlign w:val="superscript"/>
        </w:rPr>
        <w:t>e</w:t>
      </w:r>
      <w:r w:rsidR="008B71B5">
        <w:rPr>
          <w:rFonts w:ascii="Calibri" w:hAnsi="Calibri" w:cs="Calibri"/>
          <w:color w:val="000000"/>
        </w:rPr>
        <w:t xml:space="preserve"> kamer een 2/3</w:t>
      </w:r>
      <w:r w:rsidR="008B71B5" w:rsidRPr="008B71B5">
        <w:rPr>
          <w:rFonts w:ascii="Calibri" w:hAnsi="Calibri" w:cs="Calibri"/>
          <w:color w:val="000000"/>
          <w:vertAlign w:val="superscript"/>
        </w:rPr>
        <w:t>e</w:t>
      </w:r>
      <w:r w:rsidR="008B71B5">
        <w:rPr>
          <w:rFonts w:ascii="Calibri" w:hAnsi="Calibri" w:cs="Calibri"/>
          <w:color w:val="000000"/>
        </w:rPr>
        <w:t xml:space="preserve"> </w:t>
      </w:r>
      <w:r w:rsidR="00B13426">
        <w:rPr>
          <w:rFonts w:ascii="Calibri" w:hAnsi="Calibri" w:cs="Calibri"/>
          <w:color w:val="000000"/>
        </w:rPr>
        <w:t>meerderheid</w:t>
      </w:r>
      <w:r w:rsidR="008B71B5">
        <w:rPr>
          <w:rFonts w:ascii="Calibri" w:hAnsi="Calibri" w:cs="Calibri"/>
          <w:color w:val="000000"/>
        </w:rPr>
        <w:t xml:space="preserve"> is, gaat de wijziging door.</w:t>
      </w:r>
    </w:p>
    <w:p w14:paraId="2C60D1D2" w14:textId="77777777" w:rsidR="00B13426" w:rsidRDefault="00B13426" w:rsidP="00B13426">
      <w:pPr>
        <w:pStyle w:val="Normaalweb"/>
        <w:spacing w:before="0" w:beforeAutospacing="0" w:after="240" w:afterAutospacing="0"/>
        <w:textAlignment w:val="baseline"/>
        <w:rPr>
          <w:rFonts w:ascii="Calibri" w:hAnsi="Calibri" w:cs="Calibri"/>
          <w:color w:val="000000"/>
        </w:rPr>
      </w:pPr>
    </w:p>
    <w:p w14:paraId="2DC824CF" w14:textId="77777777" w:rsidR="0066212F" w:rsidRDefault="00B13426" w:rsidP="00620004">
      <w:pPr>
        <w:pStyle w:val="Kop1"/>
        <w:spacing w:line="240" w:lineRule="auto"/>
      </w:pPr>
      <w:r>
        <w:t>H3:</w:t>
      </w:r>
      <w:r w:rsidR="00E10D31">
        <w:t xml:space="preserve"> Legaliteitsbeginsel</w:t>
      </w:r>
    </w:p>
    <w:p w14:paraId="172F969F" w14:textId="2F1A8582" w:rsidR="004D2326" w:rsidRPr="00981222" w:rsidRDefault="004D2326" w:rsidP="005C2AC2">
      <w:pPr>
        <w:pStyle w:val="Normaalweb"/>
        <w:numPr>
          <w:ilvl w:val="0"/>
          <w:numId w:val="2"/>
        </w:numPr>
        <w:spacing w:after="0"/>
        <w:textAlignment w:val="baseline"/>
        <w:rPr>
          <w:rFonts w:asciiTheme="minorHAnsi" w:hAnsiTheme="minorHAnsi" w:cstheme="minorHAnsi"/>
          <w:b/>
          <w:bCs/>
          <w:color w:val="000000"/>
        </w:rPr>
      </w:pPr>
      <w:r w:rsidRPr="00981222">
        <w:rPr>
          <w:rFonts w:asciiTheme="minorHAnsi" w:hAnsiTheme="minorHAnsi" w:cstheme="minorHAnsi"/>
          <w:b/>
          <w:bCs/>
          <w:color w:val="000000"/>
        </w:rPr>
        <w:t>kunnen aangeven op welke manieren het legaliteitsbeginsel in de wet is vastgelegd.</w:t>
      </w:r>
      <w:r w:rsidR="002B48E2" w:rsidRPr="00981222">
        <w:rPr>
          <w:rFonts w:asciiTheme="minorHAnsi" w:hAnsiTheme="minorHAnsi" w:cstheme="minorHAnsi"/>
          <w:b/>
          <w:bCs/>
          <w:color w:val="000000"/>
        </w:rPr>
        <w:br/>
      </w:r>
      <w:r w:rsidR="00A02491" w:rsidRPr="00981222">
        <w:rPr>
          <w:rFonts w:asciiTheme="minorHAnsi" w:hAnsiTheme="minorHAnsi" w:cstheme="minorHAnsi"/>
          <w:b/>
          <w:bCs/>
          <w:color w:val="000000"/>
        </w:rPr>
        <w:t>-</w:t>
      </w:r>
      <w:r w:rsidR="00A02491" w:rsidRPr="00981222">
        <w:rPr>
          <w:rFonts w:asciiTheme="minorHAnsi" w:hAnsiTheme="minorHAnsi" w:cstheme="minorHAnsi"/>
          <w:b/>
          <w:bCs/>
          <w:color w:val="7030A0"/>
        </w:rPr>
        <w:t>Het legaliteitsbeginsel</w:t>
      </w:r>
      <w:r w:rsidR="00A02491" w:rsidRPr="00981222">
        <w:rPr>
          <w:rFonts w:asciiTheme="minorHAnsi" w:hAnsiTheme="minorHAnsi" w:cstheme="minorHAnsi"/>
          <w:color w:val="7030A0"/>
        </w:rPr>
        <w:t xml:space="preserve"> </w:t>
      </w:r>
      <w:r w:rsidR="00A02491" w:rsidRPr="00981222">
        <w:rPr>
          <w:rFonts w:asciiTheme="minorHAnsi" w:hAnsiTheme="minorHAnsi" w:cstheme="minorHAnsi"/>
          <w:color w:val="000000"/>
        </w:rPr>
        <w:t>houdt in da</w:t>
      </w:r>
      <w:r w:rsidR="00FB2C0B" w:rsidRPr="00981222">
        <w:rPr>
          <w:rFonts w:asciiTheme="minorHAnsi" w:hAnsiTheme="minorHAnsi" w:cstheme="minorHAnsi"/>
          <w:color w:val="000000"/>
        </w:rPr>
        <w:t xml:space="preserve">t </w:t>
      </w:r>
      <w:r w:rsidR="00D23C94" w:rsidRPr="00981222">
        <w:rPr>
          <w:rFonts w:asciiTheme="minorHAnsi" w:hAnsiTheme="minorHAnsi" w:cstheme="minorHAnsi"/>
          <w:color w:val="000000"/>
        </w:rPr>
        <w:t>iemands</w:t>
      </w:r>
      <w:r w:rsidR="00FB2C0B" w:rsidRPr="00981222">
        <w:rPr>
          <w:rFonts w:asciiTheme="minorHAnsi" w:hAnsiTheme="minorHAnsi" w:cstheme="minorHAnsi"/>
          <w:color w:val="000000"/>
        </w:rPr>
        <w:t xml:space="preserve"> vrijheid alleen ingeperkt kan worden</w:t>
      </w:r>
      <w:r w:rsidR="00D4538A" w:rsidRPr="00981222">
        <w:rPr>
          <w:rFonts w:asciiTheme="minorHAnsi" w:hAnsiTheme="minorHAnsi" w:cstheme="minorHAnsi"/>
          <w:color w:val="000000"/>
        </w:rPr>
        <w:t xml:space="preserve"> </w:t>
      </w:r>
      <w:r w:rsidR="00D4538A" w:rsidRPr="00981222">
        <w:rPr>
          <w:rFonts w:asciiTheme="minorHAnsi" w:hAnsiTheme="minorHAnsi" w:cstheme="minorHAnsi"/>
          <w:color w:val="000000"/>
        </w:rPr>
        <w:lastRenderedPageBreak/>
        <w:t xml:space="preserve">als de rechtmatigheid van die beperking is vastgelegd in wetten en regels die </w:t>
      </w:r>
      <w:r w:rsidR="00AB4D64" w:rsidRPr="00981222">
        <w:rPr>
          <w:rFonts w:asciiTheme="minorHAnsi" w:hAnsiTheme="minorHAnsi" w:cstheme="minorHAnsi"/>
          <w:color w:val="000000"/>
        </w:rPr>
        <w:t>aangenomen zijn door het parlement. (</w:t>
      </w:r>
      <w:r w:rsidR="00AB4D64" w:rsidRPr="00981222">
        <w:rPr>
          <w:rFonts w:asciiTheme="minorHAnsi" w:hAnsiTheme="minorHAnsi" w:cstheme="minorHAnsi"/>
          <w:i/>
          <w:iCs/>
          <w:color w:val="000000"/>
        </w:rPr>
        <w:t xml:space="preserve">in normaal Nederlands: als het niet een wet of regel is, kun je er niet voor </w:t>
      </w:r>
      <w:r w:rsidR="00946005" w:rsidRPr="00981222">
        <w:rPr>
          <w:rFonts w:asciiTheme="minorHAnsi" w:hAnsiTheme="minorHAnsi" w:cstheme="minorHAnsi"/>
          <w:i/>
          <w:iCs/>
          <w:color w:val="000000"/>
        </w:rPr>
        <w:t>ge</w:t>
      </w:r>
      <w:r w:rsidR="00AB4D64" w:rsidRPr="00981222">
        <w:rPr>
          <w:rFonts w:asciiTheme="minorHAnsi" w:hAnsiTheme="minorHAnsi" w:cstheme="minorHAnsi"/>
          <w:i/>
          <w:iCs/>
          <w:color w:val="000000"/>
        </w:rPr>
        <w:t>straft worden)</w:t>
      </w:r>
      <w:r w:rsidR="00AB4D64" w:rsidRPr="00981222">
        <w:rPr>
          <w:rFonts w:asciiTheme="minorHAnsi" w:hAnsiTheme="minorHAnsi" w:cstheme="minorHAnsi"/>
          <w:color w:val="000000"/>
        </w:rPr>
        <w:t xml:space="preserve"> </w:t>
      </w:r>
      <w:r w:rsidR="008F1951" w:rsidRPr="00981222">
        <w:rPr>
          <w:rFonts w:asciiTheme="minorHAnsi" w:hAnsiTheme="minorHAnsi" w:cstheme="minorHAnsi"/>
          <w:color w:val="000000"/>
        </w:rPr>
        <w:br/>
        <w:t>- er worden vaak nieuwe wetten en regels bijgeschreven.</w:t>
      </w:r>
      <w:r w:rsidR="008F1951" w:rsidRPr="00981222">
        <w:rPr>
          <w:rFonts w:asciiTheme="minorHAnsi" w:hAnsiTheme="minorHAnsi" w:cstheme="minorHAnsi"/>
          <w:color w:val="000000"/>
        </w:rPr>
        <w:br/>
        <w:t xml:space="preserve">- </w:t>
      </w:r>
      <w:r w:rsidR="00BD4237" w:rsidRPr="00981222">
        <w:rPr>
          <w:rFonts w:asciiTheme="minorHAnsi" w:hAnsiTheme="minorHAnsi" w:cstheme="minorHAnsi"/>
          <w:b/>
          <w:bCs/>
          <w:color w:val="7030A0"/>
        </w:rPr>
        <w:t>De heerschappij van de wet</w:t>
      </w:r>
      <w:r w:rsidR="00BD4237" w:rsidRPr="00981222">
        <w:rPr>
          <w:rFonts w:asciiTheme="minorHAnsi" w:hAnsiTheme="minorHAnsi" w:cstheme="minorHAnsi"/>
          <w:color w:val="7030A0"/>
        </w:rPr>
        <w:t xml:space="preserve"> </w:t>
      </w:r>
      <w:r w:rsidR="00BD4237" w:rsidRPr="00981222">
        <w:rPr>
          <w:rFonts w:asciiTheme="minorHAnsi" w:hAnsiTheme="minorHAnsi" w:cstheme="minorHAnsi"/>
          <w:color w:val="000000"/>
        </w:rPr>
        <w:t>houdt in dat de wet boven alles staat en dus ook boven de overheid. Zo kunnen zij geen machtsmisbruik veroorzaken.</w:t>
      </w:r>
      <w:r w:rsidR="0064502C" w:rsidRPr="00981222">
        <w:rPr>
          <w:rFonts w:asciiTheme="minorHAnsi" w:hAnsiTheme="minorHAnsi" w:cstheme="minorHAnsi"/>
          <w:color w:val="000000"/>
        </w:rPr>
        <w:t xml:space="preserve"> Er is sprake van </w:t>
      </w:r>
      <w:r w:rsidR="0064502C" w:rsidRPr="00981222">
        <w:rPr>
          <w:rFonts w:asciiTheme="minorHAnsi" w:hAnsiTheme="minorHAnsi" w:cstheme="minorHAnsi"/>
          <w:b/>
          <w:bCs/>
          <w:color w:val="7030A0"/>
        </w:rPr>
        <w:t>wetszekerheid</w:t>
      </w:r>
      <w:r w:rsidR="0064502C" w:rsidRPr="00981222">
        <w:rPr>
          <w:rFonts w:asciiTheme="minorHAnsi" w:hAnsiTheme="minorHAnsi" w:cstheme="minorHAnsi"/>
          <w:color w:val="000000"/>
        </w:rPr>
        <w:t>: ieder mens weet waar hij aan toe is want het staat in de wet.</w:t>
      </w:r>
      <w:r w:rsidR="005C2AC2" w:rsidRPr="00981222">
        <w:rPr>
          <w:rFonts w:asciiTheme="minorHAnsi" w:hAnsiTheme="minorHAnsi" w:cstheme="minorHAnsi"/>
          <w:color w:val="000000"/>
        </w:rPr>
        <w:br/>
        <w:t>- Legaliteitsbeginsel bestaat uit twee belangrijke elementen:</w:t>
      </w:r>
      <w:r w:rsidR="005C2AC2" w:rsidRPr="00981222">
        <w:rPr>
          <w:rFonts w:asciiTheme="minorHAnsi" w:hAnsiTheme="minorHAnsi" w:cstheme="minorHAnsi"/>
          <w:color w:val="000000"/>
        </w:rPr>
        <w:br/>
      </w:r>
      <w:r w:rsidR="005C2AC2" w:rsidRPr="00981222">
        <w:rPr>
          <w:rFonts w:asciiTheme="minorHAnsi" w:hAnsiTheme="minorHAnsi" w:cstheme="minorHAnsi"/>
          <w:color w:val="000000"/>
        </w:rPr>
        <w:tab/>
        <w:t>Al het overheidshandelen berust op wetgeving.</w:t>
      </w:r>
      <w:r w:rsidR="005C2AC2" w:rsidRPr="00981222">
        <w:rPr>
          <w:rFonts w:asciiTheme="minorHAnsi" w:hAnsiTheme="minorHAnsi" w:cstheme="minorHAnsi"/>
          <w:color w:val="000000"/>
        </w:rPr>
        <w:br/>
      </w:r>
      <w:r w:rsidR="005C2AC2" w:rsidRPr="00981222">
        <w:rPr>
          <w:rFonts w:asciiTheme="minorHAnsi" w:hAnsiTheme="minorHAnsi" w:cstheme="minorHAnsi"/>
          <w:color w:val="000000"/>
        </w:rPr>
        <w:tab/>
        <w:t>De wetgeving voldoet aan de genoemde kwaliteitseisen.</w:t>
      </w:r>
      <w:r w:rsidR="005C2AC2" w:rsidRPr="00981222">
        <w:rPr>
          <w:rFonts w:asciiTheme="minorHAnsi" w:hAnsiTheme="minorHAnsi" w:cstheme="minorHAnsi"/>
          <w:b/>
          <w:bCs/>
          <w:color w:val="000000"/>
        </w:rPr>
        <w:t xml:space="preserve"> </w:t>
      </w:r>
    </w:p>
    <w:p w14:paraId="17B21F64" w14:textId="3F6597E8" w:rsidR="004D2326" w:rsidRPr="00981222" w:rsidRDefault="004D2326" w:rsidP="00C127EA">
      <w:pPr>
        <w:pStyle w:val="Normaalweb"/>
        <w:numPr>
          <w:ilvl w:val="0"/>
          <w:numId w:val="2"/>
        </w:numPr>
        <w:spacing w:before="0" w:beforeAutospacing="0" w:after="240" w:afterAutospacing="0"/>
        <w:textAlignment w:val="baseline"/>
        <w:rPr>
          <w:rFonts w:asciiTheme="minorHAnsi" w:hAnsiTheme="minorHAnsi" w:cstheme="minorHAnsi"/>
          <w:b/>
          <w:bCs/>
          <w:color w:val="000000"/>
        </w:rPr>
      </w:pPr>
      <w:r w:rsidRPr="00981222">
        <w:rPr>
          <w:rFonts w:asciiTheme="minorHAnsi" w:hAnsiTheme="minorHAnsi" w:cstheme="minorHAnsi"/>
          <w:b/>
          <w:bCs/>
          <w:color w:val="000000"/>
        </w:rPr>
        <w:t>uitleggen hoe het legaliteitsbeginsel het overheidshandelen reguleert.</w:t>
      </w:r>
      <w:r w:rsidR="00F425EB" w:rsidRPr="00981222">
        <w:rPr>
          <w:rFonts w:asciiTheme="minorHAnsi" w:hAnsiTheme="minorHAnsi" w:cstheme="minorHAnsi"/>
          <w:b/>
          <w:bCs/>
          <w:color w:val="000000"/>
        </w:rPr>
        <w:br/>
      </w:r>
      <w:r w:rsidR="00F57283" w:rsidRPr="00981222">
        <w:rPr>
          <w:rFonts w:asciiTheme="minorHAnsi" w:hAnsiTheme="minorHAnsi" w:cstheme="minorHAnsi"/>
          <w:color w:val="000000"/>
        </w:rPr>
        <w:t>De overheid is over het al</w:t>
      </w:r>
      <w:r w:rsidR="005C2AC2" w:rsidRPr="00981222">
        <w:rPr>
          <w:rFonts w:asciiTheme="minorHAnsi" w:hAnsiTheme="minorHAnsi" w:cstheme="minorHAnsi"/>
          <w:color w:val="000000"/>
        </w:rPr>
        <w:t xml:space="preserve">gemeen een hoge macht en zou daardoor al zijn doen en laten kunnen uitvoeren door gewoon te zeggen ‘als je niet luistert </w:t>
      </w:r>
      <w:r w:rsidR="00352264" w:rsidRPr="00981222">
        <w:rPr>
          <w:rFonts w:asciiTheme="minorHAnsi" w:hAnsiTheme="minorHAnsi" w:cstheme="minorHAnsi"/>
          <w:color w:val="000000"/>
        </w:rPr>
        <w:t>word</w:t>
      </w:r>
      <w:r w:rsidR="005C2AC2" w:rsidRPr="00981222">
        <w:rPr>
          <w:rFonts w:asciiTheme="minorHAnsi" w:hAnsiTheme="minorHAnsi" w:cstheme="minorHAnsi"/>
          <w:color w:val="000000"/>
        </w:rPr>
        <w:t xml:space="preserve"> je opgepakt’. Om de mensen </w:t>
      </w:r>
      <w:r w:rsidR="00F039D8" w:rsidRPr="00981222">
        <w:rPr>
          <w:rFonts w:asciiTheme="minorHAnsi" w:hAnsiTheme="minorHAnsi" w:cstheme="minorHAnsi"/>
          <w:color w:val="000000"/>
        </w:rPr>
        <w:t xml:space="preserve">te beschermen is er het legaliteitsbeginsel. Het zorgt ervoor dat de overheid je alleen mag arresteren en straffen als jij de wet </w:t>
      </w:r>
      <w:r w:rsidR="00352264" w:rsidRPr="00981222">
        <w:rPr>
          <w:rFonts w:asciiTheme="minorHAnsi" w:hAnsiTheme="minorHAnsi" w:cstheme="minorHAnsi"/>
          <w:color w:val="000000"/>
        </w:rPr>
        <w:t>overtreedt</w:t>
      </w:r>
      <w:r w:rsidR="00F039D8" w:rsidRPr="00981222">
        <w:rPr>
          <w:rFonts w:asciiTheme="minorHAnsi" w:hAnsiTheme="minorHAnsi" w:cstheme="minorHAnsi"/>
          <w:color w:val="000000"/>
        </w:rPr>
        <w:t xml:space="preserve">. Zo kan </w:t>
      </w:r>
      <w:r w:rsidR="00691741" w:rsidRPr="00981222">
        <w:rPr>
          <w:rFonts w:asciiTheme="minorHAnsi" w:hAnsiTheme="minorHAnsi" w:cstheme="minorHAnsi"/>
          <w:color w:val="000000"/>
        </w:rPr>
        <w:t>de overheid niet ineens met random wetten en arrestaties aankomen.</w:t>
      </w:r>
    </w:p>
    <w:p w14:paraId="3781772C" w14:textId="74E42CCE" w:rsidR="00B35B8B" w:rsidRPr="00981222" w:rsidRDefault="00B35B8B" w:rsidP="00B35B8B">
      <w:pPr>
        <w:ind w:left="1080"/>
        <w:rPr>
          <w:rFonts w:cstheme="minorHAnsi"/>
          <w:sz w:val="24"/>
          <w:szCs w:val="24"/>
        </w:rPr>
      </w:pPr>
      <w:r w:rsidRPr="00981222">
        <w:rPr>
          <w:rFonts w:cstheme="minorHAnsi"/>
          <w:sz w:val="24"/>
          <w:szCs w:val="24"/>
        </w:rPr>
        <w:t xml:space="preserve">De overheid moet handelen volgens het wetboek. Hierdoor hebben de burgers rechtszekerheid. Burgers weten wat er van hun verwacht wordt, zij weten de rechtsnormen/ gedragsregels waarin ze zich moeten houden. </w:t>
      </w:r>
    </w:p>
    <w:p w14:paraId="276AF9B3" w14:textId="79A5E030" w:rsidR="004D2326" w:rsidRPr="00981222" w:rsidRDefault="004D2326" w:rsidP="00C127EA">
      <w:pPr>
        <w:pStyle w:val="Normaalweb"/>
        <w:numPr>
          <w:ilvl w:val="0"/>
          <w:numId w:val="2"/>
        </w:numPr>
        <w:spacing w:before="0" w:beforeAutospacing="0" w:after="0" w:afterAutospacing="0"/>
        <w:textAlignment w:val="baseline"/>
        <w:rPr>
          <w:rFonts w:asciiTheme="minorHAnsi" w:hAnsiTheme="minorHAnsi" w:cstheme="minorHAnsi"/>
          <w:b/>
          <w:bCs/>
          <w:color w:val="000000"/>
        </w:rPr>
      </w:pPr>
      <w:r w:rsidRPr="00981222">
        <w:rPr>
          <w:rFonts w:asciiTheme="minorHAnsi" w:hAnsiTheme="minorHAnsi" w:cstheme="minorHAnsi"/>
          <w:b/>
          <w:bCs/>
          <w:color w:val="000000"/>
        </w:rPr>
        <w:t xml:space="preserve">minimaal vier eisen noemen waaraan wetten moeten voldoen zodat de kwaliteit van de wetgeving is gewaarborgd. </w:t>
      </w:r>
    </w:p>
    <w:p w14:paraId="32D1A05C" w14:textId="46FB2BA0" w:rsidR="004929A4" w:rsidRPr="00981222" w:rsidRDefault="004929A4" w:rsidP="004929A4">
      <w:pPr>
        <w:pStyle w:val="Lijstalinea"/>
        <w:rPr>
          <w:sz w:val="24"/>
          <w:szCs w:val="24"/>
        </w:rPr>
      </w:pPr>
      <w:r w:rsidRPr="00981222">
        <w:rPr>
          <w:sz w:val="24"/>
          <w:szCs w:val="24"/>
        </w:rPr>
        <w:t>Wetten behoren rechtvaardig en effectief te zijn en rechtszekerheid te bieden. Wetten veranderen mee met de tijd.</w:t>
      </w:r>
      <w:r w:rsidR="00685616" w:rsidRPr="00981222">
        <w:rPr>
          <w:sz w:val="24"/>
          <w:szCs w:val="24"/>
        </w:rPr>
        <w:br/>
      </w:r>
      <w:r w:rsidRPr="00981222">
        <w:rPr>
          <w:sz w:val="24"/>
          <w:szCs w:val="24"/>
        </w:rPr>
        <w:t>Eisen:</w:t>
      </w:r>
    </w:p>
    <w:p w14:paraId="2F01B0FB" w14:textId="47DE1446" w:rsidR="004929A4" w:rsidRPr="00981222" w:rsidRDefault="004929A4" w:rsidP="004929A4">
      <w:pPr>
        <w:pStyle w:val="Lijstalinea"/>
        <w:numPr>
          <w:ilvl w:val="0"/>
          <w:numId w:val="1"/>
        </w:numPr>
        <w:rPr>
          <w:sz w:val="24"/>
          <w:szCs w:val="24"/>
        </w:rPr>
      </w:pPr>
      <w:r w:rsidRPr="00981222">
        <w:rPr>
          <w:sz w:val="24"/>
          <w:szCs w:val="24"/>
        </w:rPr>
        <w:t>Wetten moeten algemeen zijn, ze moeten voor iedereen gelden.</w:t>
      </w:r>
    </w:p>
    <w:p w14:paraId="6EEF5291" w14:textId="63448813" w:rsidR="004929A4" w:rsidRPr="00981222" w:rsidRDefault="004929A4" w:rsidP="00685616">
      <w:pPr>
        <w:pStyle w:val="Lijstalinea"/>
        <w:numPr>
          <w:ilvl w:val="0"/>
          <w:numId w:val="1"/>
        </w:numPr>
        <w:rPr>
          <w:sz w:val="24"/>
          <w:szCs w:val="24"/>
        </w:rPr>
      </w:pPr>
      <w:r w:rsidRPr="00981222">
        <w:rPr>
          <w:sz w:val="24"/>
          <w:szCs w:val="24"/>
        </w:rPr>
        <w:t xml:space="preserve">Wetten moeten openbaar </w:t>
      </w:r>
      <w:r w:rsidR="00685616" w:rsidRPr="00981222">
        <w:rPr>
          <w:sz w:val="24"/>
          <w:szCs w:val="24"/>
        </w:rPr>
        <w:t>en begrijpelijk</w:t>
      </w:r>
      <w:r w:rsidRPr="00981222">
        <w:rPr>
          <w:sz w:val="24"/>
          <w:szCs w:val="24"/>
        </w:rPr>
        <w:t xml:space="preserve"> zijn, zodat iedereen de wet kan kennen.</w:t>
      </w:r>
    </w:p>
    <w:p w14:paraId="6E3F6628" w14:textId="316684B9" w:rsidR="004929A4" w:rsidRPr="00981222" w:rsidRDefault="004929A4" w:rsidP="00685616">
      <w:pPr>
        <w:pStyle w:val="Lijstalinea"/>
        <w:numPr>
          <w:ilvl w:val="0"/>
          <w:numId w:val="1"/>
        </w:numPr>
        <w:rPr>
          <w:sz w:val="24"/>
          <w:szCs w:val="24"/>
        </w:rPr>
      </w:pPr>
      <w:r w:rsidRPr="00981222">
        <w:rPr>
          <w:sz w:val="24"/>
          <w:szCs w:val="24"/>
        </w:rPr>
        <w:t xml:space="preserve">Wetten mogen geen onmogelijke eisen stellen waaraan burgers niet kunnen voldoen. </w:t>
      </w:r>
    </w:p>
    <w:p w14:paraId="113EF283" w14:textId="1D90D1C6" w:rsidR="004929A4" w:rsidRPr="00981222" w:rsidRDefault="004929A4" w:rsidP="00685616">
      <w:pPr>
        <w:pStyle w:val="Lijstalinea"/>
        <w:numPr>
          <w:ilvl w:val="0"/>
          <w:numId w:val="1"/>
        </w:numPr>
        <w:rPr>
          <w:sz w:val="24"/>
          <w:szCs w:val="24"/>
        </w:rPr>
      </w:pPr>
      <w:r w:rsidRPr="00981222">
        <w:rPr>
          <w:sz w:val="24"/>
          <w:szCs w:val="24"/>
        </w:rPr>
        <w:t xml:space="preserve">Wetten mogen niet met terugwerkende kracht worden toegepast, want dan zouden burgers het vertrouwen in recht verliezen. </w:t>
      </w:r>
    </w:p>
    <w:p w14:paraId="36EA474F" w14:textId="709EC5E8" w:rsidR="004929A4" w:rsidRPr="00981222" w:rsidRDefault="004929A4" w:rsidP="00685616">
      <w:pPr>
        <w:pStyle w:val="Lijstalinea"/>
        <w:numPr>
          <w:ilvl w:val="0"/>
          <w:numId w:val="1"/>
        </w:numPr>
        <w:rPr>
          <w:sz w:val="24"/>
          <w:szCs w:val="24"/>
        </w:rPr>
      </w:pPr>
      <w:r w:rsidRPr="00981222">
        <w:rPr>
          <w:sz w:val="24"/>
          <w:szCs w:val="24"/>
        </w:rPr>
        <w:t>Wetten mogen niet onderling tegenstrijdig zijn.</w:t>
      </w:r>
    </w:p>
    <w:p w14:paraId="54BE729F" w14:textId="6F3843AD" w:rsidR="004929A4" w:rsidRPr="00981222" w:rsidRDefault="004929A4" w:rsidP="00685616">
      <w:pPr>
        <w:pStyle w:val="Lijstalinea"/>
        <w:numPr>
          <w:ilvl w:val="0"/>
          <w:numId w:val="1"/>
        </w:numPr>
        <w:rPr>
          <w:sz w:val="24"/>
          <w:szCs w:val="24"/>
        </w:rPr>
      </w:pPr>
      <w:r w:rsidRPr="00981222">
        <w:rPr>
          <w:sz w:val="24"/>
          <w:szCs w:val="24"/>
        </w:rPr>
        <w:t>Wetten mogen niet te vaak worden veranderd, want dat tast de rechtszekerheid aan.</w:t>
      </w:r>
    </w:p>
    <w:p w14:paraId="31A628D3" w14:textId="39F9304C" w:rsidR="00100A37" w:rsidRPr="00981222" w:rsidRDefault="004929A4" w:rsidP="00100A37">
      <w:pPr>
        <w:pStyle w:val="Lijstalinea"/>
        <w:numPr>
          <w:ilvl w:val="0"/>
          <w:numId w:val="1"/>
        </w:numPr>
        <w:rPr>
          <w:rFonts w:ascii="Arial" w:hAnsi="Arial" w:cs="Arial"/>
          <w:sz w:val="24"/>
          <w:szCs w:val="24"/>
        </w:rPr>
      </w:pPr>
      <w:r w:rsidRPr="00981222">
        <w:rPr>
          <w:sz w:val="24"/>
          <w:szCs w:val="24"/>
        </w:rPr>
        <w:t>De toepassing van wetten moeten redelijk blijven, billijk en zorgvuldig zijn. Niet te zware straffen voor een lichte overtreding</w:t>
      </w:r>
    </w:p>
    <w:p w14:paraId="3E817D46" w14:textId="3C9A9D14" w:rsidR="00100A37" w:rsidRPr="00100A37" w:rsidRDefault="00981222" w:rsidP="00620004">
      <w:pPr>
        <w:pStyle w:val="Kop1"/>
        <w:spacing w:line="240" w:lineRule="auto"/>
      </w:pPr>
      <w:r>
        <w:t>H4: Trias Politica</w:t>
      </w:r>
    </w:p>
    <w:p w14:paraId="4304576D" w14:textId="438CE62F" w:rsidR="00F82AD8" w:rsidRPr="00F82AD8" w:rsidRDefault="001C1C37" w:rsidP="00F82AD8">
      <w:pPr>
        <w:pStyle w:val="Normaalweb"/>
        <w:numPr>
          <w:ilvl w:val="0"/>
          <w:numId w:val="2"/>
        </w:numPr>
        <w:spacing w:before="0" w:beforeAutospacing="0" w:after="0" w:afterAutospacing="0"/>
        <w:textAlignment w:val="baseline"/>
        <w:rPr>
          <w:rFonts w:ascii="Arial" w:hAnsi="Arial" w:cs="Arial"/>
          <w:b/>
          <w:bCs/>
          <w:color w:val="000000"/>
        </w:rPr>
      </w:pPr>
      <w:r w:rsidRPr="002C56AD">
        <w:rPr>
          <w:rFonts w:ascii="Calibri" w:hAnsi="Calibri" w:cs="Calibri"/>
          <w:b/>
          <w:bCs/>
          <w:color w:val="000000"/>
        </w:rPr>
        <w:t>uitleggen wat Trias Politica inhoudt.</w:t>
      </w:r>
      <w:r w:rsidR="002C56AD">
        <w:rPr>
          <w:rFonts w:ascii="Calibri" w:hAnsi="Calibri" w:cs="Calibri"/>
          <w:b/>
          <w:bCs/>
          <w:color w:val="000000"/>
        </w:rPr>
        <w:br/>
      </w:r>
      <w:r w:rsidR="002C56AD" w:rsidRPr="00F82AD8">
        <w:rPr>
          <w:rFonts w:asciiTheme="minorHAnsi" w:hAnsiTheme="minorHAnsi" w:cstheme="minorHAnsi"/>
          <w:color w:val="000000"/>
        </w:rPr>
        <w:t>De scheiding van de staatsmacht</w:t>
      </w:r>
      <w:r w:rsidR="00F82AD8" w:rsidRPr="00F82AD8">
        <w:rPr>
          <w:rFonts w:asciiTheme="minorHAnsi" w:hAnsiTheme="minorHAnsi" w:cstheme="minorHAnsi"/>
          <w:color w:val="000000"/>
        </w:rPr>
        <w:t>, in 3 delen:</w:t>
      </w:r>
      <w:r w:rsidR="00F82AD8" w:rsidRPr="00F82AD8">
        <w:rPr>
          <w:rFonts w:asciiTheme="minorHAnsi" w:hAnsiTheme="minorHAnsi" w:cstheme="minorHAnsi"/>
          <w:color w:val="000000"/>
        </w:rPr>
        <w:br/>
        <w:t xml:space="preserve">- </w:t>
      </w:r>
      <w:r w:rsidR="00F82AD8" w:rsidRPr="00DF3651">
        <w:rPr>
          <w:rFonts w:asciiTheme="minorHAnsi" w:hAnsiTheme="minorHAnsi" w:cstheme="minorHAnsi"/>
          <w:b/>
          <w:bCs/>
          <w:color w:val="7030A0"/>
        </w:rPr>
        <w:t>de</w:t>
      </w:r>
      <w:r w:rsidR="00F82AD8" w:rsidRPr="00DF3651">
        <w:rPr>
          <w:rFonts w:asciiTheme="minorHAnsi" w:hAnsiTheme="minorHAnsi" w:cstheme="minorHAnsi"/>
          <w:color w:val="7030A0"/>
        </w:rPr>
        <w:t xml:space="preserve"> </w:t>
      </w:r>
      <w:r w:rsidR="00F82AD8" w:rsidRPr="00DF3651">
        <w:rPr>
          <w:rFonts w:asciiTheme="minorHAnsi" w:hAnsiTheme="minorHAnsi" w:cstheme="minorHAnsi"/>
          <w:b/>
          <w:bCs/>
          <w:color w:val="7030A0"/>
        </w:rPr>
        <w:t>wetgevende macht</w:t>
      </w:r>
      <w:r w:rsidR="00F82AD8" w:rsidRPr="00F82AD8">
        <w:rPr>
          <w:rFonts w:asciiTheme="minorHAnsi" w:hAnsiTheme="minorHAnsi" w:cstheme="minorHAnsi"/>
          <w:color w:val="000000"/>
        </w:rPr>
        <w:t>; stelt de wetten op</w:t>
      </w:r>
      <w:r w:rsidR="00F82AD8" w:rsidRPr="00F82AD8">
        <w:rPr>
          <w:rFonts w:asciiTheme="minorHAnsi" w:hAnsiTheme="minorHAnsi" w:cstheme="minorHAnsi"/>
          <w:color w:val="000000"/>
        </w:rPr>
        <w:br/>
        <w:t xml:space="preserve">- </w:t>
      </w:r>
      <w:r w:rsidR="00F82AD8" w:rsidRPr="00DF3651">
        <w:rPr>
          <w:rFonts w:asciiTheme="minorHAnsi" w:hAnsiTheme="minorHAnsi" w:cstheme="minorHAnsi"/>
          <w:b/>
          <w:bCs/>
          <w:color w:val="7030A0"/>
        </w:rPr>
        <w:t>de</w:t>
      </w:r>
      <w:r w:rsidR="00F82AD8" w:rsidRPr="00DF3651">
        <w:rPr>
          <w:rFonts w:ascii="Calibri" w:hAnsi="Calibri" w:cs="Calibri"/>
          <w:b/>
          <w:bCs/>
          <w:color w:val="7030A0"/>
        </w:rPr>
        <w:t xml:space="preserve"> uitvoerende macht</w:t>
      </w:r>
      <w:r w:rsidR="00CC3667" w:rsidRPr="00DF3651">
        <w:rPr>
          <w:rFonts w:ascii="Calibri" w:hAnsi="Calibri" w:cs="Calibri"/>
          <w:color w:val="000000"/>
        </w:rPr>
        <w:t>; voert de wetten uit</w:t>
      </w:r>
      <w:r w:rsidR="00CC3667">
        <w:rPr>
          <w:rFonts w:ascii="Calibri" w:hAnsi="Calibri" w:cs="Calibri"/>
          <w:b/>
          <w:bCs/>
          <w:color w:val="000000"/>
        </w:rPr>
        <w:br/>
      </w:r>
      <w:r w:rsidR="00CC3667" w:rsidRPr="00DF3651">
        <w:rPr>
          <w:rFonts w:ascii="Calibri" w:hAnsi="Calibri" w:cs="Calibri"/>
          <w:color w:val="000000"/>
        </w:rPr>
        <w:t xml:space="preserve">- </w:t>
      </w:r>
      <w:r w:rsidR="00CC3667" w:rsidRPr="00DF3651">
        <w:rPr>
          <w:rFonts w:ascii="Calibri" w:hAnsi="Calibri" w:cs="Calibri"/>
          <w:b/>
          <w:bCs/>
          <w:color w:val="7030A0"/>
        </w:rPr>
        <w:t xml:space="preserve">de </w:t>
      </w:r>
      <w:r w:rsidR="00DF3651" w:rsidRPr="00DF3651">
        <w:rPr>
          <w:rFonts w:ascii="Calibri" w:hAnsi="Calibri" w:cs="Calibri"/>
          <w:b/>
          <w:bCs/>
          <w:color w:val="7030A0"/>
        </w:rPr>
        <w:t>rechtsprekende</w:t>
      </w:r>
      <w:r w:rsidR="00CC3667" w:rsidRPr="00DF3651">
        <w:rPr>
          <w:rFonts w:ascii="Calibri" w:hAnsi="Calibri" w:cs="Calibri"/>
          <w:b/>
          <w:bCs/>
          <w:color w:val="7030A0"/>
        </w:rPr>
        <w:t xml:space="preserve"> macht</w:t>
      </w:r>
      <w:r w:rsidR="00CC3667" w:rsidRPr="00DF3651">
        <w:rPr>
          <w:rFonts w:ascii="Calibri" w:hAnsi="Calibri" w:cs="Calibri"/>
          <w:color w:val="000000"/>
        </w:rPr>
        <w:t xml:space="preserve">; </w:t>
      </w:r>
      <w:r w:rsidR="00DF3651" w:rsidRPr="00DF3651">
        <w:rPr>
          <w:rFonts w:ascii="Calibri" w:hAnsi="Calibri" w:cs="Calibri"/>
          <w:color w:val="000000"/>
        </w:rPr>
        <w:t>oordeelt</w:t>
      </w:r>
      <w:r w:rsidR="00CC3667" w:rsidRPr="00DF3651">
        <w:rPr>
          <w:rFonts w:ascii="Calibri" w:hAnsi="Calibri" w:cs="Calibri"/>
          <w:color w:val="000000"/>
        </w:rPr>
        <w:t xml:space="preserve"> in conflicten</w:t>
      </w:r>
      <w:r w:rsidR="00DF3651" w:rsidRPr="00DF3651">
        <w:rPr>
          <w:rFonts w:ascii="Calibri" w:hAnsi="Calibri" w:cs="Calibri"/>
          <w:color w:val="000000"/>
        </w:rPr>
        <w:t xml:space="preserve"> over de juiste toepassing van de wet.</w:t>
      </w:r>
    </w:p>
    <w:p w14:paraId="04F9EE1A" w14:textId="79FDA8A8" w:rsidR="00E03D96" w:rsidRPr="00E03D96" w:rsidRDefault="00E03D96" w:rsidP="002C56AD">
      <w:pPr>
        <w:pStyle w:val="Normaalweb"/>
        <w:numPr>
          <w:ilvl w:val="0"/>
          <w:numId w:val="2"/>
        </w:numPr>
        <w:spacing w:before="0" w:beforeAutospacing="0" w:after="0" w:afterAutospacing="0"/>
        <w:textAlignment w:val="baseline"/>
        <w:rPr>
          <w:rFonts w:ascii="Arial" w:hAnsi="Arial" w:cs="Arial"/>
          <w:b/>
          <w:bCs/>
          <w:color w:val="000000"/>
        </w:rPr>
      </w:pPr>
      <w:r>
        <w:rPr>
          <w:noProof/>
        </w:rPr>
        <w:lastRenderedPageBreak/>
        <w:drawing>
          <wp:anchor distT="0" distB="0" distL="114300" distR="114300" simplePos="0" relativeHeight="251658240" behindDoc="0" locked="0" layoutInCell="1" allowOverlap="1" wp14:anchorId="7D8EAE65" wp14:editId="3051645F">
            <wp:simplePos x="0" y="0"/>
            <wp:positionH relativeFrom="column">
              <wp:posOffset>576580</wp:posOffset>
            </wp:positionH>
            <wp:positionV relativeFrom="paragraph">
              <wp:posOffset>775970</wp:posOffset>
            </wp:positionV>
            <wp:extent cx="4740275" cy="3476625"/>
            <wp:effectExtent l="0" t="0" r="317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046" t="21161" r="60152" b="14184"/>
                    <a:stretch/>
                  </pic:blipFill>
                  <pic:spPr bwMode="auto">
                    <a:xfrm>
                      <a:off x="0" y="0"/>
                      <a:ext cx="4740275" cy="3476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1C37" w:rsidRPr="002C56AD">
        <w:rPr>
          <w:rFonts w:ascii="Calibri" w:hAnsi="Calibri" w:cs="Calibri"/>
          <w:b/>
          <w:bCs/>
          <w:color w:val="000000"/>
        </w:rPr>
        <w:t>concrete voorbeelden geven van Trias Politica in Nederland en de EU.</w:t>
      </w:r>
      <w:r w:rsidR="002B7469">
        <w:rPr>
          <w:rFonts w:ascii="Calibri" w:hAnsi="Calibri" w:cs="Calibri"/>
          <w:b/>
          <w:bCs/>
          <w:color w:val="000000"/>
        </w:rPr>
        <w:br/>
      </w:r>
      <w:r w:rsidR="00CF425B">
        <w:rPr>
          <w:rFonts w:asciiTheme="minorHAnsi" w:hAnsiTheme="minorHAnsi" w:cstheme="minorHAnsi"/>
          <w:color w:val="000000"/>
        </w:rPr>
        <w:t xml:space="preserve">Het </w:t>
      </w:r>
      <w:r w:rsidR="0027088B">
        <w:rPr>
          <w:rFonts w:asciiTheme="minorHAnsi" w:hAnsiTheme="minorHAnsi" w:cstheme="minorHAnsi"/>
          <w:color w:val="000000"/>
        </w:rPr>
        <w:t>alleen</w:t>
      </w:r>
      <w:r w:rsidR="00CF425B">
        <w:rPr>
          <w:rFonts w:asciiTheme="minorHAnsi" w:hAnsiTheme="minorHAnsi" w:cstheme="minorHAnsi"/>
          <w:color w:val="000000"/>
        </w:rPr>
        <w:t xml:space="preserve"> scheiden </w:t>
      </w:r>
      <w:r w:rsidR="008F1AEE">
        <w:rPr>
          <w:rFonts w:asciiTheme="minorHAnsi" w:hAnsiTheme="minorHAnsi" w:cstheme="minorHAnsi"/>
          <w:color w:val="000000"/>
        </w:rPr>
        <w:t xml:space="preserve">van de </w:t>
      </w:r>
      <w:r w:rsidR="0027088B">
        <w:rPr>
          <w:rFonts w:asciiTheme="minorHAnsi" w:hAnsiTheme="minorHAnsi" w:cstheme="minorHAnsi"/>
          <w:color w:val="000000"/>
        </w:rPr>
        <w:t>machten</w:t>
      </w:r>
      <w:r w:rsidR="008F1AEE">
        <w:rPr>
          <w:rFonts w:asciiTheme="minorHAnsi" w:hAnsiTheme="minorHAnsi" w:cstheme="minorHAnsi"/>
          <w:color w:val="000000"/>
        </w:rPr>
        <w:t xml:space="preserve"> </w:t>
      </w:r>
      <w:r w:rsidR="0027088B">
        <w:rPr>
          <w:rFonts w:asciiTheme="minorHAnsi" w:hAnsiTheme="minorHAnsi" w:cstheme="minorHAnsi"/>
          <w:color w:val="000000"/>
        </w:rPr>
        <w:t>is</w:t>
      </w:r>
      <w:r w:rsidR="008F1AEE">
        <w:rPr>
          <w:rFonts w:asciiTheme="minorHAnsi" w:hAnsiTheme="minorHAnsi" w:cstheme="minorHAnsi"/>
          <w:color w:val="000000"/>
        </w:rPr>
        <w:t xml:space="preserve"> niet genoeg, omdat er dan binnen de drie machten </w:t>
      </w:r>
      <w:r w:rsidR="0027088B">
        <w:rPr>
          <w:rFonts w:asciiTheme="minorHAnsi" w:hAnsiTheme="minorHAnsi" w:cstheme="minorHAnsi"/>
          <w:color w:val="000000"/>
        </w:rPr>
        <w:t>nog steeds</w:t>
      </w:r>
      <w:r w:rsidR="008F1AEE">
        <w:rPr>
          <w:rFonts w:asciiTheme="minorHAnsi" w:hAnsiTheme="minorHAnsi" w:cstheme="minorHAnsi"/>
          <w:color w:val="000000"/>
        </w:rPr>
        <w:t xml:space="preserve"> machtsmisbruik kan </w:t>
      </w:r>
      <w:r w:rsidR="0027088B">
        <w:rPr>
          <w:rFonts w:asciiTheme="minorHAnsi" w:hAnsiTheme="minorHAnsi" w:cstheme="minorHAnsi"/>
          <w:color w:val="000000"/>
        </w:rPr>
        <w:t>ontstaan</w:t>
      </w:r>
      <w:r w:rsidR="008F1AEE">
        <w:rPr>
          <w:rFonts w:asciiTheme="minorHAnsi" w:hAnsiTheme="minorHAnsi" w:cstheme="minorHAnsi"/>
          <w:color w:val="000000"/>
        </w:rPr>
        <w:t>. Daarom moeten de machten elkaar controleren.</w:t>
      </w:r>
      <w:r w:rsidR="00F0452E">
        <w:rPr>
          <w:rFonts w:ascii="Arial" w:hAnsi="Arial" w:cs="Arial"/>
          <w:b/>
          <w:bCs/>
          <w:color w:val="000000"/>
        </w:rPr>
        <w:t xml:space="preserve"> </w:t>
      </w:r>
      <w:r w:rsidR="001C3D0A" w:rsidRPr="001C3D0A">
        <w:rPr>
          <w:rFonts w:asciiTheme="minorHAnsi" w:hAnsiTheme="minorHAnsi" w:cstheme="minorHAnsi"/>
          <w:color w:val="000000"/>
        </w:rPr>
        <w:t>(zie de volgende scheiding)</w:t>
      </w:r>
      <w:r w:rsidR="001C3D0A">
        <w:rPr>
          <w:rFonts w:asciiTheme="minorHAnsi" w:hAnsiTheme="minorHAnsi" w:cstheme="minorHAnsi"/>
          <w:color w:val="000000"/>
        </w:rPr>
        <w:br/>
      </w:r>
    </w:p>
    <w:p w14:paraId="676520F7" w14:textId="050F31EF" w:rsidR="00CE0C74" w:rsidRDefault="00CE0C74" w:rsidP="00E03D96">
      <w:pPr>
        <w:pStyle w:val="Normaalweb"/>
        <w:spacing w:before="0" w:beforeAutospacing="0" w:after="0" w:afterAutospacing="0"/>
        <w:ind w:left="720"/>
        <w:textAlignment w:val="baseline"/>
        <w:rPr>
          <w:rFonts w:asciiTheme="minorHAnsi" w:hAnsiTheme="minorHAnsi" w:cstheme="minorHAnsi"/>
          <w:color w:val="000000"/>
        </w:rPr>
      </w:pPr>
      <w:r>
        <w:rPr>
          <w:noProof/>
        </w:rPr>
        <w:drawing>
          <wp:anchor distT="0" distB="0" distL="114300" distR="114300" simplePos="0" relativeHeight="251659264" behindDoc="0" locked="0" layoutInCell="1" allowOverlap="1" wp14:anchorId="3AA7C9DD" wp14:editId="3C4F556D">
            <wp:simplePos x="0" y="0"/>
            <wp:positionH relativeFrom="column">
              <wp:posOffset>176530</wp:posOffset>
            </wp:positionH>
            <wp:positionV relativeFrom="paragraph">
              <wp:posOffset>4942840</wp:posOffset>
            </wp:positionV>
            <wp:extent cx="2600325" cy="2647950"/>
            <wp:effectExtent l="0" t="0" r="9525" b="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8" cstate="print">
                      <a:extLst>
                        <a:ext uri="{28A0092B-C50C-407E-A947-70E740481C1C}">
                          <a14:useLocalDpi xmlns:a14="http://schemas.microsoft.com/office/drawing/2010/main" val="0"/>
                        </a:ext>
                      </a:extLst>
                    </a:blip>
                    <a:srcRect l="2589" t="2387" r="4218" b="10102"/>
                    <a:stretch/>
                  </pic:blipFill>
                  <pic:spPr bwMode="auto">
                    <a:xfrm>
                      <a:off x="0" y="0"/>
                      <a:ext cx="2600325" cy="2647950"/>
                    </a:xfrm>
                    <a:prstGeom prst="rect">
                      <a:avLst/>
                    </a:prstGeom>
                    <a:noFill/>
                    <a:ln>
                      <a:noFill/>
                    </a:ln>
                    <a:extLst>
                      <a:ext uri="{53640926-AAD7-44D8-BBD7-CCE9431645EC}">
                        <a14:shadowObscured xmlns:a14="http://schemas.microsoft.com/office/drawing/2010/main"/>
                      </a:ext>
                    </a:extLst>
                  </pic:spPr>
                </pic:pic>
              </a:graphicData>
            </a:graphic>
          </wp:anchor>
        </w:drawing>
      </w:r>
      <w:r w:rsidR="00477496">
        <w:rPr>
          <w:rFonts w:ascii="Arial" w:hAnsi="Arial" w:cs="Arial"/>
          <w:b/>
          <w:bCs/>
          <w:color w:val="000000"/>
        </w:rPr>
        <w:br/>
      </w:r>
      <w:r w:rsidR="008F2DBF" w:rsidRPr="008F2DBF">
        <w:rPr>
          <w:rFonts w:asciiTheme="minorHAnsi" w:hAnsiTheme="minorHAnsi" w:cstheme="minorHAnsi"/>
          <w:color w:val="000000"/>
        </w:rPr>
        <w:t>In Nederland is de:</w:t>
      </w:r>
      <w:r w:rsidR="008F2DBF" w:rsidRPr="008F2DBF">
        <w:rPr>
          <w:rFonts w:asciiTheme="minorHAnsi" w:hAnsiTheme="minorHAnsi" w:cstheme="minorHAnsi"/>
          <w:color w:val="000000"/>
        </w:rPr>
        <w:br/>
      </w:r>
      <w:r w:rsidR="00E03D96">
        <w:rPr>
          <w:rFonts w:asciiTheme="minorHAnsi" w:hAnsiTheme="minorHAnsi" w:cstheme="minorHAnsi"/>
          <w:color w:val="000000"/>
          <w:u w:val="single"/>
        </w:rPr>
        <w:t>W</w:t>
      </w:r>
      <w:r w:rsidR="003718C5" w:rsidRPr="00104E30">
        <w:rPr>
          <w:rFonts w:asciiTheme="minorHAnsi" w:hAnsiTheme="minorHAnsi" w:cstheme="minorHAnsi"/>
          <w:color w:val="000000"/>
          <w:u w:val="single"/>
        </w:rPr>
        <w:t xml:space="preserve">etgevende macht: </w:t>
      </w:r>
      <w:r w:rsidR="003718C5" w:rsidRPr="00104E30">
        <w:rPr>
          <w:rFonts w:asciiTheme="minorHAnsi" w:hAnsiTheme="minorHAnsi" w:cstheme="minorHAnsi"/>
          <w:color w:val="000000"/>
        </w:rPr>
        <w:t xml:space="preserve">Het </w:t>
      </w:r>
      <w:r w:rsidR="003718C5" w:rsidRPr="00D94B0C">
        <w:rPr>
          <w:rFonts w:asciiTheme="minorHAnsi" w:hAnsiTheme="minorHAnsi" w:cstheme="minorHAnsi"/>
          <w:b/>
          <w:bCs/>
          <w:color w:val="7030A0"/>
        </w:rPr>
        <w:t>parlement</w:t>
      </w:r>
      <w:r w:rsidR="003718C5" w:rsidRPr="00104E30">
        <w:rPr>
          <w:rFonts w:asciiTheme="minorHAnsi" w:hAnsiTheme="minorHAnsi" w:cstheme="minorHAnsi"/>
          <w:color w:val="000000"/>
        </w:rPr>
        <w:t>. (1 en 2</w:t>
      </w:r>
      <w:r w:rsidR="003718C5" w:rsidRPr="00104E30">
        <w:rPr>
          <w:rFonts w:asciiTheme="minorHAnsi" w:hAnsiTheme="minorHAnsi" w:cstheme="minorHAnsi"/>
          <w:color w:val="000000"/>
          <w:vertAlign w:val="superscript"/>
        </w:rPr>
        <w:t>e</w:t>
      </w:r>
      <w:r w:rsidR="003718C5" w:rsidRPr="00104E30">
        <w:rPr>
          <w:rFonts w:asciiTheme="minorHAnsi" w:hAnsiTheme="minorHAnsi" w:cstheme="minorHAnsi"/>
          <w:color w:val="000000"/>
        </w:rPr>
        <w:t xml:space="preserve"> kamer) zij maken de nieuwe wetten</w:t>
      </w:r>
      <w:r w:rsidR="00F82F9F">
        <w:rPr>
          <w:rFonts w:asciiTheme="minorHAnsi" w:hAnsiTheme="minorHAnsi" w:cstheme="minorHAnsi"/>
          <w:color w:val="000000"/>
        </w:rPr>
        <w:t>, De regering kan deze wetten controleren, door ze goed- of af te keuren.</w:t>
      </w:r>
      <w:r w:rsidR="001573BA" w:rsidRPr="00104E30">
        <w:rPr>
          <w:rFonts w:asciiTheme="minorHAnsi" w:hAnsiTheme="minorHAnsi" w:cstheme="minorHAnsi"/>
          <w:color w:val="000000"/>
          <w:u w:val="single"/>
        </w:rPr>
        <w:br/>
      </w:r>
      <w:r w:rsidR="003A7AFC" w:rsidRPr="00104E30">
        <w:rPr>
          <w:rFonts w:asciiTheme="minorHAnsi" w:hAnsiTheme="minorHAnsi" w:cstheme="minorHAnsi"/>
          <w:color w:val="000000"/>
          <w:u w:val="single"/>
        </w:rPr>
        <w:t>Uitvoerende</w:t>
      </w:r>
      <w:r w:rsidR="008B0956" w:rsidRPr="00104E30">
        <w:rPr>
          <w:rFonts w:asciiTheme="minorHAnsi" w:hAnsiTheme="minorHAnsi" w:cstheme="minorHAnsi"/>
          <w:color w:val="000000"/>
          <w:u w:val="single"/>
        </w:rPr>
        <w:t xml:space="preserve"> macht:</w:t>
      </w:r>
      <w:r w:rsidR="008B0956" w:rsidRPr="00104E30">
        <w:rPr>
          <w:rFonts w:asciiTheme="minorHAnsi" w:hAnsiTheme="minorHAnsi" w:cstheme="minorHAnsi"/>
          <w:color w:val="000000"/>
        </w:rPr>
        <w:t xml:space="preserve"> </w:t>
      </w:r>
      <w:r w:rsidR="00423F32">
        <w:rPr>
          <w:rFonts w:asciiTheme="minorHAnsi" w:hAnsiTheme="minorHAnsi" w:cstheme="minorHAnsi"/>
          <w:color w:val="000000"/>
        </w:rPr>
        <w:t xml:space="preserve">De mensen die ervoor zorgen dat de wetten goed worden uitgevoerd. </w:t>
      </w:r>
      <w:r w:rsidR="005A2A1A">
        <w:rPr>
          <w:rFonts w:asciiTheme="minorHAnsi" w:hAnsiTheme="minorHAnsi" w:cstheme="minorHAnsi"/>
          <w:color w:val="000000"/>
        </w:rPr>
        <w:t xml:space="preserve">De </w:t>
      </w:r>
      <w:r w:rsidR="005A2A1A" w:rsidRPr="00D94B0C">
        <w:rPr>
          <w:rFonts w:asciiTheme="minorHAnsi" w:hAnsiTheme="minorHAnsi" w:cstheme="minorHAnsi"/>
          <w:b/>
          <w:bCs/>
          <w:color w:val="7030A0"/>
        </w:rPr>
        <w:t>ministers</w:t>
      </w:r>
      <w:r w:rsidR="005A2A1A">
        <w:rPr>
          <w:rFonts w:asciiTheme="minorHAnsi" w:hAnsiTheme="minorHAnsi" w:cstheme="minorHAnsi"/>
          <w:color w:val="000000"/>
        </w:rPr>
        <w:t>. Zij hebben elk hun tak van expertise en moeten ervoor zorgen dat alles daarbinnen volgens de wetten verloopt.</w:t>
      </w:r>
      <w:r w:rsidR="00E23A4E">
        <w:rPr>
          <w:rFonts w:asciiTheme="minorHAnsi" w:hAnsiTheme="minorHAnsi" w:cstheme="minorHAnsi"/>
          <w:color w:val="000000"/>
        </w:rPr>
        <w:br/>
      </w:r>
      <w:r w:rsidR="00205134" w:rsidRPr="00205134">
        <w:rPr>
          <w:rFonts w:asciiTheme="minorHAnsi" w:hAnsiTheme="minorHAnsi" w:cstheme="minorHAnsi"/>
          <w:color w:val="000000"/>
          <w:u w:val="single"/>
        </w:rPr>
        <w:t>Rechterlijke</w:t>
      </w:r>
      <w:r w:rsidR="00E23A4E" w:rsidRPr="00205134">
        <w:rPr>
          <w:rFonts w:asciiTheme="minorHAnsi" w:hAnsiTheme="minorHAnsi" w:cstheme="minorHAnsi"/>
          <w:color w:val="000000"/>
          <w:u w:val="single"/>
        </w:rPr>
        <w:t xml:space="preserve"> macht</w:t>
      </w:r>
      <w:r w:rsidR="00E23A4E">
        <w:rPr>
          <w:rFonts w:asciiTheme="minorHAnsi" w:hAnsiTheme="minorHAnsi" w:cstheme="minorHAnsi"/>
          <w:color w:val="000000"/>
        </w:rPr>
        <w:t xml:space="preserve">: </w:t>
      </w:r>
      <w:r w:rsidR="00D94B0C" w:rsidRPr="00D94B0C">
        <w:rPr>
          <w:rFonts w:asciiTheme="minorHAnsi" w:hAnsiTheme="minorHAnsi" w:cstheme="minorHAnsi"/>
          <w:b/>
          <w:bCs/>
          <w:color w:val="7030A0"/>
        </w:rPr>
        <w:t>Justitie</w:t>
      </w:r>
      <w:r w:rsidR="00D94B0C" w:rsidRPr="00D94B0C">
        <w:rPr>
          <w:rFonts w:asciiTheme="minorHAnsi" w:hAnsiTheme="minorHAnsi" w:cstheme="minorHAnsi"/>
          <w:color w:val="7030A0"/>
        </w:rPr>
        <w:t xml:space="preserve"> </w:t>
      </w:r>
      <w:r w:rsidR="00E23A4E">
        <w:rPr>
          <w:rFonts w:asciiTheme="minorHAnsi" w:hAnsiTheme="minorHAnsi" w:cstheme="minorHAnsi"/>
          <w:color w:val="000000"/>
        </w:rPr>
        <w:t xml:space="preserve">de rechters die een oordeel vellen over zaken. Zij zijn degenen die kunnen bepalen of iemand </w:t>
      </w:r>
      <w:r w:rsidR="00205134">
        <w:rPr>
          <w:rFonts w:asciiTheme="minorHAnsi" w:hAnsiTheme="minorHAnsi" w:cstheme="minorHAnsi"/>
          <w:color w:val="000000"/>
        </w:rPr>
        <w:t>schuldig</w:t>
      </w:r>
      <w:r w:rsidR="00E23A4E">
        <w:rPr>
          <w:rFonts w:asciiTheme="minorHAnsi" w:hAnsiTheme="minorHAnsi" w:cstheme="minorHAnsi"/>
          <w:color w:val="000000"/>
        </w:rPr>
        <w:t xml:space="preserve"> is ergens aan.</w:t>
      </w:r>
      <w:r w:rsidR="000251DD">
        <w:rPr>
          <w:rFonts w:asciiTheme="minorHAnsi" w:hAnsiTheme="minorHAnsi" w:cstheme="minorHAnsi"/>
          <w:color w:val="000000"/>
        </w:rPr>
        <w:br/>
      </w:r>
      <w:r>
        <w:rPr>
          <w:rFonts w:asciiTheme="minorHAnsi" w:hAnsiTheme="minorHAnsi" w:cstheme="minorHAnsi"/>
          <w:color w:val="000000"/>
        </w:rPr>
        <w:br/>
      </w:r>
      <w:r w:rsidR="000251DD">
        <w:rPr>
          <w:rFonts w:asciiTheme="minorHAnsi" w:hAnsiTheme="minorHAnsi" w:cstheme="minorHAnsi"/>
          <w:color w:val="000000"/>
        </w:rPr>
        <w:br/>
        <w:t>In Europa is de:</w:t>
      </w:r>
      <w:r w:rsidR="000251DD">
        <w:rPr>
          <w:rFonts w:ascii="Arial" w:hAnsi="Arial" w:cs="Arial"/>
          <w:b/>
          <w:bCs/>
          <w:color w:val="000000"/>
        </w:rPr>
        <w:br/>
      </w:r>
      <w:r w:rsidR="000251DD" w:rsidRPr="00D94B0C">
        <w:rPr>
          <w:rFonts w:asciiTheme="minorHAnsi" w:hAnsiTheme="minorHAnsi" w:cstheme="minorHAnsi"/>
          <w:color w:val="000000"/>
          <w:u w:val="single"/>
        </w:rPr>
        <w:t>Wetgevende mach</w:t>
      </w:r>
      <w:r w:rsidR="003D7137" w:rsidRPr="00D94B0C">
        <w:rPr>
          <w:rFonts w:asciiTheme="minorHAnsi" w:hAnsiTheme="minorHAnsi" w:cstheme="minorHAnsi"/>
          <w:color w:val="000000"/>
          <w:u w:val="single"/>
        </w:rPr>
        <w:t>t</w:t>
      </w:r>
      <w:r w:rsidR="003D7137">
        <w:rPr>
          <w:rFonts w:asciiTheme="minorHAnsi" w:hAnsiTheme="minorHAnsi" w:cstheme="minorHAnsi"/>
          <w:color w:val="000000"/>
        </w:rPr>
        <w:t xml:space="preserve">: </w:t>
      </w:r>
      <w:r w:rsidR="005A0418">
        <w:rPr>
          <w:rFonts w:asciiTheme="minorHAnsi" w:hAnsiTheme="minorHAnsi" w:cstheme="minorHAnsi"/>
          <w:color w:val="000000"/>
        </w:rPr>
        <w:t>Europees parlement</w:t>
      </w:r>
      <w:r w:rsidR="005A0418">
        <w:rPr>
          <w:rFonts w:asciiTheme="minorHAnsi" w:hAnsiTheme="minorHAnsi" w:cstheme="minorHAnsi"/>
          <w:color w:val="000000"/>
        </w:rPr>
        <w:br/>
      </w:r>
      <w:r w:rsidR="005A0418" w:rsidRPr="00D94B0C">
        <w:rPr>
          <w:rFonts w:asciiTheme="minorHAnsi" w:hAnsiTheme="minorHAnsi" w:cstheme="minorHAnsi"/>
          <w:color w:val="000000"/>
          <w:u w:val="single"/>
        </w:rPr>
        <w:t>Uitvoerende macht:</w:t>
      </w:r>
      <w:r w:rsidR="005A0418">
        <w:rPr>
          <w:rFonts w:asciiTheme="minorHAnsi" w:hAnsiTheme="minorHAnsi" w:cstheme="minorHAnsi"/>
          <w:color w:val="000000"/>
        </w:rPr>
        <w:t xml:space="preserve"> Europese raad </w:t>
      </w:r>
      <w:r w:rsidR="00D94B0C">
        <w:rPr>
          <w:rFonts w:asciiTheme="minorHAnsi" w:hAnsiTheme="minorHAnsi" w:cstheme="minorHAnsi"/>
          <w:color w:val="000000"/>
        </w:rPr>
        <w:t>EU-landen</w:t>
      </w:r>
      <w:r w:rsidR="005A0418">
        <w:rPr>
          <w:rFonts w:asciiTheme="minorHAnsi" w:hAnsiTheme="minorHAnsi" w:cstheme="minorHAnsi"/>
          <w:color w:val="000000"/>
        </w:rPr>
        <w:br/>
      </w:r>
      <w:r w:rsidR="00E363E4" w:rsidRPr="00E363E4">
        <w:rPr>
          <w:rFonts w:asciiTheme="minorHAnsi" w:hAnsiTheme="minorHAnsi" w:cstheme="minorHAnsi"/>
          <w:color w:val="000000"/>
          <w:u w:val="single"/>
        </w:rPr>
        <w:t>Rechtsprekende macht</w:t>
      </w:r>
      <w:r w:rsidR="00E363E4" w:rsidRPr="00E363E4">
        <w:rPr>
          <w:rFonts w:asciiTheme="minorHAnsi" w:hAnsiTheme="minorHAnsi" w:cstheme="minorHAnsi"/>
          <w:color w:val="000000"/>
        </w:rPr>
        <w:t>: Het hof van justitie</w:t>
      </w:r>
    </w:p>
    <w:p w14:paraId="0DF181DA" w14:textId="2AB39E4C" w:rsidR="001C1C37" w:rsidRPr="00CE0C74" w:rsidRDefault="00CE0C74" w:rsidP="00CE0C74">
      <w:pPr>
        <w:rPr>
          <w:rFonts w:eastAsia="Times New Roman" w:cstheme="minorHAnsi"/>
          <w:color w:val="000000"/>
          <w:sz w:val="24"/>
          <w:szCs w:val="24"/>
          <w:lang w:eastAsia="nl-NL"/>
        </w:rPr>
      </w:pPr>
      <w:r>
        <w:rPr>
          <w:rFonts w:cstheme="minorHAnsi"/>
          <w:color w:val="000000"/>
        </w:rPr>
        <w:br w:type="page"/>
      </w:r>
    </w:p>
    <w:p w14:paraId="2DAE958C" w14:textId="2548225E" w:rsidR="001C1C37" w:rsidRPr="00106F20" w:rsidRDefault="001C1C37" w:rsidP="002C56AD">
      <w:pPr>
        <w:pStyle w:val="Normaalweb"/>
        <w:numPr>
          <w:ilvl w:val="0"/>
          <w:numId w:val="2"/>
        </w:numPr>
        <w:spacing w:before="0" w:beforeAutospacing="0" w:after="0" w:afterAutospacing="0"/>
        <w:textAlignment w:val="baseline"/>
        <w:rPr>
          <w:rFonts w:asciiTheme="minorHAnsi" w:hAnsiTheme="minorHAnsi" w:cstheme="minorHAnsi"/>
          <w:b/>
          <w:bCs/>
          <w:color w:val="FF0000"/>
        </w:rPr>
      </w:pPr>
      <w:r w:rsidRPr="00106F20">
        <w:rPr>
          <w:rFonts w:asciiTheme="minorHAnsi" w:hAnsiTheme="minorHAnsi" w:cstheme="minorHAnsi"/>
          <w:b/>
          <w:bCs/>
          <w:color w:val="FF0000"/>
        </w:rPr>
        <w:lastRenderedPageBreak/>
        <w:t>voorbeelden geven van situaties waarin de Trias Politica niet zuiver wordt uitgevoerd.</w:t>
      </w:r>
      <w:r w:rsidR="00724C93">
        <w:rPr>
          <w:rFonts w:asciiTheme="minorHAnsi" w:hAnsiTheme="minorHAnsi" w:cstheme="minorHAnsi"/>
          <w:b/>
          <w:bCs/>
          <w:color w:val="FF0000"/>
        </w:rPr>
        <w:br/>
      </w:r>
      <w:r w:rsidR="004E3FE2" w:rsidRPr="004E3FE2">
        <w:rPr>
          <w:rFonts w:asciiTheme="minorHAnsi" w:hAnsiTheme="minorHAnsi" w:cstheme="minorHAnsi"/>
        </w:rPr>
        <w:t>Bij schikken?</w:t>
      </w:r>
      <w:r w:rsidR="004E3FE2" w:rsidRPr="004E3FE2">
        <w:rPr>
          <w:rFonts w:asciiTheme="minorHAnsi" w:hAnsiTheme="minorHAnsi" w:cstheme="minorHAnsi"/>
          <w:b/>
          <w:bCs/>
        </w:rPr>
        <w:t xml:space="preserve"> </w:t>
      </w:r>
    </w:p>
    <w:p w14:paraId="067E6E15" w14:textId="62E8A75B" w:rsidR="00E00B43" w:rsidRPr="00E00B43" w:rsidRDefault="001C1C37" w:rsidP="00D24C7F">
      <w:pPr>
        <w:pStyle w:val="Normaalweb"/>
        <w:numPr>
          <w:ilvl w:val="0"/>
          <w:numId w:val="2"/>
        </w:numPr>
        <w:spacing w:before="0" w:beforeAutospacing="0" w:after="0" w:afterAutospacing="0"/>
        <w:textAlignment w:val="baseline"/>
        <w:rPr>
          <w:rFonts w:asciiTheme="minorHAnsi" w:hAnsiTheme="minorHAnsi" w:cstheme="minorHAnsi"/>
          <w:b/>
          <w:bCs/>
          <w:color w:val="000000"/>
          <w:sz w:val="28"/>
          <w:szCs w:val="28"/>
        </w:rPr>
      </w:pPr>
      <w:r w:rsidRPr="00E00B43">
        <w:rPr>
          <w:rFonts w:asciiTheme="minorHAnsi" w:hAnsiTheme="minorHAnsi" w:cstheme="minorHAnsi"/>
          <w:b/>
          <w:bCs/>
          <w:color w:val="000000"/>
        </w:rPr>
        <w:t>minimaal 3 soorten rechtsbronnen noemen.</w:t>
      </w:r>
      <w:r w:rsidR="00106F20" w:rsidRPr="00E00B43">
        <w:rPr>
          <w:rFonts w:asciiTheme="minorHAnsi" w:hAnsiTheme="minorHAnsi" w:cstheme="minorHAnsi"/>
          <w:b/>
          <w:bCs/>
          <w:color w:val="000000"/>
        </w:rPr>
        <w:br/>
      </w:r>
      <w:r w:rsidR="007124A6" w:rsidRPr="00E00B43">
        <w:rPr>
          <w:rFonts w:asciiTheme="minorHAnsi" w:hAnsiTheme="minorHAnsi" w:cstheme="minorHAnsi"/>
          <w:color w:val="000000"/>
        </w:rPr>
        <w:t>R</w:t>
      </w:r>
      <w:r w:rsidR="00310F56" w:rsidRPr="00E00B43">
        <w:rPr>
          <w:rFonts w:asciiTheme="minorHAnsi" w:hAnsiTheme="minorHAnsi" w:cstheme="minorHAnsi"/>
          <w:color w:val="000000"/>
        </w:rPr>
        <w:t xml:space="preserve">echtsbronnen zijn bronnen die een rechter kan gebruiken om zijn </w:t>
      </w:r>
      <w:r w:rsidR="007124A6" w:rsidRPr="00E00B43">
        <w:rPr>
          <w:rFonts w:asciiTheme="minorHAnsi" w:hAnsiTheme="minorHAnsi" w:cstheme="minorHAnsi"/>
          <w:color w:val="000000"/>
        </w:rPr>
        <w:t>uitspraak</w:t>
      </w:r>
      <w:r w:rsidR="00310F56" w:rsidRPr="00E00B43">
        <w:rPr>
          <w:rFonts w:asciiTheme="minorHAnsi" w:hAnsiTheme="minorHAnsi" w:cstheme="minorHAnsi"/>
          <w:color w:val="000000"/>
        </w:rPr>
        <w:t xml:space="preserve"> te doen. Bijvoorbeeld:</w:t>
      </w:r>
      <w:r w:rsidR="00310F56" w:rsidRPr="00E00B43">
        <w:rPr>
          <w:rFonts w:asciiTheme="minorHAnsi" w:hAnsiTheme="minorHAnsi" w:cstheme="minorHAnsi"/>
          <w:color w:val="000000"/>
        </w:rPr>
        <w:br/>
        <w:t>- wetten</w:t>
      </w:r>
      <w:r w:rsidR="00310F56" w:rsidRPr="00E00B43">
        <w:rPr>
          <w:rFonts w:asciiTheme="minorHAnsi" w:hAnsiTheme="minorHAnsi" w:cstheme="minorHAnsi"/>
          <w:color w:val="000000"/>
        </w:rPr>
        <w:br/>
        <w:t xml:space="preserve">- </w:t>
      </w:r>
      <w:r w:rsidR="007124A6" w:rsidRPr="00E00B43">
        <w:rPr>
          <w:rFonts w:asciiTheme="minorHAnsi" w:hAnsiTheme="minorHAnsi" w:cstheme="minorHAnsi"/>
          <w:color w:val="000000"/>
        </w:rPr>
        <w:t>gewoonte</w:t>
      </w:r>
      <w:r w:rsidR="007124A6" w:rsidRPr="00E00B43">
        <w:rPr>
          <w:rFonts w:asciiTheme="minorHAnsi" w:hAnsiTheme="minorHAnsi" w:cstheme="minorHAnsi"/>
          <w:color w:val="000000"/>
        </w:rPr>
        <w:br/>
        <w:t>- internationale verdragen</w:t>
      </w:r>
      <w:r w:rsidR="007124A6" w:rsidRPr="00E00B43">
        <w:rPr>
          <w:rFonts w:asciiTheme="minorHAnsi" w:hAnsiTheme="minorHAnsi" w:cstheme="minorHAnsi"/>
          <w:color w:val="000000"/>
        </w:rPr>
        <w:br/>
        <w:t>-uitspraken van andere rechters</w:t>
      </w:r>
      <w:r w:rsidR="009966EC">
        <w:rPr>
          <w:rFonts w:asciiTheme="minorHAnsi" w:hAnsiTheme="minorHAnsi" w:cstheme="minorHAnsi"/>
          <w:color w:val="000000"/>
        </w:rPr>
        <w:t xml:space="preserve"> </w:t>
      </w:r>
      <w:r w:rsidR="002E53A8">
        <w:rPr>
          <w:rFonts w:asciiTheme="minorHAnsi" w:hAnsiTheme="minorHAnsi" w:cstheme="minorHAnsi"/>
          <w:color w:val="000000"/>
        </w:rPr>
        <w:br/>
        <w:t xml:space="preserve">(jurisprudentie= het archief van alle </w:t>
      </w:r>
      <w:r w:rsidR="00AC006B">
        <w:rPr>
          <w:rFonts w:asciiTheme="minorHAnsi" w:hAnsiTheme="minorHAnsi" w:cstheme="minorHAnsi"/>
          <w:color w:val="000000"/>
        </w:rPr>
        <w:t>uitspraken van rechters)</w:t>
      </w:r>
    </w:p>
    <w:p w14:paraId="316DA327" w14:textId="228D8302" w:rsidR="000310B2" w:rsidRPr="00BC0CEE" w:rsidRDefault="001C1C37" w:rsidP="00D24C7F">
      <w:pPr>
        <w:pStyle w:val="Normaalweb"/>
        <w:numPr>
          <w:ilvl w:val="0"/>
          <w:numId w:val="2"/>
        </w:numPr>
        <w:spacing w:before="0" w:beforeAutospacing="0" w:after="0" w:afterAutospacing="0"/>
        <w:textAlignment w:val="baseline"/>
        <w:rPr>
          <w:rFonts w:asciiTheme="minorHAnsi" w:hAnsiTheme="minorHAnsi" w:cstheme="minorHAnsi"/>
          <w:b/>
          <w:bCs/>
          <w:color w:val="000000"/>
          <w:sz w:val="28"/>
          <w:szCs w:val="28"/>
        </w:rPr>
      </w:pPr>
      <w:r w:rsidRPr="00E00B43">
        <w:rPr>
          <w:rFonts w:asciiTheme="minorHAnsi" w:hAnsiTheme="minorHAnsi" w:cstheme="minorHAnsi"/>
          <w:b/>
          <w:bCs/>
          <w:color w:val="000000"/>
        </w:rPr>
        <w:t>aan de hand van een voorbeeld kunnen uitleggen hoe de verschillende machten in een dictatuur worden gecontroleerd.</w:t>
      </w:r>
      <w:r w:rsidR="00E00B43">
        <w:rPr>
          <w:rFonts w:asciiTheme="minorHAnsi" w:hAnsiTheme="minorHAnsi" w:cstheme="minorHAnsi"/>
          <w:b/>
          <w:bCs/>
          <w:color w:val="000000"/>
        </w:rPr>
        <w:br/>
      </w:r>
      <w:r w:rsidR="00E00B43" w:rsidRPr="00637AD3">
        <w:rPr>
          <w:rFonts w:asciiTheme="minorHAnsi" w:hAnsiTheme="minorHAnsi" w:cstheme="minorHAnsi"/>
          <w:color w:val="000000"/>
        </w:rPr>
        <w:t>1 persoon heeft alle machten</w:t>
      </w:r>
      <w:r w:rsidR="0043050D">
        <w:rPr>
          <w:rFonts w:asciiTheme="minorHAnsi" w:hAnsiTheme="minorHAnsi" w:cstheme="minorHAnsi"/>
          <w:color w:val="000000"/>
        </w:rPr>
        <w:t>, hij beïnvloed de politie en de rechters.</w:t>
      </w:r>
    </w:p>
    <w:p w14:paraId="19CE04E9" w14:textId="0F9F1DBD" w:rsidR="00BC0CEE" w:rsidRDefault="00BC0CEE" w:rsidP="00BC0CEE">
      <w:pPr>
        <w:pStyle w:val="Normaalweb"/>
        <w:spacing w:before="0" w:beforeAutospacing="0" w:after="0" w:afterAutospacing="0"/>
        <w:textAlignment w:val="baseline"/>
        <w:rPr>
          <w:rFonts w:asciiTheme="minorHAnsi" w:hAnsiTheme="minorHAnsi" w:cstheme="minorHAnsi"/>
          <w:sz w:val="28"/>
          <w:szCs w:val="28"/>
        </w:rPr>
      </w:pPr>
    </w:p>
    <w:p w14:paraId="66448CE3" w14:textId="76F7C573" w:rsidR="00BC0CEE" w:rsidRDefault="000634DD" w:rsidP="00620004">
      <w:pPr>
        <w:pStyle w:val="Kop1"/>
        <w:spacing w:line="240" w:lineRule="auto"/>
      </w:pPr>
      <w:r>
        <w:t>H5 Rechtsgebieden</w:t>
      </w:r>
    </w:p>
    <w:p w14:paraId="715DD6A7" w14:textId="778B7895" w:rsidR="000634DD" w:rsidRPr="000634DD" w:rsidRDefault="000634DD" w:rsidP="001606A4">
      <w:pPr>
        <w:pStyle w:val="Normaalweb"/>
        <w:numPr>
          <w:ilvl w:val="0"/>
          <w:numId w:val="2"/>
        </w:numPr>
        <w:spacing w:before="0" w:beforeAutospacing="0" w:after="0" w:afterAutospacing="0"/>
        <w:textAlignment w:val="baseline"/>
        <w:rPr>
          <w:rFonts w:asciiTheme="minorHAnsi" w:hAnsiTheme="minorHAnsi" w:cstheme="minorHAnsi"/>
          <w:b/>
          <w:bCs/>
          <w:color w:val="000000"/>
        </w:rPr>
      </w:pPr>
      <w:r w:rsidRPr="000634DD">
        <w:rPr>
          <w:rFonts w:asciiTheme="minorHAnsi" w:hAnsiTheme="minorHAnsi" w:cstheme="minorHAnsi"/>
          <w:b/>
          <w:bCs/>
          <w:color w:val="000000"/>
        </w:rPr>
        <w:t>bij een voorbeeld kunnen aangeven onder welk rechtsgebied het voorbeeld valt.</w:t>
      </w:r>
      <w:r w:rsidR="0043050D">
        <w:rPr>
          <w:rFonts w:asciiTheme="minorHAnsi" w:hAnsiTheme="minorHAnsi" w:cstheme="minorHAnsi"/>
          <w:b/>
          <w:bCs/>
          <w:color w:val="000000"/>
        </w:rPr>
        <w:br/>
      </w:r>
      <w:r w:rsidR="00246D1F" w:rsidRPr="00CF525B">
        <w:rPr>
          <w:rFonts w:asciiTheme="minorHAnsi" w:hAnsiTheme="minorHAnsi" w:cstheme="minorHAnsi"/>
          <w:color w:val="000000"/>
        </w:rPr>
        <w:t xml:space="preserve">Alle </w:t>
      </w:r>
      <w:r w:rsidR="00CF525B" w:rsidRPr="00CF525B">
        <w:rPr>
          <w:rFonts w:asciiTheme="minorHAnsi" w:hAnsiTheme="minorHAnsi" w:cstheme="minorHAnsi"/>
          <w:color w:val="000000"/>
        </w:rPr>
        <w:t>rechtsgebieden</w:t>
      </w:r>
      <w:r w:rsidR="00246D1F" w:rsidRPr="00CF525B">
        <w:rPr>
          <w:rFonts w:asciiTheme="minorHAnsi" w:hAnsiTheme="minorHAnsi" w:cstheme="minorHAnsi"/>
          <w:color w:val="000000"/>
        </w:rPr>
        <w:t xml:space="preserve"> genoemd vanaf </w:t>
      </w:r>
      <w:r w:rsidR="00CF525B" w:rsidRPr="00CF525B">
        <w:rPr>
          <w:rFonts w:asciiTheme="minorHAnsi" w:hAnsiTheme="minorHAnsi" w:cstheme="minorHAnsi"/>
          <w:color w:val="000000"/>
        </w:rPr>
        <w:t>blz.</w:t>
      </w:r>
      <w:r w:rsidR="00246D1F" w:rsidRPr="00CF525B">
        <w:rPr>
          <w:rFonts w:asciiTheme="minorHAnsi" w:hAnsiTheme="minorHAnsi" w:cstheme="minorHAnsi"/>
          <w:color w:val="000000"/>
        </w:rPr>
        <w:t xml:space="preserve"> </w:t>
      </w:r>
      <w:r w:rsidR="00CF525B" w:rsidRPr="00CF525B">
        <w:rPr>
          <w:rFonts w:asciiTheme="minorHAnsi" w:hAnsiTheme="minorHAnsi" w:cstheme="minorHAnsi"/>
          <w:color w:val="000000"/>
        </w:rPr>
        <w:t>53:</w:t>
      </w:r>
      <w:r w:rsidR="00CF525B">
        <w:rPr>
          <w:rFonts w:asciiTheme="minorHAnsi" w:hAnsiTheme="minorHAnsi" w:cstheme="minorHAnsi"/>
          <w:b/>
          <w:bCs/>
          <w:color w:val="000000"/>
        </w:rPr>
        <w:t xml:space="preserve"> </w:t>
      </w:r>
      <w:r w:rsidR="00CF525B">
        <w:rPr>
          <w:rFonts w:asciiTheme="minorHAnsi" w:hAnsiTheme="minorHAnsi" w:cstheme="minorHAnsi"/>
          <w:b/>
          <w:bCs/>
          <w:color w:val="000000"/>
        </w:rPr>
        <w:br/>
      </w:r>
      <w:r w:rsidR="00CF525B" w:rsidRPr="00CF525B">
        <w:rPr>
          <w:rFonts w:asciiTheme="minorHAnsi" w:hAnsiTheme="minorHAnsi" w:cstheme="minorHAnsi"/>
          <w:b/>
          <w:bCs/>
          <w:color w:val="7030A0"/>
        </w:rPr>
        <w:t>- Civiele zaken</w:t>
      </w:r>
      <w:r w:rsidR="006D58E2">
        <w:rPr>
          <w:rFonts w:asciiTheme="minorHAnsi" w:hAnsiTheme="minorHAnsi" w:cstheme="minorHAnsi"/>
          <w:b/>
          <w:bCs/>
          <w:color w:val="7030A0"/>
        </w:rPr>
        <w:t>/ burgerlijk recht/ privaatrecht:</w:t>
      </w:r>
      <w:r w:rsidR="000F55E4">
        <w:rPr>
          <w:rFonts w:asciiTheme="minorHAnsi" w:hAnsiTheme="minorHAnsi" w:cstheme="minorHAnsi"/>
          <w:b/>
          <w:bCs/>
          <w:color w:val="7030A0"/>
        </w:rPr>
        <w:br/>
      </w:r>
      <w:r w:rsidR="000F55E4">
        <w:rPr>
          <w:rFonts w:asciiTheme="minorHAnsi" w:hAnsiTheme="minorHAnsi" w:cstheme="minorHAnsi"/>
          <w:b/>
          <w:bCs/>
          <w:color w:val="7030A0"/>
        </w:rPr>
        <w:tab/>
      </w:r>
      <w:r w:rsidR="000F55E4" w:rsidRPr="000F55E4">
        <w:rPr>
          <w:rFonts w:asciiTheme="minorHAnsi" w:hAnsiTheme="minorHAnsi" w:cstheme="minorHAnsi"/>
        </w:rPr>
        <w:t>Burger + burger</w:t>
      </w:r>
      <w:r w:rsidR="006D58E2" w:rsidRPr="000F55E4">
        <w:rPr>
          <w:rFonts w:asciiTheme="minorHAnsi" w:hAnsiTheme="minorHAnsi" w:cstheme="minorHAnsi"/>
        </w:rPr>
        <w:br/>
      </w:r>
      <w:r w:rsidR="006D58E2" w:rsidRPr="000F55E4">
        <w:rPr>
          <w:rFonts w:asciiTheme="minorHAnsi" w:hAnsiTheme="minorHAnsi" w:cstheme="minorHAnsi"/>
        </w:rPr>
        <w:tab/>
      </w:r>
      <w:r w:rsidR="000F55E4">
        <w:rPr>
          <w:rFonts w:asciiTheme="minorHAnsi" w:hAnsiTheme="minorHAnsi" w:cstheme="minorHAnsi"/>
        </w:rPr>
        <w:t xml:space="preserve">- </w:t>
      </w:r>
      <w:r w:rsidR="00820DE0">
        <w:rPr>
          <w:rFonts w:asciiTheme="minorHAnsi" w:hAnsiTheme="minorHAnsi" w:cstheme="minorHAnsi"/>
        </w:rPr>
        <w:t xml:space="preserve">het </w:t>
      </w:r>
      <w:r w:rsidR="006D58E2" w:rsidRPr="000F55E4">
        <w:rPr>
          <w:rFonts w:asciiTheme="minorHAnsi" w:hAnsiTheme="minorHAnsi" w:cstheme="minorHAnsi"/>
        </w:rPr>
        <w:t xml:space="preserve">personen en </w:t>
      </w:r>
      <w:r w:rsidR="000F55E4" w:rsidRPr="000F55E4">
        <w:rPr>
          <w:rFonts w:asciiTheme="minorHAnsi" w:hAnsiTheme="minorHAnsi" w:cstheme="minorHAnsi"/>
        </w:rPr>
        <w:t>familierecht</w:t>
      </w:r>
      <w:r w:rsidR="000F55E4">
        <w:rPr>
          <w:rFonts w:asciiTheme="minorHAnsi" w:hAnsiTheme="minorHAnsi" w:cstheme="minorHAnsi"/>
        </w:rPr>
        <w:t xml:space="preserve"> (overlijden, trouwen </w:t>
      </w:r>
      <w:proofErr w:type="spellStart"/>
      <w:r w:rsidR="000F55E4">
        <w:rPr>
          <w:rFonts w:asciiTheme="minorHAnsi" w:hAnsiTheme="minorHAnsi" w:cstheme="minorHAnsi"/>
        </w:rPr>
        <w:t>etc</w:t>
      </w:r>
      <w:proofErr w:type="spellEnd"/>
      <w:r w:rsidR="000F55E4">
        <w:rPr>
          <w:rFonts w:asciiTheme="minorHAnsi" w:hAnsiTheme="minorHAnsi" w:cstheme="minorHAnsi"/>
        </w:rPr>
        <w:t>)</w:t>
      </w:r>
      <w:r w:rsidR="000F55E4">
        <w:rPr>
          <w:rFonts w:asciiTheme="minorHAnsi" w:hAnsiTheme="minorHAnsi" w:cstheme="minorHAnsi"/>
        </w:rPr>
        <w:br/>
      </w:r>
      <w:r w:rsidR="000F55E4">
        <w:rPr>
          <w:rFonts w:asciiTheme="minorHAnsi" w:hAnsiTheme="minorHAnsi" w:cstheme="minorHAnsi"/>
        </w:rPr>
        <w:tab/>
        <w:t>- het ondernemingsrecht (</w:t>
      </w:r>
      <w:r w:rsidR="002329CF">
        <w:rPr>
          <w:rFonts w:asciiTheme="minorHAnsi" w:hAnsiTheme="minorHAnsi" w:cstheme="minorHAnsi"/>
        </w:rPr>
        <w:t xml:space="preserve">oprichten van bedrijf/ stichting </w:t>
      </w:r>
      <w:proofErr w:type="spellStart"/>
      <w:r w:rsidR="002329CF">
        <w:rPr>
          <w:rFonts w:asciiTheme="minorHAnsi" w:hAnsiTheme="minorHAnsi" w:cstheme="minorHAnsi"/>
        </w:rPr>
        <w:t>etc</w:t>
      </w:r>
      <w:proofErr w:type="spellEnd"/>
      <w:r w:rsidR="002329CF">
        <w:rPr>
          <w:rFonts w:asciiTheme="minorHAnsi" w:hAnsiTheme="minorHAnsi" w:cstheme="minorHAnsi"/>
        </w:rPr>
        <w:t xml:space="preserve">) </w:t>
      </w:r>
      <w:r w:rsidR="002329CF">
        <w:rPr>
          <w:rFonts w:asciiTheme="minorHAnsi" w:hAnsiTheme="minorHAnsi" w:cstheme="minorHAnsi"/>
        </w:rPr>
        <w:br/>
      </w:r>
      <w:r w:rsidR="002329CF">
        <w:rPr>
          <w:rFonts w:asciiTheme="minorHAnsi" w:hAnsiTheme="minorHAnsi" w:cstheme="minorHAnsi"/>
        </w:rPr>
        <w:tab/>
        <w:t xml:space="preserve">- </w:t>
      </w:r>
      <w:r w:rsidR="00820DE0">
        <w:rPr>
          <w:rFonts w:asciiTheme="minorHAnsi" w:hAnsiTheme="minorHAnsi" w:cstheme="minorHAnsi"/>
        </w:rPr>
        <w:t xml:space="preserve">het </w:t>
      </w:r>
      <w:r w:rsidR="002329CF">
        <w:rPr>
          <w:rFonts w:asciiTheme="minorHAnsi" w:hAnsiTheme="minorHAnsi" w:cstheme="minorHAnsi"/>
        </w:rPr>
        <w:t>vermogensrecht (</w:t>
      </w:r>
      <w:r w:rsidR="00C85D86">
        <w:rPr>
          <w:rFonts w:asciiTheme="minorHAnsi" w:hAnsiTheme="minorHAnsi" w:cstheme="minorHAnsi"/>
        </w:rPr>
        <w:t xml:space="preserve">alles wat draait om iemands geld; </w:t>
      </w:r>
      <w:r w:rsidR="0083595C">
        <w:rPr>
          <w:rFonts w:asciiTheme="minorHAnsi" w:hAnsiTheme="minorHAnsi" w:cstheme="minorHAnsi"/>
        </w:rPr>
        <w:tab/>
      </w:r>
      <w:r w:rsidR="0083595C">
        <w:rPr>
          <w:rFonts w:asciiTheme="minorHAnsi" w:hAnsiTheme="minorHAnsi" w:cstheme="minorHAnsi"/>
        </w:rPr>
        <w:tab/>
        <w:t xml:space="preserve">  </w:t>
      </w:r>
      <w:r w:rsidR="0083595C">
        <w:rPr>
          <w:rFonts w:asciiTheme="minorHAnsi" w:hAnsiTheme="minorHAnsi" w:cstheme="minorHAnsi"/>
        </w:rPr>
        <w:tab/>
      </w:r>
      <w:r w:rsidR="00C85D86">
        <w:rPr>
          <w:rFonts w:asciiTheme="minorHAnsi" w:hAnsiTheme="minorHAnsi" w:cstheme="minorHAnsi"/>
        </w:rPr>
        <w:t>huurovereenkomsten, erfenissen</w:t>
      </w:r>
      <w:r w:rsidR="00E508A3">
        <w:rPr>
          <w:rFonts w:asciiTheme="minorHAnsi" w:hAnsiTheme="minorHAnsi" w:cstheme="minorHAnsi"/>
        </w:rPr>
        <w:t xml:space="preserve"> </w:t>
      </w:r>
      <w:proofErr w:type="spellStart"/>
      <w:r w:rsidR="00E508A3">
        <w:rPr>
          <w:rFonts w:asciiTheme="minorHAnsi" w:hAnsiTheme="minorHAnsi" w:cstheme="minorHAnsi"/>
        </w:rPr>
        <w:t>etc</w:t>
      </w:r>
      <w:proofErr w:type="spellEnd"/>
      <w:r w:rsidR="00E508A3">
        <w:rPr>
          <w:rFonts w:asciiTheme="minorHAnsi" w:hAnsiTheme="minorHAnsi" w:cstheme="minorHAnsi"/>
        </w:rPr>
        <w:t>)</w:t>
      </w:r>
      <w:r w:rsidR="00E508A3">
        <w:rPr>
          <w:rFonts w:asciiTheme="minorHAnsi" w:hAnsiTheme="minorHAnsi" w:cstheme="minorHAnsi"/>
        </w:rPr>
        <w:br/>
      </w:r>
      <w:r w:rsidR="004B0D9B">
        <w:rPr>
          <w:rFonts w:asciiTheme="minorHAnsi" w:hAnsiTheme="minorHAnsi" w:cstheme="minorHAnsi"/>
        </w:rPr>
        <w:t xml:space="preserve">- </w:t>
      </w:r>
      <w:r w:rsidR="004B0D9B" w:rsidRPr="004B0D9B">
        <w:rPr>
          <w:rFonts w:asciiTheme="minorHAnsi" w:hAnsiTheme="minorHAnsi" w:cstheme="minorHAnsi"/>
          <w:b/>
          <w:bCs/>
          <w:color w:val="7030A0"/>
        </w:rPr>
        <w:t>Publiek recht</w:t>
      </w:r>
      <w:r w:rsidR="004B0D9B">
        <w:rPr>
          <w:rFonts w:asciiTheme="minorHAnsi" w:hAnsiTheme="minorHAnsi" w:cstheme="minorHAnsi"/>
          <w:b/>
          <w:bCs/>
          <w:color w:val="000000"/>
        </w:rPr>
        <w:t>:</w:t>
      </w:r>
      <w:r w:rsidR="004B0D9B">
        <w:rPr>
          <w:rFonts w:asciiTheme="minorHAnsi" w:hAnsiTheme="minorHAnsi" w:cstheme="minorHAnsi"/>
          <w:b/>
          <w:bCs/>
          <w:color w:val="000000"/>
        </w:rPr>
        <w:br/>
      </w:r>
      <w:r w:rsidR="004B0D9B">
        <w:rPr>
          <w:rFonts w:asciiTheme="minorHAnsi" w:hAnsiTheme="minorHAnsi" w:cstheme="minorHAnsi"/>
          <w:b/>
          <w:bCs/>
          <w:color w:val="000000"/>
        </w:rPr>
        <w:tab/>
      </w:r>
      <w:r w:rsidR="004B0D9B" w:rsidRPr="00820DE0">
        <w:rPr>
          <w:rFonts w:asciiTheme="minorHAnsi" w:hAnsiTheme="minorHAnsi" w:cstheme="minorHAnsi"/>
          <w:color w:val="000000"/>
        </w:rPr>
        <w:t>Burger + overheid</w:t>
      </w:r>
      <w:r w:rsidR="00820DE0">
        <w:rPr>
          <w:rFonts w:asciiTheme="minorHAnsi" w:hAnsiTheme="minorHAnsi" w:cstheme="minorHAnsi"/>
          <w:b/>
          <w:bCs/>
          <w:color w:val="000000"/>
        </w:rPr>
        <w:br/>
      </w:r>
      <w:r w:rsidR="00820DE0">
        <w:rPr>
          <w:rFonts w:asciiTheme="minorHAnsi" w:hAnsiTheme="minorHAnsi" w:cstheme="minorHAnsi"/>
          <w:b/>
          <w:bCs/>
          <w:color w:val="000000"/>
        </w:rPr>
        <w:tab/>
      </w:r>
      <w:r w:rsidR="00820DE0" w:rsidRPr="00346DBC">
        <w:rPr>
          <w:rFonts w:asciiTheme="minorHAnsi" w:hAnsiTheme="minorHAnsi" w:cstheme="minorHAnsi"/>
          <w:color w:val="000000"/>
        </w:rPr>
        <w:t>- het staatsrecht</w:t>
      </w:r>
      <w:r w:rsidR="00346DBC" w:rsidRPr="00346DBC">
        <w:rPr>
          <w:rFonts w:asciiTheme="minorHAnsi" w:hAnsiTheme="minorHAnsi" w:cstheme="minorHAnsi"/>
          <w:color w:val="000000"/>
        </w:rPr>
        <w:t xml:space="preserve"> ( inrichting v</w:t>
      </w:r>
      <w:r w:rsidR="00346DBC">
        <w:rPr>
          <w:rFonts w:asciiTheme="minorHAnsi" w:hAnsiTheme="minorHAnsi" w:cstheme="minorHAnsi"/>
          <w:color w:val="000000"/>
        </w:rPr>
        <w:t xml:space="preserve">an </w:t>
      </w:r>
      <w:r w:rsidR="00346DBC" w:rsidRPr="00346DBC">
        <w:rPr>
          <w:rFonts w:asciiTheme="minorHAnsi" w:hAnsiTheme="minorHAnsi" w:cstheme="minorHAnsi"/>
          <w:color w:val="000000"/>
        </w:rPr>
        <w:t>d</w:t>
      </w:r>
      <w:r w:rsidR="00346DBC">
        <w:rPr>
          <w:rFonts w:asciiTheme="minorHAnsi" w:hAnsiTheme="minorHAnsi" w:cstheme="minorHAnsi"/>
          <w:color w:val="000000"/>
        </w:rPr>
        <w:t>e</w:t>
      </w:r>
      <w:r w:rsidR="00346DBC" w:rsidRPr="00346DBC">
        <w:rPr>
          <w:rFonts w:asciiTheme="minorHAnsi" w:hAnsiTheme="minorHAnsi" w:cstheme="minorHAnsi"/>
          <w:color w:val="000000"/>
        </w:rPr>
        <w:t xml:space="preserve"> nl-se staat, grondwetten, bevoegdheden </w:t>
      </w:r>
      <w:r w:rsidR="00346DBC">
        <w:rPr>
          <w:rFonts w:asciiTheme="minorHAnsi" w:hAnsiTheme="minorHAnsi" w:cstheme="minorHAnsi"/>
          <w:color w:val="000000"/>
        </w:rPr>
        <w:tab/>
      </w:r>
      <w:r w:rsidR="00346DBC" w:rsidRPr="00346DBC">
        <w:rPr>
          <w:rFonts w:asciiTheme="minorHAnsi" w:hAnsiTheme="minorHAnsi" w:cstheme="minorHAnsi"/>
          <w:color w:val="000000"/>
        </w:rPr>
        <w:t>van ministers en Kamerleden en de kieswet)</w:t>
      </w:r>
      <w:r w:rsidR="00346DBC">
        <w:rPr>
          <w:rFonts w:asciiTheme="minorHAnsi" w:hAnsiTheme="minorHAnsi" w:cstheme="minorHAnsi"/>
          <w:color w:val="000000"/>
        </w:rPr>
        <w:br/>
      </w:r>
      <w:r w:rsidR="00346DBC">
        <w:rPr>
          <w:rFonts w:asciiTheme="minorHAnsi" w:hAnsiTheme="minorHAnsi" w:cstheme="minorHAnsi"/>
          <w:color w:val="000000"/>
        </w:rPr>
        <w:tab/>
        <w:t xml:space="preserve">- </w:t>
      </w:r>
      <w:r w:rsidR="00F05D97">
        <w:rPr>
          <w:rFonts w:asciiTheme="minorHAnsi" w:hAnsiTheme="minorHAnsi" w:cstheme="minorHAnsi"/>
          <w:color w:val="000000"/>
        </w:rPr>
        <w:t xml:space="preserve">het strafrecht (h7; vooral mensen die een overtreding begaan een beperking </w:t>
      </w:r>
      <w:r w:rsidR="00F05D97">
        <w:rPr>
          <w:rFonts w:asciiTheme="minorHAnsi" w:hAnsiTheme="minorHAnsi" w:cstheme="minorHAnsi"/>
          <w:color w:val="000000"/>
        </w:rPr>
        <w:tab/>
        <w:t>opleggen.)</w:t>
      </w:r>
      <w:r w:rsidR="00346DBC">
        <w:rPr>
          <w:rFonts w:asciiTheme="minorHAnsi" w:hAnsiTheme="minorHAnsi" w:cstheme="minorHAnsi"/>
          <w:b/>
          <w:bCs/>
          <w:color w:val="000000"/>
        </w:rPr>
        <w:t xml:space="preserve"> </w:t>
      </w:r>
      <w:r w:rsidR="00B149E8">
        <w:rPr>
          <w:rFonts w:asciiTheme="minorHAnsi" w:hAnsiTheme="minorHAnsi" w:cstheme="minorHAnsi"/>
          <w:b/>
          <w:bCs/>
          <w:color w:val="000000"/>
        </w:rPr>
        <w:br/>
      </w:r>
      <w:r w:rsidR="0033367A">
        <w:rPr>
          <w:rFonts w:asciiTheme="minorHAnsi" w:hAnsiTheme="minorHAnsi" w:cstheme="minorHAnsi"/>
          <w:b/>
          <w:bCs/>
          <w:color w:val="000000"/>
        </w:rPr>
        <w:tab/>
      </w:r>
      <w:r w:rsidR="0033367A" w:rsidRPr="0033367A">
        <w:rPr>
          <w:rFonts w:asciiTheme="minorHAnsi" w:hAnsiTheme="minorHAnsi" w:cstheme="minorHAnsi"/>
          <w:color w:val="000000"/>
        </w:rPr>
        <w:t>- het bestuursrecht (</w:t>
      </w:r>
      <w:r w:rsidR="0083595C">
        <w:rPr>
          <w:rFonts w:asciiTheme="minorHAnsi" w:hAnsiTheme="minorHAnsi" w:cstheme="minorHAnsi"/>
          <w:color w:val="000000"/>
        </w:rPr>
        <w:t>verhouding tussen burger en overheid)</w:t>
      </w:r>
      <w:r w:rsidR="00CF525B">
        <w:rPr>
          <w:rFonts w:asciiTheme="minorHAnsi" w:hAnsiTheme="minorHAnsi" w:cstheme="minorHAnsi"/>
          <w:b/>
          <w:bCs/>
          <w:color w:val="000000"/>
        </w:rPr>
        <w:br/>
      </w:r>
    </w:p>
    <w:p w14:paraId="3800C0C0" w14:textId="2AA34CD0" w:rsidR="00DB226E" w:rsidRDefault="000634DD" w:rsidP="001606A4">
      <w:pPr>
        <w:pStyle w:val="Normaalweb"/>
        <w:numPr>
          <w:ilvl w:val="0"/>
          <w:numId w:val="2"/>
        </w:numPr>
        <w:spacing w:before="0" w:beforeAutospacing="0" w:after="0" w:afterAutospacing="0"/>
        <w:textAlignment w:val="baseline"/>
        <w:rPr>
          <w:rFonts w:asciiTheme="minorHAnsi" w:hAnsiTheme="minorHAnsi" w:cstheme="minorHAnsi"/>
          <w:b/>
          <w:bCs/>
          <w:color w:val="000000"/>
        </w:rPr>
      </w:pPr>
      <w:r w:rsidRPr="000634DD">
        <w:rPr>
          <w:rFonts w:asciiTheme="minorHAnsi" w:hAnsiTheme="minorHAnsi" w:cstheme="minorHAnsi"/>
          <w:b/>
          <w:bCs/>
          <w:color w:val="000000"/>
        </w:rPr>
        <w:t>per rechtsgebied kunnen aangeven hoe je er zelf mee te maken hebt of kan hebben.</w:t>
      </w:r>
      <w:r w:rsidR="00DB226E">
        <w:rPr>
          <w:rFonts w:asciiTheme="minorHAnsi" w:hAnsiTheme="minorHAnsi" w:cstheme="minorHAnsi"/>
          <w:b/>
          <w:bCs/>
          <w:color w:val="000000"/>
        </w:rPr>
        <w:br/>
      </w:r>
      <w:r w:rsidR="00DB226E">
        <w:rPr>
          <w:noProof/>
        </w:rPr>
        <w:drawing>
          <wp:inline distT="0" distB="0" distL="0" distR="0" wp14:anchorId="4BABFC09" wp14:editId="359A9C58">
            <wp:extent cx="3962400" cy="1752600"/>
            <wp:effectExtent l="0" t="0" r="0" b="0"/>
            <wp:docPr id="5" name="Afbeelding 4"/>
            <wp:cNvGraphicFramePr/>
            <a:graphic xmlns:a="http://schemas.openxmlformats.org/drawingml/2006/main">
              <a:graphicData uri="http://schemas.openxmlformats.org/drawingml/2006/picture">
                <pic:pic xmlns:pic="http://schemas.openxmlformats.org/drawingml/2006/picture">
                  <pic:nvPicPr>
                    <pic:cNvPr id="5"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2400" cy="1752600"/>
                    </a:xfrm>
                    <a:prstGeom prst="rect">
                      <a:avLst/>
                    </a:prstGeom>
                  </pic:spPr>
                </pic:pic>
              </a:graphicData>
            </a:graphic>
          </wp:inline>
        </w:drawing>
      </w:r>
    </w:p>
    <w:p w14:paraId="56703B64" w14:textId="1C6C0518" w:rsidR="000634DD" w:rsidRPr="00DB226E" w:rsidRDefault="00DB226E" w:rsidP="00DB226E">
      <w:pPr>
        <w:rPr>
          <w:rFonts w:eastAsia="Times New Roman" w:cstheme="minorHAnsi"/>
          <w:b/>
          <w:bCs/>
          <w:color w:val="000000"/>
          <w:sz w:val="24"/>
          <w:szCs w:val="24"/>
          <w:lang w:eastAsia="nl-NL"/>
        </w:rPr>
      </w:pPr>
      <w:r>
        <w:rPr>
          <w:rFonts w:cstheme="minorHAnsi"/>
          <w:b/>
          <w:bCs/>
          <w:color w:val="000000"/>
        </w:rPr>
        <w:br w:type="page"/>
      </w:r>
    </w:p>
    <w:p w14:paraId="0FEF57CD" w14:textId="6276185B" w:rsidR="000634DD" w:rsidRDefault="000634DD" w:rsidP="00F4440D">
      <w:pPr>
        <w:pStyle w:val="Lijstalinea"/>
        <w:numPr>
          <w:ilvl w:val="0"/>
          <w:numId w:val="2"/>
        </w:numPr>
        <w:rPr>
          <w:rFonts w:eastAsia="Times New Roman" w:cstheme="minorHAnsi"/>
          <w:color w:val="000000"/>
          <w:sz w:val="24"/>
          <w:szCs w:val="24"/>
          <w:lang w:eastAsia="nl-NL"/>
        </w:rPr>
      </w:pPr>
      <w:r w:rsidRPr="00F4440D">
        <w:rPr>
          <w:rFonts w:cstheme="minorHAnsi"/>
          <w:b/>
          <w:bCs/>
          <w:color w:val="000000"/>
          <w:sz w:val="24"/>
          <w:szCs w:val="24"/>
        </w:rPr>
        <w:lastRenderedPageBreak/>
        <w:t>uitleggen hoe een burgerlijke rechtszaak verloopt.</w:t>
      </w:r>
      <w:r w:rsidR="00DB226E" w:rsidRPr="00F4440D">
        <w:rPr>
          <w:rFonts w:cstheme="minorHAnsi"/>
          <w:b/>
          <w:bCs/>
          <w:color w:val="000000"/>
        </w:rPr>
        <w:br/>
      </w:r>
      <w:r w:rsidR="003F4D10" w:rsidRPr="00F4440D">
        <w:rPr>
          <w:rFonts w:cstheme="minorHAnsi"/>
          <w:color w:val="000000"/>
        </w:rPr>
        <w:t xml:space="preserve">De </w:t>
      </w:r>
      <w:r w:rsidR="003F4D10" w:rsidRPr="00F4440D">
        <w:rPr>
          <w:rFonts w:cstheme="minorHAnsi"/>
          <w:b/>
          <w:bCs/>
          <w:color w:val="7030A0"/>
        </w:rPr>
        <w:t>eiser</w:t>
      </w:r>
      <w:r w:rsidR="003F4D10" w:rsidRPr="00F4440D">
        <w:rPr>
          <w:rFonts w:cstheme="minorHAnsi"/>
          <w:color w:val="7030A0"/>
        </w:rPr>
        <w:t xml:space="preserve"> </w:t>
      </w:r>
      <w:r w:rsidR="003F4D10" w:rsidRPr="00F4440D">
        <w:rPr>
          <w:rFonts w:cstheme="minorHAnsi"/>
          <w:color w:val="000000"/>
        </w:rPr>
        <w:t xml:space="preserve">stuurt een </w:t>
      </w:r>
      <w:r w:rsidR="003F4D10" w:rsidRPr="00F4440D">
        <w:rPr>
          <w:rFonts w:cstheme="minorHAnsi"/>
          <w:b/>
          <w:bCs/>
          <w:color w:val="7030A0"/>
        </w:rPr>
        <w:t>dagvaarding</w:t>
      </w:r>
      <w:r w:rsidR="003F4D10" w:rsidRPr="00F4440D">
        <w:rPr>
          <w:rFonts w:cstheme="minorHAnsi"/>
          <w:color w:val="7030A0"/>
        </w:rPr>
        <w:t xml:space="preserve"> </w:t>
      </w:r>
      <w:r w:rsidR="003F4D10" w:rsidRPr="00F4440D">
        <w:rPr>
          <w:rFonts w:cstheme="minorHAnsi"/>
          <w:color w:val="000000"/>
        </w:rPr>
        <w:t xml:space="preserve">naar de </w:t>
      </w:r>
      <w:r w:rsidR="003F4D10" w:rsidRPr="00F4440D">
        <w:rPr>
          <w:rFonts w:cstheme="minorHAnsi"/>
          <w:b/>
          <w:bCs/>
          <w:color w:val="7030A0"/>
        </w:rPr>
        <w:t>gedaagde</w:t>
      </w:r>
      <w:r w:rsidR="003F4D10" w:rsidRPr="00F4440D">
        <w:rPr>
          <w:rFonts w:cstheme="minorHAnsi"/>
          <w:color w:val="7030A0"/>
        </w:rPr>
        <w:t xml:space="preserve"> </w:t>
      </w:r>
      <w:r w:rsidR="003F4D10" w:rsidRPr="00F4440D">
        <w:rPr>
          <w:rFonts w:cstheme="minorHAnsi"/>
          <w:color w:val="000000"/>
        </w:rPr>
        <w:t>waarin staat dat hij voor de rechter moet komen. Hierin staat altijd:</w:t>
      </w:r>
      <w:r w:rsidR="003F4D10" w:rsidRPr="00F4440D">
        <w:rPr>
          <w:rFonts w:cstheme="minorHAnsi"/>
          <w:b/>
          <w:bCs/>
          <w:color w:val="000000"/>
        </w:rPr>
        <w:br/>
      </w:r>
      <w:r w:rsidR="003F4D10" w:rsidRPr="00F4440D">
        <w:rPr>
          <w:rFonts w:cstheme="minorHAnsi"/>
          <w:color w:val="000000"/>
        </w:rPr>
        <w:t xml:space="preserve">- </w:t>
      </w:r>
      <w:r w:rsidR="00B7550D" w:rsidRPr="00F4440D">
        <w:rPr>
          <w:rFonts w:cstheme="minorHAnsi"/>
          <w:color w:val="000000"/>
        </w:rPr>
        <w:t>Naam eiser</w:t>
      </w:r>
      <w:r w:rsidR="00B7550D" w:rsidRPr="00F4440D">
        <w:rPr>
          <w:rFonts w:cstheme="minorHAnsi"/>
          <w:color w:val="000000"/>
        </w:rPr>
        <w:br/>
        <w:t>- Eis</w:t>
      </w:r>
      <w:r w:rsidR="00B7550D" w:rsidRPr="00F4440D">
        <w:rPr>
          <w:rFonts w:cstheme="minorHAnsi"/>
          <w:color w:val="000000"/>
        </w:rPr>
        <w:br/>
        <w:t>- motivatie</w:t>
      </w:r>
      <w:r w:rsidR="00B7550D" w:rsidRPr="00F4440D">
        <w:rPr>
          <w:rFonts w:cstheme="minorHAnsi"/>
          <w:color w:val="000000"/>
        </w:rPr>
        <w:br/>
        <w:t xml:space="preserve">- Tijdstip en plaats </w:t>
      </w:r>
      <w:r w:rsidR="00FD5546" w:rsidRPr="00F4440D">
        <w:rPr>
          <w:rFonts w:cstheme="minorHAnsi"/>
          <w:color w:val="000000"/>
        </w:rPr>
        <w:t>v.d.</w:t>
      </w:r>
      <w:r w:rsidR="00B7550D" w:rsidRPr="00F4440D">
        <w:rPr>
          <w:rFonts w:cstheme="minorHAnsi"/>
          <w:color w:val="000000"/>
        </w:rPr>
        <w:t xml:space="preserve"> </w:t>
      </w:r>
      <w:r w:rsidR="00FD5546" w:rsidRPr="00F4440D">
        <w:rPr>
          <w:rFonts w:cstheme="minorHAnsi"/>
          <w:color w:val="000000"/>
        </w:rPr>
        <w:t>rechtszaak</w:t>
      </w:r>
      <w:r w:rsidR="00B7550D" w:rsidRPr="00F4440D">
        <w:rPr>
          <w:rFonts w:cstheme="minorHAnsi"/>
          <w:color w:val="000000"/>
        </w:rPr>
        <w:t>.</w:t>
      </w:r>
      <w:r w:rsidR="00B7550D" w:rsidRPr="00F4440D">
        <w:rPr>
          <w:rFonts w:cstheme="minorHAnsi"/>
          <w:color w:val="000000"/>
        </w:rPr>
        <w:br/>
      </w:r>
      <w:r w:rsidR="00F4440D" w:rsidRPr="00F4440D">
        <w:sym w:font="Wingdings" w:char="F0E0"/>
      </w:r>
      <w:r w:rsidR="00F4440D" w:rsidRPr="00F4440D">
        <w:rPr>
          <w:rFonts w:cstheme="minorHAnsi"/>
          <w:color w:val="000000"/>
        </w:rPr>
        <w:t xml:space="preserve"> </w:t>
      </w:r>
      <w:r w:rsidR="00185966" w:rsidRPr="00F4440D">
        <w:rPr>
          <w:rFonts w:cstheme="minorHAnsi"/>
          <w:color w:val="000000"/>
        </w:rPr>
        <w:t xml:space="preserve">Er hoeft geen advocaat bij te zijn, je hoeft er zelf ook niet bij te zijn. Je mag ook alleen je standpunt opsturen naar de rechter. </w:t>
      </w:r>
      <w:r w:rsidR="00185966" w:rsidRPr="00F4440D">
        <w:rPr>
          <w:rFonts w:cstheme="minorHAnsi"/>
          <w:color w:val="000000"/>
        </w:rPr>
        <w:br/>
      </w:r>
      <w:r w:rsidR="00F4440D" w:rsidRPr="00F4440D">
        <w:sym w:font="Wingdings" w:char="F0E0"/>
      </w:r>
      <w:r w:rsidR="00F4440D" w:rsidRPr="00F4440D">
        <w:rPr>
          <w:rFonts w:cstheme="minorHAnsi"/>
          <w:color w:val="000000"/>
        </w:rPr>
        <w:t xml:space="preserve"> </w:t>
      </w:r>
      <w:r w:rsidR="00185966" w:rsidRPr="00F4440D">
        <w:rPr>
          <w:rFonts w:cstheme="minorHAnsi"/>
          <w:color w:val="000000"/>
        </w:rPr>
        <w:t xml:space="preserve">De rechter kan tot de conclusie komen om de gedaagde partij </w:t>
      </w:r>
      <w:r w:rsidR="00185966" w:rsidRPr="00F4440D">
        <w:rPr>
          <w:rFonts w:cstheme="minorHAnsi"/>
          <w:b/>
          <w:bCs/>
          <w:color w:val="7030A0"/>
        </w:rPr>
        <w:t>dwangsom</w:t>
      </w:r>
      <w:r w:rsidR="00185966" w:rsidRPr="00F4440D">
        <w:rPr>
          <w:rFonts w:cstheme="minorHAnsi"/>
          <w:color w:val="7030A0"/>
        </w:rPr>
        <w:t xml:space="preserve"> </w:t>
      </w:r>
      <w:r w:rsidR="00185966" w:rsidRPr="00F4440D">
        <w:rPr>
          <w:rFonts w:cstheme="minorHAnsi"/>
          <w:color w:val="000000"/>
        </w:rPr>
        <w:t xml:space="preserve">laten betalen, of een </w:t>
      </w:r>
      <w:r w:rsidR="00185966" w:rsidRPr="00F4440D">
        <w:rPr>
          <w:rFonts w:cstheme="minorHAnsi"/>
          <w:b/>
          <w:bCs/>
          <w:color w:val="7030A0"/>
        </w:rPr>
        <w:t>schadevergoeding</w:t>
      </w:r>
      <w:r w:rsidR="00185966" w:rsidRPr="00F4440D">
        <w:rPr>
          <w:rFonts w:cstheme="minorHAnsi"/>
          <w:color w:val="000000"/>
        </w:rPr>
        <w:t xml:space="preserve">. Zorgt ervoor dat de gedaagde het niet nog een keer doet. Deurwaarder zorgt ervoor dat dit echt gebeurt. </w:t>
      </w:r>
      <w:r w:rsidR="00185966" w:rsidRPr="00F4440D">
        <w:rPr>
          <w:rFonts w:cstheme="minorHAnsi"/>
          <w:b/>
          <w:bCs/>
          <w:color w:val="7030A0"/>
        </w:rPr>
        <w:t>Loonbeslag</w:t>
      </w:r>
      <w:r w:rsidR="00185966" w:rsidRPr="00F4440D">
        <w:rPr>
          <w:rFonts w:cstheme="minorHAnsi"/>
          <w:color w:val="7030A0"/>
        </w:rPr>
        <w:t xml:space="preserve"> </w:t>
      </w:r>
      <w:r w:rsidR="00185966" w:rsidRPr="00F4440D">
        <w:rPr>
          <w:rFonts w:cstheme="minorHAnsi"/>
          <w:color w:val="000000"/>
        </w:rPr>
        <w:t>kan ook.</w:t>
      </w:r>
      <w:r w:rsidR="00185966" w:rsidRPr="00F4440D">
        <w:rPr>
          <w:rFonts w:cstheme="minorHAnsi"/>
          <w:b/>
          <w:bCs/>
          <w:color w:val="000000"/>
        </w:rPr>
        <w:t xml:space="preserve"> </w:t>
      </w:r>
      <w:r w:rsidR="00682D8D" w:rsidRPr="00F4440D">
        <w:rPr>
          <w:rFonts w:cstheme="minorHAnsi"/>
          <w:color w:val="000000"/>
        </w:rPr>
        <w:t>(automatisch maandelijks een deel van loon betalen aan de winnaar)</w:t>
      </w:r>
      <w:r w:rsidR="00F4440D" w:rsidRPr="00F4440D">
        <w:rPr>
          <w:rFonts w:cstheme="minorHAnsi"/>
          <w:color w:val="000000"/>
        </w:rPr>
        <w:br/>
      </w:r>
      <w:r w:rsidR="00F4440D" w:rsidRPr="00F4440D">
        <w:sym w:font="Wingdings" w:char="F0E0"/>
      </w:r>
      <w:r w:rsidR="00F4440D" w:rsidRPr="00F4440D">
        <w:rPr>
          <w:rFonts w:cstheme="minorHAnsi"/>
          <w:color w:val="000000"/>
        </w:rPr>
        <w:t xml:space="preserve"> </w:t>
      </w:r>
      <w:r w:rsidR="00F4440D" w:rsidRPr="00F4440D">
        <w:rPr>
          <w:rFonts w:eastAsia="Times New Roman" w:cstheme="minorHAnsi"/>
          <w:b/>
          <w:bCs/>
          <w:color w:val="7030A0"/>
          <w:sz w:val="24"/>
          <w:szCs w:val="24"/>
          <w:lang w:eastAsia="nl-NL"/>
        </w:rPr>
        <w:t>Kort geding</w:t>
      </w:r>
      <w:r w:rsidR="00F4440D" w:rsidRPr="00F4440D">
        <w:rPr>
          <w:rFonts w:eastAsia="Times New Roman" w:cstheme="minorHAnsi"/>
          <w:color w:val="000000"/>
          <w:sz w:val="24"/>
          <w:szCs w:val="24"/>
          <w:lang w:eastAsia="nl-NL"/>
        </w:rPr>
        <w:t>: een versnelde en vereenvoudigde procedure voor spoedeisende zaken.</w:t>
      </w:r>
      <w:r w:rsidR="00C47F01">
        <w:rPr>
          <w:rFonts w:eastAsia="Times New Roman" w:cstheme="minorHAnsi"/>
          <w:color w:val="000000"/>
          <w:sz w:val="24"/>
          <w:szCs w:val="24"/>
          <w:lang w:eastAsia="nl-NL"/>
        </w:rPr>
        <w:t xml:space="preserve"> Zaken met een deadline.</w:t>
      </w:r>
      <w:r w:rsidR="00F4440D" w:rsidRPr="00F4440D">
        <w:rPr>
          <w:rFonts w:eastAsia="Times New Roman" w:cstheme="minorHAnsi"/>
          <w:color w:val="000000"/>
          <w:sz w:val="24"/>
          <w:szCs w:val="24"/>
          <w:lang w:eastAsia="nl-NL"/>
        </w:rPr>
        <w:t xml:space="preserve"> De rechter geeft een voorlopig oordeel. Hierna vindt altijd nog een </w:t>
      </w:r>
      <w:r w:rsidR="00F4440D" w:rsidRPr="00F4440D">
        <w:rPr>
          <w:rFonts w:eastAsia="Times New Roman" w:cstheme="minorHAnsi"/>
          <w:b/>
          <w:bCs/>
          <w:color w:val="7030A0"/>
          <w:sz w:val="24"/>
          <w:szCs w:val="24"/>
          <w:lang w:eastAsia="nl-NL"/>
        </w:rPr>
        <w:t>bodemprocedure</w:t>
      </w:r>
      <w:r w:rsidR="00F4440D" w:rsidRPr="00F4440D">
        <w:rPr>
          <w:rFonts w:eastAsia="Times New Roman" w:cstheme="minorHAnsi"/>
          <w:color w:val="000000"/>
          <w:sz w:val="24"/>
          <w:szCs w:val="24"/>
          <w:lang w:eastAsia="nl-NL"/>
        </w:rPr>
        <w:t xml:space="preserve"> plaats. </w:t>
      </w:r>
      <w:r w:rsidR="00C47F01">
        <w:rPr>
          <w:rFonts w:eastAsia="Times New Roman" w:cstheme="minorHAnsi"/>
          <w:color w:val="000000"/>
          <w:sz w:val="24"/>
          <w:szCs w:val="24"/>
          <w:lang w:eastAsia="nl-NL"/>
        </w:rPr>
        <w:t>(de procedure zoals hij in eerste instantie zou lopen als er geen deadline zou zijn.)</w:t>
      </w:r>
      <w:r w:rsidR="00F4440D" w:rsidRPr="00F4440D">
        <w:rPr>
          <w:rFonts w:eastAsia="Times New Roman" w:cstheme="minorHAnsi"/>
          <w:color w:val="000000"/>
          <w:sz w:val="24"/>
          <w:szCs w:val="24"/>
          <w:lang w:eastAsia="nl-NL"/>
        </w:rPr>
        <w:t xml:space="preserve"> </w:t>
      </w:r>
    </w:p>
    <w:p w14:paraId="6C0802FA" w14:textId="594BA867" w:rsidR="000634DD" w:rsidRPr="00FB31B5" w:rsidRDefault="000634DD" w:rsidP="001606A4">
      <w:pPr>
        <w:pStyle w:val="Normaalweb"/>
        <w:numPr>
          <w:ilvl w:val="0"/>
          <w:numId w:val="2"/>
        </w:numPr>
        <w:spacing w:before="0" w:beforeAutospacing="0" w:after="0" w:afterAutospacing="0"/>
        <w:textAlignment w:val="baseline"/>
        <w:rPr>
          <w:rFonts w:asciiTheme="minorHAnsi" w:hAnsiTheme="minorHAnsi" w:cstheme="minorHAnsi"/>
          <w:b/>
          <w:bCs/>
          <w:color w:val="FF0000"/>
        </w:rPr>
      </w:pPr>
      <w:r w:rsidRPr="005E3D85">
        <w:rPr>
          <w:rFonts w:asciiTheme="minorHAnsi" w:hAnsiTheme="minorHAnsi" w:cstheme="minorHAnsi"/>
          <w:b/>
          <w:bCs/>
        </w:rPr>
        <w:t>verschillen kunnen noemen tussen een privaatrechtelijk zaak (burgerlijk recht) en een publiekrechtelijke zaak.</w:t>
      </w:r>
      <w:r w:rsidR="00252974">
        <w:rPr>
          <w:rFonts w:asciiTheme="minorHAnsi" w:hAnsiTheme="minorHAnsi" w:cstheme="minorHAnsi"/>
          <w:b/>
          <w:bCs/>
          <w:color w:val="FF0000"/>
        </w:rPr>
        <w:br/>
      </w:r>
      <w:r w:rsidR="00252974" w:rsidRPr="005E6780">
        <w:rPr>
          <w:rFonts w:asciiTheme="minorHAnsi" w:hAnsiTheme="minorHAnsi" w:cstheme="minorHAnsi"/>
          <w:color w:val="000000" w:themeColor="text1"/>
        </w:rPr>
        <w:t xml:space="preserve">bij publiekelijk recht gaat </w:t>
      </w:r>
      <w:r w:rsidR="006726EC" w:rsidRPr="005E6780">
        <w:rPr>
          <w:rFonts w:asciiTheme="minorHAnsi" w:hAnsiTheme="minorHAnsi" w:cstheme="minorHAnsi"/>
          <w:color w:val="000000" w:themeColor="text1"/>
        </w:rPr>
        <w:t xml:space="preserve">het om de verhoudingen tussen burger en overheid. Het kan zijn dat een burger iets nodig heeft van de overheid </w:t>
      </w:r>
      <w:r w:rsidR="005E6780" w:rsidRPr="005E6780">
        <w:rPr>
          <w:rFonts w:asciiTheme="minorHAnsi" w:hAnsiTheme="minorHAnsi" w:cstheme="minorHAnsi"/>
          <w:color w:val="000000" w:themeColor="text1"/>
        </w:rPr>
        <w:t>(een</w:t>
      </w:r>
      <w:r w:rsidR="006726EC" w:rsidRPr="005E6780">
        <w:rPr>
          <w:rFonts w:asciiTheme="minorHAnsi" w:hAnsiTheme="minorHAnsi" w:cstheme="minorHAnsi"/>
          <w:color w:val="000000" w:themeColor="text1"/>
        </w:rPr>
        <w:t xml:space="preserve"> vergunning </w:t>
      </w:r>
      <w:proofErr w:type="spellStart"/>
      <w:r w:rsidR="006726EC" w:rsidRPr="005E6780">
        <w:rPr>
          <w:rFonts w:asciiTheme="minorHAnsi" w:hAnsiTheme="minorHAnsi" w:cstheme="minorHAnsi"/>
          <w:color w:val="000000" w:themeColor="text1"/>
        </w:rPr>
        <w:t>oid</w:t>
      </w:r>
      <w:proofErr w:type="spellEnd"/>
      <w:r w:rsidR="006726EC" w:rsidRPr="005E6780">
        <w:rPr>
          <w:rFonts w:asciiTheme="minorHAnsi" w:hAnsiTheme="minorHAnsi" w:cstheme="minorHAnsi"/>
          <w:color w:val="000000" w:themeColor="text1"/>
        </w:rPr>
        <w:t>), of dat</w:t>
      </w:r>
      <w:r w:rsidR="005E6780">
        <w:rPr>
          <w:rFonts w:asciiTheme="minorHAnsi" w:hAnsiTheme="minorHAnsi" w:cstheme="minorHAnsi"/>
          <w:color w:val="000000" w:themeColor="text1"/>
        </w:rPr>
        <w:t xml:space="preserve"> jij de wet hebt overtreden en je moet verantwoorden </w:t>
      </w:r>
      <w:r w:rsidR="005E3D85">
        <w:rPr>
          <w:rFonts w:asciiTheme="minorHAnsi" w:hAnsiTheme="minorHAnsi" w:cstheme="minorHAnsi"/>
          <w:color w:val="000000" w:themeColor="text1"/>
        </w:rPr>
        <w:t>tegenover</w:t>
      </w:r>
      <w:r w:rsidR="005E6780">
        <w:rPr>
          <w:rFonts w:asciiTheme="minorHAnsi" w:hAnsiTheme="minorHAnsi" w:cstheme="minorHAnsi"/>
          <w:color w:val="000000" w:themeColor="text1"/>
        </w:rPr>
        <w:t xml:space="preserve"> de staat</w:t>
      </w:r>
      <w:r w:rsidR="005E3D85">
        <w:rPr>
          <w:rFonts w:asciiTheme="minorHAnsi" w:hAnsiTheme="minorHAnsi" w:cstheme="minorHAnsi"/>
          <w:b/>
          <w:bCs/>
          <w:color w:val="000000" w:themeColor="text1"/>
        </w:rPr>
        <w:t>.</w:t>
      </w:r>
      <w:r w:rsidR="005E3D85">
        <w:rPr>
          <w:rFonts w:asciiTheme="minorHAnsi" w:hAnsiTheme="minorHAnsi" w:cstheme="minorHAnsi"/>
          <w:b/>
          <w:bCs/>
          <w:color w:val="000000" w:themeColor="text1"/>
        </w:rPr>
        <w:br/>
      </w:r>
      <w:r w:rsidR="005E3D85" w:rsidRPr="00D05CE3">
        <w:rPr>
          <w:rFonts w:asciiTheme="minorHAnsi" w:hAnsiTheme="minorHAnsi" w:cstheme="minorHAnsi"/>
          <w:color w:val="000000" w:themeColor="text1"/>
        </w:rPr>
        <w:t xml:space="preserve">Bij privaatrecht gaat het om burger </w:t>
      </w:r>
      <w:r w:rsidR="00D05CE3">
        <w:rPr>
          <w:rFonts w:asciiTheme="minorHAnsi" w:hAnsiTheme="minorHAnsi" w:cstheme="minorHAnsi"/>
          <w:color w:val="000000" w:themeColor="text1"/>
        </w:rPr>
        <w:t>en</w:t>
      </w:r>
      <w:r w:rsidR="005E3D85" w:rsidRPr="00D05CE3">
        <w:rPr>
          <w:rFonts w:asciiTheme="minorHAnsi" w:hAnsiTheme="minorHAnsi" w:cstheme="minorHAnsi"/>
          <w:color w:val="000000" w:themeColor="text1"/>
        </w:rPr>
        <w:t xml:space="preserve"> burger. In dit geval </w:t>
      </w:r>
      <w:r w:rsidR="00D05CE3" w:rsidRPr="00D05CE3">
        <w:rPr>
          <w:rFonts w:asciiTheme="minorHAnsi" w:hAnsiTheme="minorHAnsi" w:cstheme="minorHAnsi"/>
          <w:color w:val="000000" w:themeColor="text1"/>
        </w:rPr>
        <w:t>moet je je tegenover een andere burger verantwoorden, bijvoorbeeld om te scheiden of als er en burenruzie is.</w:t>
      </w:r>
    </w:p>
    <w:p w14:paraId="0A6710CF" w14:textId="7745FB46" w:rsidR="000634DD" w:rsidRPr="000634DD" w:rsidRDefault="000634DD" w:rsidP="001606A4">
      <w:pPr>
        <w:pStyle w:val="Normaalweb"/>
        <w:numPr>
          <w:ilvl w:val="0"/>
          <w:numId w:val="2"/>
        </w:numPr>
        <w:spacing w:before="0" w:beforeAutospacing="0" w:after="0" w:afterAutospacing="0"/>
        <w:textAlignment w:val="baseline"/>
        <w:rPr>
          <w:rFonts w:asciiTheme="minorHAnsi" w:hAnsiTheme="minorHAnsi" w:cstheme="minorHAnsi"/>
          <w:b/>
          <w:bCs/>
          <w:color w:val="000000"/>
        </w:rPr>
      </w:pPr>
      <w:r w:rsidRPr="000634DD">
        <w:rPr>
          <w:rFonts w:asciiTheme="minorHAnsi" w:hAnsiTheme="minorHAnsi" w:cstheme="minorHAnsi"/>
          <w:b/>
          <w:bCs/>
          <w:color w:val="000000"/>
        </w:rPr>
        <w:t>kunnen uitleggen wat een dagvaarding inhoudt en waar het toe dient.</w:t>
      </w:r>
      <w:r w:rsidR="00FB31B5">
        <w:rPr>
          <w:rFonts w:asciiTheme="minorHAnsi" w:hAnsiTheme="minorHAnsi" w:cstheme="minorHAnsi"/>
          <w:b/>
          <w:bCs/>
          <w:color w:val="000000"/>
        </w:rPr>
        <w:br/>
      </w:r>
      <w:r w:rsidR="005B2CB1" w:rsidRPr="005B2CB1">
        <w:rPr>
          <w:rFonts w:asciiTheme="minorHAnsi" w:hAnsiTheme="minorHAnsi" w:cstheme="minorHAnsi"/>
          <w:color w:val="000000"/>
        </w:rPr>
        <w:t xml:space="preserve">Dit is een soort oproepbrief om iemand voor de rechter te slepen. Zie </w:t>
      </w:r>
      <w:r w:rsidR="00D05CE3">
        <w:rPr>
          <w:rFonts w:asciiTheme="minorHAnsi" w:hAnsiTheme="minorHAnsi" w:cstheme="minorHAnsi"/>
          <w:color w:val="000000"/>
        </w:rPr>
        <w:t>LD</w:t>
      </w:r>
      <w:r w:rsidR="005B2CB1" w:rsidRPr="005B2CB1">
        <w:rPr>
          <w:rFonts w:asciiTheme="minorHAnsi" w:hAnsiTheme="minorHAnsi" w:cstheme="minorHAnsi"/>
          <w:color w:val="000000"/>
        </w:rPr>
        <w:t>26</w:t>
      </w:r>
    </w:p>
    <w:p w14:paraId="2EFC7C8A" w14:textId="46228B60" w:rsidR="000634DD" w:rsidRPr="000634DD" w:rsidRDefault="000634DD" w:rsidP="001606A4">
      <w:pPr>
        <w:pStyle w:val="Normaalweb"/>
        <w:numPr>
          <w:ilvl w:val="0"/>
          <w:numId w:val="2"/>
        </w:numPr>
        <w:spacing w:before="0" w:beforeAutospacing="0" w:after="0" w:afterAutospacing="0"/>
        <w:textAlignment w:val="baseline"/>
        <w:rPr>
          <w:rFonts w:asciiTheme="minorHAnsi" w:hAnsiTheme="minorHAnsi" w:cstheme="minorHAnsi"/>
          <w:b/>
          <w:bCs/>
          <w:color w:val="000000"/>
        </w:rPr>
      </w:pPr>
      <w:r w:rsidRPr="000634DD">
        <w:rPr>
          <w:rFonts w:asciiTheme="minorHAnsi" w:hAnsiTheme="minorHAnsi" w:cstheme="minorHAnsi"/>
          <w:b/>
          <w:bCs/>
          <w:color w:val="000000"/>
        </w:rPr>
        <w:t>het verschil tussen de eiser en de gedaagde kunnen uitleggen.</w:t>
      </w:r>
      <w:r w:rsidR="005B2CB1">
        <w:rPr>
          <w:rFonts w:asciiTheme="minorHAnsi" w:hAnsiTheme="minorHAnsi" w:cstheme="minorHAnsi"/>
          <w:b/>
          <w:bCs/>
          <w:color w:val="000000"/>
        </w:rPr>
        <w:br/>
      </w:r>
      <w:r w:rsidR="005B2CB1" w:rsidRPr="005B2CB1">
        <w:rPr>
          <w:rFonts w:asciiTheme="minorHAnsi" w:hAnsiTheme="minorHAnsi" w:cstheme="minorHAnsi"/>
          <w:b/>
          <w:bCs/>
          <w:color w:val="7030A0"/>
        </w:rPr>
        <w:t>Eiser</w:t>
      </w:r>
      <w:r w:rsidR="005B2CB1" w:rsidRPr="005B2CB1">
        <w:rPr>
          <w:rFonts w:asciiTheme="minorHAnsi" w:hAnsiTheme="minorHAnsi" w:cstheme="minorHAnsi"/>
          <w:color w:val="000000"/>
        </w:rPr>
        <w:t xml:space="preserve">: eist een </w:t>
      </w:r>
      <w:r w:rsidR="00FD5546" w:rsidRPr="005B2CB1">
        <w:rPr>
          <w:rFonts w:asciiTheme="minorHAnsi" w:hAnsiTheme="minorHAnsi" w:cstheme="minorHAnsi"/>
          <w:color w:val="000000"/>
        </w:rPr>
        <w:t>rechtszaak</w:t>
      </w:r>
      <w:r w:rsidR="005B2CB1" w:rsidRPr="005B2CB1">
        <w:rPr>
          <w:rFonts w:asciiTheme="minorHAnsi" w:hAnsiTheme="minorHAnsi" w:cstheme="minorHAnsi"/>
          <w:color w:val="000000"/>
        </w:rPr>
        <w:t xml:space="preserve">- </w:t>
      </w:r>
      <w:r w:rsidR="005B2CB1">
        <w:rPr>
          <w:rFonts w:asciiTheme="minorHAnsi" w:hAnsiTheme="minorHAnsi" w:cstheme="minorHAnsi"/>
          <w:color w:val="000000"/>
        </w:rPr>
        <w:br/>
      </w:r>
      <w:r w:rsidR="005B2CB1" w:rsidRPr="005B2CB1">
        <w:rPr>
          <w:rFonts w:asciiTheme="minorHAnsi" w:hAnsiTheme="minorHAnsi" w:cstheme="minorHAnsi"/>
          <w:b/>
          <w:bCs/>
          <w:color w:val="7030A0"/>
        </w:rPr>
        <w:t>Gedaagde</w:t>
      </w:r>
      <w:r w:rsidR="005B2CB1" w:rsidRPr="005B2CB1">
        <w:rPr>
          <w:rFonts w:asciiTheme="minorHAnsi" w:hAnsiTheme="minorHAnsi" w:cstheme="minorHAnsi"/>
          <w:color w:val="000000"/>
        </w:rPr>
        <w:t>: is uitgedaagd door de eiser.</w:t>
      </w:r>
    </w:p>
    <w:p w14:paraId="27427B79" w14:textId="4D6BCB91" w:rsidR="000634DD" w:rsidRPr="000634DD" w:rsidRDefault="000634DD" w:rsidP="001606A4">
      <w:pPr>
        <w:pStyle w:val="Normaalweb"/>
        <w:numPr>
          <w:ilvl w:val="0"/>
          <w:numId w:val="2"/>
        </w:numPr>
        <w:spacing w:before="0" w:beforeAutospacing="0" w:after="0" w:afterAutospacing="0"/>
        <w:textAlignment w:val="baseline"/>
        <w:rPr>
          <w:rFonts w:asciiTheme="minorHAnsi" w:hAnsiTheme="minorHAnsi" w:cstheme="minorHAnsi"/>
          <w:b/>
          <w:bCs/>
          <w:color w:val="000000"/>
        </w:rPr>
      </w:pPr>
      <w:r w:rsidRPr="000634DD">
        <w:rPr>
          <w:rFonts w:asciiTheme="minorHAnsi" w:hAnsiTheme="minorHAnsi" w:cstheme="minorHAnsi"/>
          <w:b/>
          <w:bCs/>
          <w:color w:val="000000"/>
        </w:rPr>
        <w:t>voorbeelden van situaties kunnen noemen waarbij je iemand zou kunnen aanklagen.</w:t>
      </w:r>
      <w:r w:rsidR="00FD5546">
        <w:rPr>
          <w:rFonts w:asciiTheme="minorHAnsi" w:hAnsiTheme="minorHAnsi" w:cstheme="minorHAnsi"/>
          <w:b/>
          <w:bCs/>
          <w:color w:val="000000"/>
        </w:rPr>
        <w:t xml:space="preserve"> </w:t>
      </w:r>
      <w:r w:rsidR="00FD5546">
        <w:rPr>
          <w:rFonts w:asciiTheme="minorHAnsi" w:hAnsiTheme="minorHAnsi" w:cstheme="minorHAnsi"/>
          <w:b/>
          <w:bCs/>
          <w:color w:val="000000"/>
        </w:rPr>
        <w:br/>
      </w:r>
      <w:r w:rsidR="00FD5546" w:rsidRPr="00FD5546">
        <w:rPr>
          <w:rFonts w:asciiTheme="minorHAnsi" w:hAnsiTheme="minorHAnsi" w:cstheme="minorHAnsi"/>
          <w:color w:val="000000"/>
        </w:rPr>
        <w:t xml:space="preserve">(geluidsoverlast, appelboom van de buren in je tuin </w:t>
      </w:r>
      <w:proofErr w:type="spellStart"/>
      <w:r w:rsidR="00FD5546" w:rsidRPr="00FD5546">
        <w:rPr>
          <w:rFonts w:asciiTheme="minorHAnsi" w:hAnsiTheme="minorHAnsi" w:cstheme="minorHAnsi"/>
          <w:color w:val="000000"/>
        </w:rPr>
        <w:t>etc</w:t>
      </w:r>
      <w:proofErr w:type="spellEnd"/>
      <w:r w:rsidR="00FD5546" w:rsidRPr="00FD5546">
        <w:rPr>
          <w:rFonts w:asciiTheme="minorHAnsi" w:hAnsiTheme="minorHAnsi" w:cstheme="minorHAnsi"/>
          <w:color w:val="000000"/>
        </w:rPr>
        <w:t xml:space="preserve"> </w:t>
      </w:r>
      <w:proofErr w:type="spellStart"/>
      <w:r w:rsidR="00FD5546" w:rsidRPr="00FD5546">
        <w:rPr>
          <w:rFonts w:asciiTheme="minorHAnsi" w:hAnsiTheme="minorHAnsi" w:cstheme="minorHAnsi"/>
          <w:color w:val="000000"/>
        </w:rPr>
        <w:t>etc</w:t>
      </w:r>
      <w:proofErr w:type="spellEnd"/>
      <w:r w:rsidR="00FD5546" w:rsidRPr="00FD5546">
        <w:rPr>
          <w:rFonts w:asciiTheme="minorHAnsi" w:hAnsiTheme="minorHAnsi" w:cstheme="minorHAnsi"/>
          <w:color w:val="000000"/>
        </w:rPr>
        <w:t>)</w:t>
      </w:r>
    </w:p>
    <w:p w14:paraId="3C87936B" w14:textId="30716FDE" w:rsidR="000634DD" w:rsidRPr="0042757A" w:rsidRDefault="000634DD" w:rsidP="001606A4">
      <w:pPr>
        <w:pStyle w:val="Normaalweb"/>
        <w:numPr>
          <w:ilvl w:val="0"/>
          <w:numId w:val="2"/>
        </w:numPr>
        <w:spacing w:before="0" w:beforeAutospacing="0" w:after="0" w:afterAutospacing="0"/>
        <w:textAlignment w:val="baseline"/>
        <w:rPr>
          <w:rFonts w:asciiTheme="minorHAnsi" w:hAnsiTheme="minorHAnsi" w:cstheme="minorHAnsi"/>
          <w:b/>
          <w:bCs/>
          <w:color w:val="7030A0"/>
        </w:rPr>
      </w:pPr>
      <w:r w:rsidRPr="000634DD">
        <w:rPr>
          <w:rFonts w:asciiTheme="minorHAnsi" w:hAnsiTheme="minorHAnsi" w:cstheme="minorHAnsi"/>
          <w:b/>
          <w:bCs/>
          <w:color w:val="000000"/>
        </w:rPr>
        <w:t>het verschil tussen vermogensschade en immateriële schade kunnen uitleggen.</w:t>
      </w:r>
      <w:r w:rsidR="0042757A">
        <w:rPr>
          <w:rFonts w:asciiTheme="minorHAnsi" w:hAnsiTheme="minorHAnsi" w:cstheme="minorHAnsi"/>
          <w:b/>
          <w:bCs/>
          <w:color w:val="000000"/>
        </w:rPr>
        <w:br/>
      </w:r>
      <w:r w:rsidR="0042757A" w:rsidRPr="0011552D">
        <w:rPr>
          <w:rFonts w:asciiTheme="minorHAnsi" w:hAnsiTheme="minorHAnsi" w:cstheme="minorHAnsi"/>
          <w:b/>
          <w:bCs/>
          <w:color w:val="7030A0"/>
        </w:rPr>
        <w:t>Vermogen schade:</w:t>
      </w:r>
      <w:r w:rsidR="0042757A" w:rsidRPr="0011552D">
        <w:rPr>
          <w:rFonts w:asciiTheme="minorHAnsi" w:hAnsiTheme="minorHAnsi" w:cstheme="minorHAnsi"/>
          <w:color w:val="7030A0"/>
        </w:rPr>
        <w:t xml:space="preserve"> </w:t>
      </w:r>
      <w:r w:rsidR="00653D68" w:rsidRPr="0011552D">
        <w:rPr>
          <w:rFonts w:asciiTheme="minorHAnsi" w:hAnsiTheme="minorHAnsi" w:cstheme="minorHAnsi"/>
        </w:rPr>
        <w:t xml:space="preserve">schade die men met geld weer opnieuw zou kunnen </w:t>
      </w:r>
      <w:r w:rsidR="0011552D" w:rsidRPr="0011552D">
        <w:rPr>
          <w:rFonts w:asciiTheme="minorHAnsi" w:hAnsiTheme="minorHAnsi" w:cstheme="minorHAnsi"/>
        </w:rPr>
        <w:t xml:space="preserve">kopen (kapotte ramen </w:t>
      </w:r>
      <w:proofErr w:type="spellStart"/>
      <w:r w:rsidR="0011552D" w:rsidRPr="0011552D">
        <w:rPr>
          <w:rFonts w:asciiTheme="minorHAnsi" w:hAnsiTheme="minorHAnsi" w:cstheme="minorHAnsi"/>
        </w:rPr>
        <w:t>oid</w:t>
      </w:r>
      <w:proofErr w:type="spellEnd"/>
      <w:r w:rsidR="0011552D" w:rsidRPr="0011552D">
        <w:rPr>
          <w:rFonts w:asciiTheme="minorHAnsi" w:hAnsiTheme="minorHAnsi" w:cstheme="minorHAnsi"/>
        </w:rPr>
        <w:t>)</w:t>
      </w:r>
      <w:r w:rsidR="0011552D" w:rsidRPr="0011552D">
        <w:rPr>
          <w:rFonts w:asciiTheme="minorHAnsi" w:hAnsiTheme="minorHAnsi" w:cstheme="minorHAnsi"/>
          <w:b/>
          <w:bCs/>
        </w:rPr>
        <w:t xml:space="preserve"> </w:t>
      </w:r>
      <w:r w:rsidR="0011552D">
        <w:rPr>
          <w:rFonts w:asciiTheme="minorHAnsi" w:hAnsiTheme="minorHAnsi" w:cstheme="minorHAnsi"/>
          <w:b/>
          <w:bCs/>
        </w:rPr>
        <w:br/>
      </w:r>
      <w:proofErr w:type="spellStart"/>
      <w:r w:rsidR="0011552D" w:rsidRPr="0011552D">
        <w:rPr>
          <w:rFonts w:asciiTheme="minorHAnsi" w:hAnsiTheme="minorHAnsi" w:cstheme="minorHAnsi"/>
          <w:b/>
          <w:bCs/>
          <w:color w:val="7030A0"/>
        </w:rPr>
        <w:t>immateriele</w:t>
      </w:r>
      <w:proofErr w:type="spellEnd"/>
      <w:r w:rsidR="0011552D" w:rsidRPr="0011552D">
        <w:rPr>
          <w:rFonts w:asciiTheme="minorHAnsi" w:hAnsiTheme="minorHAnsi" w:cstheme="minorHAnsi"/>
          <w:b/>
          <w:bCs/>
          <w:color w:val="7030A0"/>
        </w:rPr>
        <w:t xml:space="preserve"> schade</w:t>
      </w:r>
      <w:r w:rsidR="0011552D">
        <w:rPr>
          <w:rFonts w:asciiTheme="minorHAnsi" w:hAnsiTheme="minorHAnsi" w:cstheme="minorHAnsi"/>
          <w:b/>
          <w:bCs/>
        </w:rPr>
        <w:t xml:space="preserve">: </w:t>
      </w:r>
      <w:r w:rsidR="00013066">
        <w:rPr>
          <w:rFonts w:asciiTheme="minorHAnsi" w:hAnsiTheme="minorHAnsi" w:cstheme="minorHAnsi"/>
        </w:rPr>
        <w:t xml:space="preserve">schade die mensen is aangedaan, (geen materie) </w:t>
      </w:r>
      <w:r w:rsidR="00F80B87">
        <w:rPr>
          <w:rFonts w:asciiTheme="minorHAnsi" w:hAnsiTheme="minorHAnsi" w:cstheme="minorHAnsi"/>
        </w:rPr>
        <w:t>gebroken benen bv of emotionele schade.</w:t>
      </w:r>
    </w:p>
    <w:p w14:paraId="382F4E22" w14:textId="7FBCDCCB" w:rsidR="000634DD" w:rsidRPr="000634DD" w:rsidRDefault="000634DD" w:rsidP="001606A4">
      <w:pPr>
        <w:pStyle w:val="Normaalweb"/>
        <w:numPr>
          <w:ilvl w:val="0"/>
          <w:numId w:val="2"/>
        </w:numPr>
        <w:spacing w:before="0" w:beforeAutospacing="0" w:after="0" w:afterAutospacing="0"/>
        <w:textAlignment w:val="baseline"/>
        <w:rPr>
          <w:rFonts w:asciiTheme="minorHAnsi" w:hAnsiTheme="minorHAnsi" w:cstheme="minorHAnsi"/>
          <w:b/>
          <w:bCs/>
          <w:color w:val="000000"/>
        </w:rPr>
      </w:pPr>
      <w:r w:rsidRPr="000634DD">
        <w:rPr>
          <w:rFonts w:asciiTheme="minorHAnsi" w:hAnsiTheme="minorHAnsi" w:cstheme="minorHAnsi"/>
          <w:b/>
          <w:bCs/>
          <w:color w:val="000000"/>
        </w:rPr>
        <w:t>het verband tussen een schadevergoeding en loonbeslag en daarbij de rol van de deurwaarder kunnen uitleggen.</w:t>
      </w:r>
      <w:r w:rsidR="00054653">
        <w:rPr>
          <w:rFonts w:asciiTheme="minorHAnsi" w:hAnsiTheme="minorHAnsi" w:cstheme="minorHAnsi"/>
          <w:b/>
          <w:bCs/>
          <w:color w:val="000000"/>
        </w:rPr>
        <w:br/>
      </w:r>
      <w:r w:rsidR="00514103" w:rsidRPr="00054653">
        <w:rPr>
          <w:rFonts w:asciiTheme="minorHAnsi" w:hAnsiTheme="minorHAnsi" w:cstheme="minorHAnsi"/>
          <w:color w:val="000000"/>
        </w:rPr>
        <w:t xml:space="preserve">Bij een </w:t>
      </w:r>
      <w:r w:rsidR="00514103" w:rsidRPr="00275FA3">
        <w:rPr>
          <w:rFonts w:asciiTheme="minorHAnsi" w:hAnsiTheme="minorHAnsi" w:cstheme="minorHAnsi"/>
          <w:b/>
          <w:bCs/>
          <w:color w:val="7030A0"/>
        </w:rPr>
        <w:t xml:space="preserve">schadevergoeding </w:t>
      </w:r>
      <w:r w:rsidR="00514103" w:rsidRPr="00054653">
        <w:rPr>
          <w:rFonts w:asciiTheme="minorHAnsi" w:hAnsiTheme="minorHAnsi" w:cstheme="minorHAnsi"/>
          <w:color w:val="000000"/>
        </w:rPr>
        <w:t>moet iemand een bedrag aan een ander betalen</w:t>
      </w:r>
      <w:r w:rsidR="00054653">
        <w:rPr>
          <w:rFonts w:asciiTheme="minorHAnsi" w:hAnsiTheme="minorHAnsi" w:cstheme="minorHAnsi"/>
          <w:color w:val="000000"/>
        </w:rPr>
        <w:t>,</w:t>
      </w:r>
      <w:r w:rsidR="00054653">
        <w:rPr>
          <w:rFonts w:asciiTheme="minorHAnsi" w:hAnsiTheme="minorHAnsi" w:cstheme="minorHAnsi"/>
          <w:color w:val="000000"/>
        </w:rPr>
        <w:br/>
        <w:t>bij l</w:t>
      </w:r>
      <w:r w:rsidR="00054653" w:rsidRPr="00275FA3">
        <w:rPr>
          <w:rFonts w:asciiTheme="minorHAnsi" w:hAnsiTheme="minorHAnsi" w:cstheme="minorHAnsi"/>
          <w:b/>
          <w:bCs/>
          <w:color w:val="7030A0"/>
        </w:rPr>
        <w:t>oonbeslag</w:t>
      </w:r>
      <w:r w:rsidR="00054653">
        <w:rPr>
          <w:rFonts w:asciiTheme="minorHAnsi" w:hAnsiTheme="minorHAnsi" w:cstheme="minorHAnsi"/>
          <w:color w:val="000000"/>
        </w:rPr>
        <w:t xml:space="preserve"> moet iemand</w:t>
      </w:r>
      <w:r w:rsidR="002F4B42">
        <w:rPr>
          <w:rFonts w:asciiTheme="minorHAnsi" w:hAnsiTheme="minorHAnsi" w:cstheme="minorHAnsi"/>
          <w:color w:val="000000"/>
        </w:rPr>
        <w:t xml:space="preserve"> automatisch</w:t>
      </w:r>
      <w:r w:rsidR="00054653">
        <w:rPr>
          <w:rFonts w:asciiTheme="minorHAnsi" w:hAnsiTheme="minorHAnsi" w:cstheme="minorHAnsi"/>
          <w:color w:val="000000"/>
        </w:rPr>
        <w:t xml:space="preserve"> maandelijks een deel van zijn loon inleveren</w:t>
      </w:r>
      <w:r w:rsidR="00B7549A">
        <w:rPr>
          <w:rFonts w:asciiTheme="minorHAnsi" w:hAnsiTheme="minorHAnsi" w:cstheme="minorHAnsi"/>
          <w:color w:val="000000"/>
        </w:rPr>
        <w:t>.</w:t>
      </w:r>
      <w:r w:rsidR="00B7549A">
        <w:rPr>
          <w:rFonts w:asciiTheme="minorHAnsi" w:hAnsiTheme="minorHAnsi" w:cstheme="minorHAnsi"/>
          <w:color w:val="000000"/>
        </w:rPr>
        <w:br/>
        <w:t xml:space="preserve">een </w:t>
      </w:r>
      <w:r w:rsidR="00B7549A" w:rsidRPr="00275FA3">
        <w:rPr>
          <w:rFonts w:asciiTheme="minorHAnsi" w:hAnsiTheme="minorHAnsi" w:cstheme="minorHAnsi"/>
          <w:b/>
          <w:bCs/>
          <w:color w:val="7030A0"/>
        </w:rPr>
        <w:t>deurwaarder</w:t>
      </w:r>
      <w:r w:rsidR="00B7549A">
        <w:rPr>
          <w:rFonts w:asciiTheme="minorHAnsi" w:hAnsiTheme="minorHAnsi" w:cstheme="minorHAnsi"/>
          <w:color w:val="000000"/>
        </w:rPr>
        <w:t xml:space="preserve"> kan naar je huis komen als je de schadevergoedin</w:t>
      </w:r>
      <w:r w:rsidR="002F4B42">
        <w:rPr>
          <w:rFonts w:asciiTheme="minorHAnsi" w:hAnsiTheme="minorHAnsi" w:cstheme="minorHAnsi"/>
          <w:color w:val="000000"/>
        </w:rPr>
        <w:t>g</w:t>
      </w:r>
      <w:r w:rsidR="00B7549A">
        <w:rPr>
          <w:rFonts w:asciiTheme="minorHAnsi" w:hAnsiTheme="minorHAnsi" w:cstheme="minorHAnsi"/>
          <w:color w:val="000000"/>
        </w:rPr>
        <w:t xml:space="preserve"> niet nakomt. Hij kan spullen in beslag nemen.</w:t>
      </w:r>
    </w:p>
    <w:p w14:paraId="09D5352A" w14:textId="39D99A76" w:rsidR="000634DD" w:rsidRPr="000634DD" w:rsidRDefault="000634DD" w:rsidP="001606A4">
      <w:pPr>
        <w:pStyle w:val="Normaalweb"/>
        <w:numPr>
          <w:ilvl w:val="0"/>
          <w:numId w:val="2"/>
        </w:numPr>
        <w:spacing w:before="0" w:beforeAutospacing="0" w:after="0" w:afterAutospacing="0"/>
        <w:textAlignment w:val="baseline"/>
        <w:rPr>
          <w:rFonts w:asciiTheme="minorHAnsi" w:hAnsiTheme="minorHAnsi" w:cstheme="minorHAnsi"/>
          <w:b/>
          <w:bCs/>
          <w:color w:val="000000"/>
        </w:rPr>
      </w:pPr>
      <w:r w:rsidRPr="000634DD">
        <w:rPr>
          <w:rFonts w:asciiTheme="minorHAnsi" w:hAnsiTheme="minorHAnsi" w:cstheme="minorHAnsi"/>
          <w:b/>
          <w:bCs/>
          <w:color w:val="000000"/>
        </w:rPr>
        <w:lastRenderedPageBreak/>
        <w:t>de werking en functie van een dwangsom kunnen uitleggen.</w:t>
      </w:r>
      <w:r w:rsidR="002F4B42">
        <w:rPr>
          <w:rFonts w:asciiTheme="minorHAnsi" w:hAnsiTheme="minorHAnsi" w:cstheme="minorHAnsi"/>
          <w:b/>
          <w:bCs/>
          <w:color w:val="000000"/>
        </w:rPr>
        <w:br/>
      </w:r>
      <w:r w:rsidR="000E410F">
        <w:rPr>
          <w:rFonts w:asciiTheme="minorHAnsi" w:hAnsiTheme="minorHAnsi" w:cstheme="minorHAnsi"/>
          <w:color w:val="000000"/>
        </w:rPr>
        <w:t>E</w:t>
      </w:r>
      <w:r w:rsidR="002F4B42" w:rsidRPr="000E410F">
        <w:rPr>
          <w:rFonts w:asciiTheme="minorHAnsi" w:hAnsiTheme="minorHAnsi" w:cstheme="minorHAnsi"/>
          <w:color w:val="000000"/>
        </w:rPr>
        <w:t xml:space="preserve">en </w:t>
      </w:r>
      <w:r w:rsidR="002F4B42" w:rsidRPr="00CF6AEC">
        <w:rPr>
          <w:rFonts w:asciiTheme="minorHAnsi" w:hAnsiTheme="minorHAnsi" w:cstheme="minorHAnsi"/>
          <w:b/>
          <w:bCs/>
          <w:color w:val="7030A0"/>
        </w:rPr>
        <w:t>dwangsom</w:t>
      </w:r>
      <w:r w:rsidR="002F4B42" w:rsidRPr="00CF6AEC">
        <w:rPr>
          <w:rFonts w:asciiTheme="minorHAnsi" w:hAnsiTheme="minorHAnsi" w:cstheme="minorHAnsi"/>
          <w:color w:val="7030A0"/>
        </w:rPr>
        <w:t xml:space="preserve"> </w:t>
      </w:r>
      <w:r w:rsidR="00F13D78">
        <w:rPr>
          <w:rFonts w:asciiTheme="minorHAnsi" w:hAnsiTheme="minorHAnsi" w:cstheme="minorHAnsi"/>
          <w:color w:val="000000"/>
        </w:rPr>
        <w:t>geldt als een soort waarschuwing, waarbij iemand steeds meer moet betalen hoe vaker hij iets fout doet.</w:t>
      </w:r>
    </w:p>
    <w:p w14:paraId="53653252" w14:textId="3CF34255" w:rsidR="000634DD" w:rsidRPr="000634DD" w:rsidRDefault="000634DD" w:rsidP="001606A4">
      <w:pPr>
        <w:pStyle w:val="Normaalweb"/>
        <w:numPr>
          <w:ilvl w:val="0"/>
          <w:numId w:val="2"/>
        </w:numPr>
        <w:spacing w:before="0" w:beforeAutospacing="0" w:after="0" w:afterAutospacing="0"/>
        <w:textAlignment w:val="baseline"/>
        <w:rPr>
          <w:rFonts w:asciiTheme="minorHAnsi" w:hAnsiTheme="minorHAnsi" w:cstheme="minorHAnsi"/>
          <w:b/>
          <w:bCs/>
          <w:color w:val="000000"/>
        </w:rPr>
      </w:pPr>
      <w:r w:rsidRPr="000634DD">
        <w:rPr>
          <w:rFonts w:asciiTheme="minorHAnsi" w:hAnsiTheme="minorHAnsi" w:cstheme="minorHAnsi"/>
          <w:b/>
          <w:bCs/>
          <w:color w:val="000000"/>
        </w:rPr>
        <w:t>de hoger beroeps- en cassatiemogelijkheid binnen het privaatrecht kunnen uitleggen.</w:t>
      </w:r>
      <w:r w:rsidR="007516ED">
        <w:rPr>
          <w:rFonts w:asciiTheme="minorHAnsi" w:hAnsiTheme="minorHAnsi" w:cstheme="minorHAnsi"/>
          <w:b/>
          <w:bCs/>
          <w:color w:val="000000"/>
        </w:rPr>
        <w:br/>
      </w:r>
      <w:r w:rsidR="007516ED" w:rsidRPr="00A0347C">
        <w:rPr>
          <w:rFonts w:asciiTheme="minorHAnsi" w:hAnsiTheme="minorHAnsi" w:cstheme="minorHAnsi"/>
          <w:color w:val="000000"/>
        </w:rPr>
        <w:t xml:space="preserve">Je kunt in </w:t>
      </w:r>
      <w:r w:rsidR="00AA2B97">
        <w:rPr>
          <w:rFonts w:asciiTheme="minorHAnsi" w:hAnsiTheme="minorHAnsi" w:cstheme="minorHAnsi"/>
          <w:color w:val="000000"/>
        </w:rPr>
        <w:t>(</w:t>
      </w:r>
      <w:r w:rsidR="007516ED" w:rsidRPr="00511BD1">
        <w:rPr>
          <w:rFonts w:asciiTheme="minorHAnsi" w:hAnsiTheme="minorHAnsi" w:cstheme="minorHAnsi"/>
          <w:b/>
          <w:bCs/>
          <w:color w:val="7030A0"/>
        </w:rPr>
        <w:t>hoger</w:t>
      </w:r>
      <w:r w:rsidR="00AA2B97" w:rsidRPr="00511BD1">
        <w:rPr>
          <w:rFonts w:asciiTheme="minorHAnsi" w:hAnsiTheme="minorHAnsi" w:cstheme="minorHAnsi"/>
          <w:b/>
          <w:bCs/>
          <w:color w:val="7030A0"/>
        </w:rPr>
        <w:t>)</w:t>
      </w:r>
      <w:r w:rsidR="007516ED" w:rsidRPr="00511BD1">
        <w:rPr>
          <w:rFonts w:asciiTheme="minorHAnsi" w:hAnsiTheme="minorHAnsi" w:cstheme="minorHAnsi"/>
          <w:b/>
          <w:bCs/>
          <w:color w:val="7030A0"/>
        </w:rPr>
        <w:t xml:space="preserve"> beroep </w:t>
      </w:r>
      <w:r w:rsidR="007516ED" w:rsidRPr="00A0347C">
        <w:rPr>
          <w:rFonts w:asciiTheme="minorHAnsi" w:hAnsiTheme="minorHAnsi" w:cstheme="minorHAnsi"/>
          <w:color w:val="000000"/>
        </w:rPr>
        <w:t>gaan als je het niet eens bent met de uitkom</w:t>
      </w:r>
      <w:r w:rsidR="00A0347C">
        <w:rPr>
          <w:rFonts w:asciiTheme="minorHAnsi" w:hAnsiTheme="minorHAnsi" w:cstheme="minorHAnsi"/>
          <w:color w:val="000000"/>
        </w:rPr>
        <w:t>s</w:t>
      </w:r>
      <w:r w:rsidR="007516ED" w:rsidRPr="00A0347C">
        <w:rPr>
          <w:rFonts w:asciiTheme="minorHAnsi" w:hAnsiTheme="minorHAnsi" w:cstheme="minorHAnsi"/>
          <w:color w:val="000000"/>
        </w:rPr>
        <w:t xml:space="preserve">t van een </w:t>
      </w:r>
      <w:r w:rsidR="00A0347C" w:rsidRPr="00A0347C">
        <w:rPr>
          <w:rFonts w:asciiTheme="minorHAnsi" w:hAnsiTheme="minorHAnsi" w:cstheme="minorHAnsi"/>
          <w:color w:val="000000"/>
        </w:rPr>
        <w:t>rechtszaak</w:t>
      </w:r>
      <w:r w:rsidR="007516ED" w:rsidRPr="00A0347C">
        <w:rPr>
          <w:rFonts w:asciiTheme="minorHAnsi" w:hAnsiTheme="minorHAnsi" w:cstheme="minorHAnsi"/>
          <w:color w:val="000000"/>
        </w:rPr>
        <w:t>.</w:t>
      </w:r>
      <w:r w:rsidR="006667D6">
        <w:rPr>
          <w:rFonts w:asciiTheme="minorHAnsi" w:hAnsiTheme="minorHAnsi" w:cstheme="minorHAnsi"/>
          <w:color w:val="000000"/>
        </w:rPr>
        <w:br/>
        <w:t xml:space="preserve">Als je denkt dat de procedure verkeerd is verlopen kun je in </w:t>
      </w:r>
      <w:r w:rsidR="006667D6" w:rsidRPr="00511BD1">
        <w:rPr>
          <w:rFonts w:asciiTheme="minorHAnsi" w:hAnsiTheme="minorHAnsi" w:cstheme="minorHAnsi"/>
          <w:b/>
          <w:bCs/>
          <w:color w:val="7030A0"/>
        </w:rPr>
        <w:t>cassatie</w:t>
      </w:r>
      <w:r w:rsidR="006667D6">
        <w:rPr>
          <w:rFonts w:asciiTheme="minorHAnsi" w:hAnsiTheme="minorHAnsi" w:cstheme="minorHAnsi"/>
          <w:color w:val="000000"/>
        </w:rPr>
        <w:t xml:space="preserve"> gaan. Hierbij kijkt de hoge raad alleen naar </w:t>
      </w:r>
      <w:r w:rsidR="006667D6">
        <w:rPr>
          <w:rFonts w:asciiTheme="minorHAnsi" w:hAnsiTheme="minorHAnsi" w:cstheme="minorHAnsi"/>
          <w:i/>
          <w:iCs/>
          <w:color w:val="000000"/>
        </w:rPr>
        <w:t>hoe</w:t>
      </w:r>
      <w:r w:rsidR="006667D6">
        <w:rPr>
          <w:rFonts w:asciiTheme="minorHAnsi" w:hAnsiTheme="minorHAnsi" w:cstheme="minorHAnsi"/>
          <w:color w:val="000000"/>
        </w:rPr>
        <w:t xml:space="preserve"> de procedure is verlopen en verdriet naar de inhoud.</w:t>
      </w:r>
    </w:p>
    <w:p w14:paraId="6C48581E" w14:textId="4B255CB1" w:rsidR="000634DD" w:rsidRPr="000634DD" w:rsidRDefault="000634DD" w:rsidP="001606A4">
      <w:pPr>
        <w:pStyle w:val="Normaalweb"/>
        <w:numPr>
          <w:ilvl w:val="0"/>
          <w:numId w:val="2"/>
        </w:numPr>
        <w:spacing w:before="0" w:beforeAutospacing="0" w:after="0" w:afterAutospacing="0"/>
        <w:textAlignment w:val="baseline"/>
        <w:rPr>
          <w:rFonts w:asciiTheme="minorHAnsi" w:hAnsiTheme="minorHAnsi" w:cstheme="minorHAnsi"/>
          <w:b/>
          <w:bCs/>
          <w:color w:val="000000"/>
        </w:rPr>
      </w:pPr>
      <w:r w:rsidRPr="000634DD">
        <w:rPr>
          <w:rFonts w:asciiTheme="minorHAnsi" w:hAnsiTheme="minorHAnsi" w:cstheme="minorHAnsi"/>
          <w:b/>
          <w:bCs/>
          <w:color w:val="000000"/>
        </w:rPr>
        <w:t>het nut en de procedure van een kort geding kunnen uitleggen.</w:t>
      </w:r>
      <w:r w:rsidR="006667D6">
        <w:rPr>
          <w:rFonts w:asciiTheme="minorHAnsi" w:hAnsiTheme="minorHAnsi" w:cstheme="minorHAnsi"/>
          <w:b/>
          <w:bCs/>
          <w:color w:val="000000"/>
        </w:rPr>
        <w:br/>
      </w:r>
      <w:r w:rsidR="006667D6" w:rsidRPr="006667D6">
        <w:rPr>
          <w:rFonts w:asciiTheme="minorHAnsi" w:hAnsiTheme="minorHAnsi" w:cstheme="minorHAnsi"/>
          <w:color w:val="000000"/>
        </w:rPr>
        <w:t xml:space="preserve">het nut </w:t>
      </w:r>
      <w:r w:rsidR="00511BD1">
        <w:rPr>
          <w:rFonts w:asciiTheme="minorHAnsi" w:hAnsiTheme="minorHAnsi" w:cstheme="minorHAnsi"/>
          <w:color w:val="000000"/>
        </w:rPr>
        <w:t xml:space="preserve">van een </w:t>
      </w:r>
      <w:r w:rsidR="00511BD1" w:rsidRPr="00511BD1">
        <w:rPr>
          <w:rFonts w:asciiTheme="minorHAnsi" w:hAnsiTheme="minorHAnsi" w:cstheme="minorHAnsi"/>
          <w:b/>
          <w:bCs/>
          <w:color w:val="7030A0"/>
        </w:rPr>
        <w:t>kort geding</w:t>
      </w:r>
      <w:r w:rsidR="00511BD1" w:rsidRPr="00511BD1">
        <w:rPr>
          <w:rFonts w:asciiTheme="minorHAnsi" w:hAnsiTheme="minorHAnsi" w:cstheme="minorHAnsi"/>
          <w:color w:val="7030A0"/>
        </w:rPr>
        <w:t xml:space="preserve"> </w:t>
      </w:r>
      <w:r w:rsidR="006667D6" w:rsidRPr="006667D6">
        <w:rPr>
          <w:rFonts w:asciiTheme="minorHAnsi" w:hAnsiTheme="minorHAnsi" w:cstheme="minorHAnsi"/>
          <w:color w:val="000000"/>
        </w:rPr>
        <w:t>is om dingen te behandelen die in de nabije toekomst liggen.</w:t>
      </w:r>
      <w:r w:rsidR="00271443">
        <w:rPr>
          <w:rFonts w:asciiTheme="minorHAnsi" w:hAnsiTheme="minorHAnsi" w:cstheme="minorHAnsi"/>
          <w:color w:val="000000"/>
        </w:rPr>
        <w:t xml:space="preserve"> Zoals bv het stoppen van een bepaald evenement. De rechtszaak kan dan natuurlijk niet plaatsvinden na het evenement.</w:t>
      </w:r>
      <w:r w:rsidR="00FD35D5">
        <w:rPr>
          <w:rFonts w:asciiTheme="minorHAnsi" w:hAnsiTheme="minorHAnsi" w:cstheme="minorHAnsi"/>
          <w:color w:val="000000"/>
        </w:rPr>
        <w:br/>
        <w:t>Het kort geding wordt uitgevoerd voor 1 enkele rechter en hij geeft een voorlopige uitspraak</w:t>
      </w:r>
      <w:r w:rsidR="009C5D37">
        <w:rPr>
          <w:rFonts w:asciiTheme="minorHAnsi" w:hAnsiTheme="minorHAnsi" w:cstheme="minorHAnsi"/>
          <w:color w:val="000000"/>
        </w:rPr>
        <w:t>.</w:t>
      </w:r>
    </w:p>
    <w:p w14:paraId="2E69590E" w14:textId="0C0BCE30" w:rsidR="000634DD" w:rsidRPr="000634DD" w:rsidRDefault="000634DD" w:rsidP="001606A4">
      <w:pPr>
        <w:pStyle w:val="Normaalweb"/>
        <w:numPr>
          <w:ilvl w:val="0"/>
          <w:numId w:val="2"/>
        </w:numPr>
        <w:spacing w:before="0" w:beforeAutospacing="0" w:after="0" w:afterAutospacing="0"/>
        <w:textAlignment w:val="baseline"/>
        <w:rPr>
          <w:rFonts w:asciiTheme="minorHAnsi" w:hAnsiTheme="minorHAnsi" w:cstheme="minorHAnsi"/>
          <w:b/>
          <w:bCs/>
          <w:color w:val="000000"/>
        </w:rPr>
      </w:pPr>
      <w:r w:rsidRPr="000634DD">
        <w:rPr>
          <w:rFonts w:asciiTheme="minorHAnsi" w:hAnsiTheme="minorHAnsi" w:cstheme="minorHAnsi"/>
          <w:b/>
          <w:bCs/>
          <w:color w:val="000000"/>
        </w:rPr>
        <w:t>het verschil kunnen uitleggen tussen het kerkelijk en burgerlijk huwelijk.</w:t>
      </w:r>
      <w:r w:rsidR="00C92498">
        <w:rPr>
          <w:rFonts w:asciiTheme="minorHAnsi" w:hAnsiTheme="minorHAnsi" w:cstheme="minorHAnsi"/>
          <w:b/>
          <w:bCs/>
          <w:color w:val="000000"/>
        </w:rPr>
        <w:br/>
      </w:r>
      <w:r w:rsidR="00C92498" w:rsidRPr="00511BD1">
        <w:rPr>
          <w:rFonts w:asciiTheme="minorHAnsi" w:hAnsiTheme="minorHAnsi" w:cstheme="minorHAnsi"/>
          <w:color w:val="000000"/>
        </w:rPr>
        <w:t xml:space="preserve">Bij het </w:t>
      </w:r>
      <w:r w:rsidR="00C92498" w:rsidRPr="00511BD1">
        <w:rPr>
          <w:rFonts w:asciiTheme="minorHAnsi" w:hAnsiTheme="minorHAnsi" w:cstheme="minorHAnsi"/>
          <w:b/>
          <w:bCs/>
          <w:color w:val="7030A0"/>
        </w:rPr>
        <w:t xml:space="preserve">burgerlijk </w:t>
      </w:r>
      <w:r w:rsidR="00511BD1" w:rsidRPr="00511BD1">
        <w:rPr>
          <w:rFonts w:asciiTheme="minorHAnsi" w:hAnsiTheme="minorHAnsi" w:cstheme="minorHAnsi"/>
          <w:b/>
          <w:bCs/>
          <w:color w:val="7030A0"/>
        </w:rPr>
        <w:t>huwelijk</w:t>
      </w:r>
      <w:r w:rsidR="00C92498" w:rsidRPr="00511BD1">
        <w:rPr>
          <w:rFonts w:asciiTheme="minorHAnsi" w:hAnsiTheme="minorHAnsi" w:cstheme="minorHAnsi"/>
          <w:color w:val="7030A0"/>
        </w:rPr>
        <w:t xml:space="preserve"> </w:t>
      </w:r>
      <w:r w:rsidR="00C92498" w:rsidRPr="00511BD1">
        <w:rPr>
          <w:rFonts w:asciiTheme="minorHAnsi" w:hAnsiTheme="minorHAnsi" w:cstheme="minorHAnsi"/>
          <w:color w:val="000000"/>
        </w:rPr>
        <w:t xml:space="preserve">zorg je ervoor dat </w:t>
      </w:r>
      <w:r w:rsidR="00511BD1" w:rsidRPr="00511BD1">
        <w:rPr>
          <w:rFonts w:asciiTheme="minorHAnsi" w:hAnsiTheme="minorHAnsi" w:cstheme="minorHAnsi"/>
          <w:color w:val="000000"/>
        </w:rPr>
        <w:t>je voor de staat bent getrouwd. De gemeente zet jou en je partner geregistreerd als getrouwd.</w:t>
      </w:r>
      <w:r w:rsidR="00511BD1">
        <w:rPr>
          <w:rFonts w:asciiTheme="minorHAnsi" w:hAnsiTheme="minorHAnsi" w:cstheme="minorHAnsi"/>
          <w:b/>
          <w:bCs/>
          <w:color w:val="000000"/>
        </w:rPr>
        <w:t xml:space="preserve"> </w:t>
      </w:r>
      <w:r w:rsidR="00EF5771">
        <w:rPr>
          <w:rFonts w:asciiTheme="minorHAnsi" w:hAnsiTheme="minorHAnsi" w:cstheme="minorHAnsi"/>
          <w:b/>
          <w:bCs/>
          <w:color w:val="000000"/>
        </w:rPr>
        <w:br/>
      </w:r>
      <w:r w:rsidR="00EF5771" w:rsidRPr="00395FEF">
        <w:rPr>
          <w:rFonts w:asciiTheme="minorHAnsi" w:hAnsiTheme="minorHAnsi" w:cstheme="minorHAnsi"/>
          <w:color w:val="000000"/>
        </w:rPr>
        <w:t xml:space="preserve">Het </w:t>
      </w:r>
      <w:r w:rsidR="00EF5771" w:rsidRPr="00395FEF">
        <w:rPr>
          <w:rFonts w:asciiTheme="minorHAnsi" w:hAnsiTheme="minorHAnsi" w:cstheme="minorHAnsi"/>
          <w:b/>
          <w:bCs/>
          <w:color w:val="7030A0"/>
        </w:rPr>
        <w:t>kerkelijk huwelijk</w:t>
      </w:r>
      <w:r w:rsidR="00EF5771" w:rsidRPr="00395FEF">
        <w:rPr>
          <w:rFonts w:asciiTheme="minorHAnsi" w:hAnsiTheme="minorHAnsi" w:cstheme="minorHAnsi"/>
          <w:color w:val="7030A0"/>
        </w:rPr>
        <w:t xml:space="preserve"> </w:t>
      </w:r>
      <w:r w:rsidR="00EF5771" w:rsidRPr="00395FEF">
        <w:rPr>
          <w:rFonts w:asciiTheme="minorHAnsi" w:hAnsiTheme="minorHAnsi" w:cstheme="minorHAnsi"/>
          <w:color w:val="000000"/>
        </w:rPr>
        <w:t>is alleen een ceremonie voor de kerk en is verder rech</w:t>
      </w:r>
      <w:r w:rsidR="00395FEF" w:rsidRPr="00395FEF">
        <w:rPr>
          <w:rFonts w:asciiTheme="minorHAnsi" w:hAnsiTheme="minorHAnsi" w:cstheme="minorHAnsi"/>
          <w:color w:val="000000"/>
        </w:rPr>
        <w:t>telijk gezien niet valide.</w:t>
      </w:r>
    </w:p>
    <w:p w14:paraId="1A8A4621" w14:textId="54C26285" w:rsidR="000634DD" w:rsidRPr="000634DD" w:rsidRDefault="000634DD" w:rsidP="001606A4">
      <w:pPr>
        <w:pStyle w:val="Normaalweb"/>
        <w:numPr>
          <w:ilvl w:val="0"/>
          <w:numId w:val="2"/>
        </w:numPr>
        <w:spacing w:before="0" w:beforeAutospacing="0" w:after="0" w:afterAutospacing="0"/>
        <w:textAlignment w:val="baseline"/>
        <w:rPr>
          <w:rFonts w:asciiTheme="minorHAnsi" w:hAnsiTheme="minorHAnsi" w:cstheme="minorHAnsi"/>
          <w:b/>
          <w:bCs/>
          <w:color w:val="000000"/>
        </w:rPr>
      </w:pPr>
      <w:r w:rsidRPr="000634DD">
        <w:rPr>
          <w:rFonts w:asciiTheme="minorHAnsi" w:hAnsiTheme="minorHAnsi" w:cstheme="minorHAnsi"/>
          <w:b/>
          <w:bCs/>
          <w:color w:val="000000"/>
        </w:rPr>
        <w:t xml:space="preserve">het verschil kunnen uitleggen tussen in gemeenschap van goederen en </w:t>
      </w:r>
      <w:r w:rsidR="00DF002F" w:rsidRPr="000634DD">
        <w:rPr>
          <w:rFonts w:asciiTheme="minorHAnsi" w:hAnsiTheme="minorHAnsi" w:cstheme="minorHAnsi"/>
          <w:b/>
          <w:bCs/>
          <w:color w:val="000000"/>
        </w:rPr>
        <w:t>huwelijkse voorwaarden</w:t>
      </w:r>
      <w:r w:rsidRPr="000634DD">
        <w:rPr>
          <w:rFonts w:asciiTheme="minorHAnsi" w:hAnsiTheme="minorHAnsi" w:cstheme="minorHAnsi"/>
          <w:b/>
          <w:bCs/>
          <w:color w:val="000000"/>
        </w:rPr>
        <w:t xml:space="preserve"> uitleggen.</w:t>
      </w:r>
      <w:r w:rsidR="00395FEF">
        <w:rPr>
          <w:rFonts w:asciiTheme="minorHAnsi" w:hAnsiTheme="minorHAnsi" w:cstheme="minorHAnsi"/>
          <w:b/>
          <w:bCs/>
          <w:color w:val="000000"/>
        </w:rPr>
        <w:br/>
      </w:r>
      <w:r w:rsidR="009C5D37" w:rsidRPr="00D64682">
        <w:rPr>
          <w:rFonts w:asciiTheme="minorHAnsi" w:hAnsiTheme="minorHAnsi" w:cstheme="minorHAnsi"/>
          <w:b/>
          <w:bCs/>
          <w:color w:val="7030A0"/>
        </w:rPr>
        <w:t xml:space="preserve">gemeenschap van goederen: </w:t>
      </w:r>
      <w:r w:rsidR="009C5D37">
        <w:rPr>
          <w:rFonts w:asciiTheme="minorHAnsi" w:hAnsiTheme="minorHAnsi" w:cstheme="minorHAnsi"/>
          <w:color w:val="000000"/>
        </w:rPr>
        <w:t xml:space="preserve">bij scheiding worden alle goederen door </w:t>
      </w:r>
      <w:r w:rsidR="00D64682">
        <w:rPr>
          <w:rFonts w:asciiTheme="minorHAnsi" w:hAnsiTheme="minorHAnsi" w:cstheme="minorHAnsi"/>
          <w:color w:val="000000"/>
        </w:rPr>
        <w:t>de helft gedeeld want alles is van beide</w:t>
      </w:r>
      <w:r w:rsidR="00D64682">
        <w:rPr>
          <w:rFonts w:asciiTheme="minorHAnsi" w:hAnsiTheme="minorHAnsi" w:cstheme="minorHAnsi"/>
          <w:color w:val="000000"/>
        </w:rPr>
        <w:br/>
        <w:t xml:space="preserve">Bij </w:t>
      </w:r>
      <w:r w:rsidR="00D64682" w:rsidRPr="00D64682">
        <w:rPr>
          <w:rFonts w:asciiTheme="minorHAnsi" w:hAnsiTheme="minorHAnsi" w:cstheme="minorHAnsi"/>
          <w:b/>
          <w:bCs/>
          <w:color w:val="7030A0"/>
        </w:rPr>
        <w:t>huwelijkse voorwaarden:</w:t>
      </w:r>
      <w:r w:rsidR="00D64682" w:rsidRPr="00D64682">
        <w:rPr>
          <w:rFonts w:asciiTheme="minorHAnsi" w:hAnsiTheme="minorHAnsi" w:cstheme="minorHAnsi"/>
          <w:color w:val="7030A0"/>
        </w:rPr>
        <w:t xml:space="preserve"> </w:t>
      </w:r>
      <w:r w:rsidR="00D64682">
        <w:rPr>
          <w:rFonts w:asciiTheme="minorHAnsi" w:hAnsiTheme="minorHAnsi" w:cstheme="minorHAnsi"/>
          <w:color w:val="000000"/>
        </w:rPr>
        <w:t>worden er vooraf afspraken gemaakt.</w:t>
      </w:r>
    </w:p>
    <w:p w14:paraId="45B123E0" w14:textId="231C28B2" w:rsidR="000634DD" w:rsidRPr="000634DD" w:rsidRDefault="000634DD" w:rsidP="001606A4">
      <w:pPr>
        <w:pStyle w:val="Normaalweb"/>
        <w:numPr>
          <w:ilvl w:val="0"/>
          <w:numId w:val="2"/>
        </w:numPr>
        <w:spacing w:before="0" w:beforeAutospacing="0" w:after="0" w:afterAutospacing="0"/>
        <w:textAlignment w:val="baseline"/>
        <w:rPr>
          <w:rFonts w:asciiTheme="minorHAnsi" w:hAnsiTheme="minorHAnsi" w:cstheme="minorHAnsi"/>
          <w:b/>
          <w:bCs/>
          <w:color w:val="000000"/>
        </w:rPr>
      </w:pPr>
      <w:r w:rsidRPr="000634DD">
        <w:rPr>
          <w:rFonts w:asciiTheme="minorHAnsi" w:hAnsiTheme="minorHAnsi" w:cstheme="minorHAnsi"/>
          <w:b/>
          <w:bCs/>
          <w:color w:val="000000"/>
        </w:rPr>
        <w:t>drie eisen kunnen noemen die aan het Nederlandse huwelijk gesteld zijn.</w:t>
      </w:r>
      <w:r w:rsidR="002F4CAA">
        <w:rPr>
          <w:rFonts w:asciiTheme="minorHAnsi" w:hAnsiTheme="minorHAnsi" w:cstheme="minorHAnsi"/>
          <w:b/>
          <w:bCs/>
          <w:color w:val="000000"/>
        </w:rPr>
        <w:br/>
      </w:r>
      <w:r w:rsidR="002F4CAA" w:rsidRPr="00D11AA0">
        <w:rPr>
          <w:rFonts w:asciiTheme="minorHAnsi" w:hAnsiTheme="minorHAnsi" w:cstheme="minorHAnsi"/>
          <w:color w:val="000000"/>
        </w:rPr>
        <w:t>- je mag niet trouwen met je eerste bloedlijn</w:t>
      </w:r>
      <w:r w:rsidR="006B120F" w:rsidRPr="00D11AA0">
        <w:rPr>
          <w:rFonts w:asciiTheme="minorHAnsi" w:hAnsiTheme="minorHAnsi" w:cstheme="minorHAnsi"/>
          <w:color w:val="000000"/>
        </w:rPr>
        <w:br/>
        <w:t>- de een moet 18 zijn, dan mag de ander 16 zijn (toestemming ouders)</w:t>
      </w:r>
      <w:r w:rsidR="006B120F" w:rsidRPr="00D11AA0">
        <w:rPr>
          <w:rFonts w:asciiTheme="minorHAnsi" w:hAnsiTheme="minorHAnsi" w:cstheme="minorHAnsi"/>
          <w:color w:val="000000"/>
        </w:rPr>
        <w:br/>
        <w:t xml:space="preserve">- </w:t>
      </w:r>
      <w:r w:rsidR="00D11AA0" w:rsidRPr="00D11AA0">
        <w:rPr>
          <w:rFonts w:asciiTheme="minorHAnsi" w:hAnsiTheme="minorHAnsi" w:cstheme="minorHAnsi"/>
          <w:color w:val="000000"/>
        </w:rPr>
        <w:t>je mag maar met 1 persoon getrouwd zijn.</w:t>
      </w:r>
    </w:p>
    <w:p w14:paraId="18265509" w14:textId="77777777" w:rsidR="00A622C2" w:rsidRDefault="000634DD" w:rsidP="00A622C2">
      <w:pPr>
        <w:pStyle w:val="Normaalweb"/>
        <w:numPr>
          <w:ilvl w:val="0"/>
          <w:numId w:val="2"/>
        </w:numPr>
        <w:spacing w:before="0" w:beforeAutospacing="0" w:after="0" w:afterAutospacing="0"/>
        <w:textAlignment w:val="baseline"/>
        <w:rPr>
          <w:rFonts w:asciiTheme="minorHAnsi" w:hAnsiTheme="minorHAnsi" w:cstheme="minorHAnsi"/>
          <w:b/>
          <w:bCs/>
          <w:color w:val="000000"/>
        </w:rPr>
      </w:pPr>
      <w:r w:rsidRPr="00A8337F">
        <w:rPr>
          <w:rFonts w:asciiTheme="minorHAnsi" w:hAnsiTheme="minorHAnsi" w:cstheme="minorHAnsi"/>
          <w:b/>
          <w:bCs/>
          <w:color w:val="000000"/>
        </w:rPr>
        <w:t>kunnen uitleggen wat er zoal geregeld is door middel van een huwelijk.</w:t>
      </w:r>
      <w:r w:rsidR="00D11AA0" w:rsidRPr="00A8337F">
        <w:rPr>
          <w:rFonts w:asciiTheme="minorHAnsi" w:hAnsiTheme="minorHAnsi" w:cstheme="minorHAnsi"/>
          <w:b/>
          <w:bCs/>
          <w:color w:val="000000"/>
        </w:rPr>
        <w:br/>
      </w:r>
      <w:r w:rsidR="00A04674" w:rsidRPr="00A8337F">
        <w:rPr>
          <w:rFonts w:asciiTheme="minorHAnsi" w:hAnsiTheme="minorHAnsi" w:cstheme="minorHAnsi"/>
          <w:color w:val="000000"/>
        </w:rPr>
        <w:t>- je bent elkaars erfgenaam</w:t>
      </w:r>
      <w:r w:rsidR="00A04674" w:rsidRPr="00A8337F">
        <w:rPr>
          <w:rFonts w:asciiTheme="minorHAnsi" w:hAnsiTheme="minorHAnsi" w:cstheme="minorHAnsi"/>
          <w:color w:val="000000"/>
        </w:rPr>
        <w:br/>
        <w:t>- wederzijdse pensioenrechten</w:t>
      </w:r>
      <w:r w:rsidR="00A04674" w:rsidRPr="00A8337F">
        <w:rPr>
          <w:rFonts w:asciiTheme="minorHAnsi" w:hAnsiTheme="minorHAnsi" w:cstheme="minorHAnsi"/>
          <w:color w:val="000000"/>
        </w:rPr>
        <w:br/>
        <w:t>- voogdij over kinderen</w:t>
      </w:r>
      <w:r w:rsidR="00A04674" w:rsidRPr="00A8337F">
        <w:rPr>
          <w:rFonts w:asciiTheme="minorHAnsi" w:hAnsiTheme="minorHAnsi" w:cstheme="minorHAnsi"/>
          <w:color w:val="000000"/>
        </w:rPr>
        <w:br/>
        <w:t xml:space="preserve">- </w:t>
      </w:r>
      <w:r w:rsidR="002C235C" w:rsidRPr="00A8337F">
        <w:rPr>
          <w:rFonts w:asciiTheme="minorHAnsi" w:hAnsiTheme="minorHAnsi" w:cstheme="minorHAnsi"/>
          <w:color w:val="000000"/>
        </w:rPr>
        <w:t xml:space="preserve">vrije dagen bij wederzijdse </w:t>
      </w:r>
      <w:r w:rsidR="00A8337F" w:rsidRPr="00A8337F">
        <w:rPr>
          <w:rFonts w:asciiTheme="minorHAnsi" w:hAnsiTheme="minorHAnsi" w:cstheme="minorHAnsi"/>
          <w:color w:val="000000"/>
        </w:rPr>
        <w:t>familiegebeurtenissen</w:t>
      </w:r>
      <w:r w:rsidR="002C235C" w:rsidRPr="00A8337F">
        <w:rPr>
          <w:rFonts w:asciiTheme="minorHAnsi" w:hAnsiTheme="minorHAnsi" w:cstheme="minorHAnsi"/>
          <w:color w:val="000000"/>
        </w:rPr>
        <w:br/>
        <w:t>- hoofdelijke aansprakelijkheid huishoud schulden</w:t>
      </w:r>
    </w:p>
    <w:p w14:paraId="50554AAD" w14:textId="18691420" w:rsidR="001606A4" w:rsidRPr="00A8337F" w:rsidRDefault="000634DD" w:rsidP="00A622C2">
      <w:pPr>
        <w:pStyle w:val="Normaalweb"/>
        <w:numPr>
          <w:ilvl w:val="0"/>
          <w:numId w:val="2"/>
        </w:numPr>
        <w:spacing w:before="0" w:beforeAutospacing="0" w:after="0" w:afterAutospacing="0"/>
        <w:textAlignment w:val="baseline"/>
        <w:rPr>
          <w:rFonts w:asciiTheme="minorHAnsi" w:hAnsiTheme="minorHAnsi" w:cstheme="minorHAnsi"/>
          <w:b/>
          <w:bCs/>
          <w:color w:val="000000"/>
        </w:rPr>
      </w:pPr>
      <w:r w:rsidRPr="008F2CC3">
        <w:rPr>
          <w:rFonts w:asciiTheme="minorHAnsi" w:hAnsiTheme="minorHAnsi" w:cstheme="minorHAnsi"/>
          <w:b/>
          <w:bCs/>
          <w:color w:val="FF0000"/>
        </w:rPr>
        <w:t xml:space="preserve">een drietal </w:t>
      </w:r>
      <w:r w:rsidR="00FD5546" w:rsidRPr="008F2CC3">
        <w:rPr>
          <w:rFonts w:asciiTheme="minorHAnsi" w:hAnsiTheme="minorHAnsi" w:cstheme="minorHAnsi"/>
          <w:b/>
          <w:bCs/>
          <w:color w:val="FF0000"/>
        </w:rPr>
        <w:t>gezin beschermende</w:t>
      </w:r>
      <w:r w:rsidRPr="008F2CC3">
        <w:rPr>
          <w:rFonts w:asciiTheme="minorHAnsi" w:hAnsiTheme="minorHAnsi" w:cstheme="minorHAnsi"/>
          <w:b/>
          <w:bCs/>
          <w:color w:val="FF0000"/>
        </w:rPr>
        <w:t xml:space="preserve"> maatregelen uit het </w:t>
      </w:r>
      <w:r w:rsidR="00DF002F" w:rsidRPr="008F2CC3">
        <w:rPr>
          <w:rFonts w:asciiTheme="minorHAnsi" w:hAnsiTheme="minorHAnsi" w:cstheme="minorHAnsi"/>
          <w:b/>
          <w:bCs/>
          <w:color w:val="FF0000"/>
        </w:rPr>
        <w:t>Nederlands recht</w:t>
      </w:r>
      <w:r w:rsidRPr="008F2CC3">
        <w:rPr>
          <w:rFonts w:asciiTheme="minorHAnsi" w:hAnsiTheme="minorHAnsi" w:cstheme="minorHAnsi"/>
          <w:b/>
          <w:bCs/>
          <w:color w:val="FF0000"/>
        </w:rPr>
        <w:t xml:space="preserve"> kunnen noemen.</w:t>
      </w:r>
      <w:r w:rsidR="00D92673">
        <w:rPr>
          <w:rFonts w:asciiTheme="minorHAnsi" w:hAnsiTheme="minorHAnsi" w:cstheme="minorHAnsi"/>
          <w:b/>
          <w:bCs/>
          <w:color w:val="000000"/>
        </w:rPr>
        <w:br/>
      </w:r>
      <w:r w:rsidR="00D92673" w:rsidRPr="00D92673">
        <w:rPr>
          <w:rFonts w:asciiTheme="minorHAnsi" w:hAnsiTheme="minorHAnsi" w:cstheme="minorHAnsi"/>
          <w:color w:val="000000"/>
        </w:rPr>
        <w:t>- een kind heeft geen bezit tot zijn 18</w:t>
      </w:r>
      <w:r w:rsidR="00D92673" w:rsidRPr="00D92673">
        <w:rPr>
          <w:rFonts w:asciiTheme="minorHAnsi" w:hAnsiTheme="minorHAnsi" w:cstheme="minorHAnsi"/>
          <w:color w:val="000000"/>
          <w:vertAlign w:val="superscript"/>
        </w:rPr>
        <w:t>e</w:t>
      </w:r>
      <w:r w:rsidR="00D92673" w:rsidRPr="00D92673">
        <w:rPr>
          <w:rFonts w:asciiTheme="minorHAnsi" w:hAnsiTheme="minorHAnsi" w:cstheme="minorHAnsi"/>
          <w:color w:val="000000"/>
        </w:rPr>
        <w:t>, dus niet aansprakelijk als ouders failliet zijn.</w:t>
      </w:r>
      <w:r w:rsidR="00D92673">
        <w:rPr>
          <w:rFonts w:asciiTheme="minorHAnsi" w:hAnsiTheme="minorHAnsi" w:cstheme="minorHAnsi"/>
          <w:color w:val="000000"/>
        </w:rPr>
        <w:br/>
        <w:t xml:space="preserve">- </w:t>
      </w:r>
      <w:r w:rsidR="005E7145">
        <w:rPr>
          <w:rFonts w:asciiTheme="minorHAnsi" w:hAnsiTheme="minorHAnsi" w:cstheme="minorHAnsi"/>
          <w:color w:val="000000"/>
        </w:rPr>
        <w:t>de ouders hebben zorgplicht tot iemands 23</w:t>
      </w:r>
      <w:r w:rsidR="005E7145" w:rsidRPr="005E7145">
        <w:rPr>
          <w:rFonts w:asciiTheme="minorHAnsi" w:hAnsiTheme="minorHAnsi" w:cstheme="minorHAnsi"/>
          <w:color w:val="000000"/>
          <w:vertAlign w:val="superscript"/>
        </w:rPr>
        <w:t>e</w:t>
      </w:r>
      <w:r w:rsidR="005E7145">
        <w:rPr>
          <w:rFonts w:asciiTheme="minorHAnsi" w:hAnsiTheme="minorHAnsi" w:cstheme="minorHAnsi"/>
          <w:color w:val="000000"/>
        </w:rPr>
        <w:t>.</w:t>
      </w:r>
      <w:r w:rsidR="005E7145">
        <w:rPr>
          <w:rFonts w:asciiTheme="minorHAnsi" w:hAnsiTheme="minorHAnsi" w:cstheme="minorHAnsi"/>
          <w:color w:val="000000"/>
        </w:rPr>
        <w:br/>
        <w:t xml:space="preserve">- </w:t>
      </w:r>
    </w:p>
    <w:p w14:paraId="61EEC007" w14:textId="1A949935" w:rsidR="00DF002F" w:rsidRPr="00280094" w:rsidRDefault="000634DD" w:rsidP="00DF002F">
      <w:pPr>
        <w:pStyle w:val="Normaalweb"/>
        <w:numPr>
          <w:ilvl w:val="0"/>
          <w:numId w:val="2"/>
        </w:numPr>
        <w:spacing w:before="0" w:beforeAutospacing="0" w:after="0" w:afterAutospacing="0"/>
        <w:textAlignment w:val="baseline"/>
        <w:rPr>
          <w:rFonts w:asciiTheme="minorHAnsi" w:hAnsiTheme="minorHAnsi" w:cstheme="minorHAnsi"/>
          <w:b/>
          <w:bCs/>
          <w:color w:val="000000"/>
        </w:rPr>
      </w:pPr>
      <w:r w:rsidRPr="001606A4">
        <w:rPr>
          <w:rFonts w:asciiTheme="minorHAnsi" w:hAnsiTheme="minorHAnsi" w:cstheme="minorHAnsi"/>
          <w:b/>
          <w:bCs/>
          <w:color w:val="000000"/>
        </w:rPr>
        <w:t xml:space="preserve">het proces kunnen beschrijven dat ingezet wordt bij mishandeling/verwaarlozing van minderjarige </w:t>
      </w:r>
      <w:r w:rsidR="00DF002F" w:rsidRPr="001606A4">
        <w:rPr>
          <w:rFonts w:asciiTheme="minorHAnsi" w:hAnsiTheme="minorHAnsi" w:cstheme="minorHAnsi"/>
          <w:b/>
          <w:bCs/>
          <w:color w:val="000000"/>
        </w:rPr>
        <w:t>kinderen, waarbij</w:t>
      </w:r>
      <w:r w:rsidRPr="001606A4">
        <w:rPr>
          <w:rFonts w:asciiTheme="minorHAnsi" w:hAnsiTheme="minorHAnsi" w:cstheme="minorHAnsi"/>
          <w:b/>
          <w:bCs/>
          <w:color w:val="000000"/>
        </w:rPr>
        <w:t xml:space="preserve"> OTS, </w:t>
      </w:r>
      <w:r w:rsidR="00DF002F" w:rsidRPr="001606A4">
        <w:rPr>
          <w:rFonts w:asciiTheme="minorHAnsi" w:hAnsiTheme="minorHAnsi" w:cstheme="minorHAnsi"/>
          <w:b/>
          <w:bCs/>
          <w:color w:val="000000"/>
        </w:rPr>
        <w:t>uithuisplaatsing, en</w:t>
      </w:r>
      <w:r w:rsidRPr="001606A4">
        <w:rPr>
          <w:rFonts w:asciiTheme="minorHAnsi" w:hAnsiTheme="minorHAnsi" w:cstheme="minorHAnsi"/>
          <w:b/>
          <w:bCs/>
          <w:color w:val="000000"/>
        </w:rPr>
        <w:t xml:space="preserve"> uit de ouderlijke macht ontzegging juist worden toegepast.</w:t>
      </w:r>
      <w:r w:rsidR="009C0CD0">
        <w:rPr>
          <w:rFonts w:asciiTheme="minorHAnsi" w:hAnsiTheme="minorHAnsi" w:cstheme="minorHAnsi"/>
          <w:b/>
          <w:bCs/>
          <w:color w:val="000000"/>
        </w:rPr>
        <w:br/>
      </w:r>
      <w:r w:rsidR="009C0CD0" w:rsidRPr="00740BB6">
        <w:rPr>
          <w:rFonts w:asciiTheme="minorHAnsi" w:hAnsiTheme="minorHAnsi" w:cstheme="minorHAnsi"/>
          <w:color w:val="000000"/>
          <w:u w:val="single"/>
        </w:rPr>
        <w:t xml:space="preserve">Bij </w:t>
      </w:r>
      <w:r w:rsidR="003372AF" w:rsidRPr="00740BB6">
        <w:rPr>
          <w:rFonts w:asciiTheme="minorHAnsi" w:hAnsiTheme="minorHAnsi" w:cstheme="minorHAnsi"/>
          <w:color w:val="000000"/>
          <w:u w:val="single"/>
        </w:rPr>
        <w:t>mishandeling</w:t>
      </w:r>
      <w:r w:rsidR="009C0CD0" w:rsidRPr="00740BB6">
        <w:rPr>
          <w:rFonts w:asciiTheme="minorHAnsi" w:hAnsiTheme="minorHAnsi" w:cstheme="minorHAnsi"/>
          <w:color w:val="000000"/>
          <w:u w:val="single"/>
        </w:rPr>
        <w:t xml:space="preserve"> of verwaarlozing, of een verdenking daarvan:</w:t>
      </w:r>
      <w:r w:rsidR="009C0CD0" w:rsidRPr="00740BB6">
        <w:rPr>
          <w:rFonts w:asciiTheme="minorHAnsi" w:hAnsiTheme="minorHAnsi" w:cstheme="minorHAnsi"/>
          <w:color w:val="000000"/>
          <w:u w:val="single"/>
        </w:rPr>
        <w:br/>
      </w:r>
      <w:r w:rsidR="006E56F6" w:rsidRPr="003372AF">
        <w:rPr>
          <w:rFonts w:asciiTheme="minorHAnsi" w:hAnsiTheme="minorHAnsi" w:cstheme="minorHAnsi"/>
          <w:color w:val="000000"/>
        </w:rPr>
        <w:t>- vertrouwens arts bellen</w:t>
      </w:r>
      <w:r w:rsidR="006E56F6" w:rsidRPr="003372AF">
        <w:rPr>
          <w:rFonts w:asciiTheme="minorHAnsi" w:hAnsiTheme="minorHAnsi" w:cstheme="minorHAnsi"/>
          <w:color w:val="000000"/>
        </w:rPr>
        <w:br/>
        <w:t xml:space="preserve">- jeugdzorg doet onderzoek naar </w:t>
      </w:r>
      <w:r w:rsidR="003372AF" w:rsidRPr="003372AF">
        <w:rPr>
          <w:rFonts w:asciiTheme="minorHAnsi" w:hAnsiTheme="minorHAnsi" w:cstheme="minorHAnsi"/>
          <w:color w:val="000000"/>
        </w:rPr>
        <w:t>netwerk</w:t>
      </w:r>
      <w:r w:rsidR="006E56F6" w:rsidRPr="003372AF">
        <w:rPr>
          <w:rFonts w:asciiTheme="minorHAnsi" w:hAnsiTheme="minorHAnsi" w:cstheme="minorHAnsi"/>
          <w:color w:val="000000"/>
        </w:rPr>
        <w:t xml:space="preserve"> van kind</w:t>
      </w:r>
      <w:r w:rsidR="006E56F6">
        <w:rPr>
          <w:rFonts w:asciiTheme="minorHAnsi" w:hAnsiTheme="minorHAnsi" w:cstheme="minorHAnsi"/>
          <w:b/>
          <w:bCs/>
          <w:color w:val="000000"/>
        </w:rPr>
        <w:br/>
      </w:r>
      <w:r w:rsidR="006E56F6" w:rsidRPr="003372AF">
        <w:rPr>
          <w:rFonts w:asciiTheme="minorHAnsi" w:hAnsiTheme="minorHAnsi" w:cstheme="minorHAnsi"/>
          <w:color w:val="000000"/>
        </w:rPr>
        <w:lastRenderedPageBreak/>
        <w:t>- kinderrechter kan het gezi</w:t>
      </w:r>
      <w:r w:rsidR="003372AF" w:rsidRPr="003372AF">
        <w:rPr>
          <w:rFonts w:asciiTheme="minorHAnsi" w:hAnsiTheme="minorHAnsi" w:cstheme="minorHAnsi"/>
          <w:color w:val="000000"/>
        </w:rPr>
        <w:t>n Onder Toezicht Stellen</w:t>
      </w:r>
      <w:r w:rsidR="003372AF">
        <w:rPr>
          <w:rFonts w:asciiTheme="minorHAnsi" w:hAnsiTheme="minorHAnsi" w:cstheme="minorHAnsi"/>
          <w:color w:val="000000"/>
        </w:rPr>
        <w:t xml:space="preserve"> (OTS)</w:t>
      </w:r>
      <w:r w:rsidR="003372AF" w:rsidRPr="003372AF">
        <w:rPr>
          <w:rFonts w:asciiTheme="minorHAnsi" w:hAnsiTheme="minorHAnsi" w:cstheme="minorHAnsi"/>
          <w:color w:val="000000"/>
        </w:rPr>
        <w:br/>
      </w:r>
      <w:r w:rsidR="003372AF" w:rsidRPr="003372AF">
        <w:rPr>
          <w:rFonts w:asciiTheme="minorHAnsi" w:hAnsiTheme="minorHAnsi" w:cstheme="minorHAnsi"/>
          <w:color w:val="000000"/>
        </w:rPr>
        <w:tab/>
        <w:t>dit is minimaal 1 jaar</w:t>
      </w:r>
      <w:r w:rsidR="003372AF" w:rsidRPr="003372AF">
        <w:rPr>
          <w:rFonts w:asciiTheme="minorHAnsi" w:hAnsiTheme="minorHAnsi" w:cstheme="minorHAnsi"/>
          <w:color w:val="000000"/>
        </w:rPr>
        <w:br/>
      </w:r>
      <w:r w:rsidR="003372AF" w:rsidRPr="003372AF">
        <w:rPr>
          <w:rFonts w:asciiTheme="minorHAnsi" w:hAnsiTheme="minorHAnsi" w:cstheme="minorHAnsi"/>
          <w:color w:val="000000"/>
        </w:rPr>
        <w:tab/>
        <w:t>er is een gezinsvoogd met permanente toegang</w:t>
      </w:r>
      <w:r w:rsidR="003372AF" w:rsidRPr="003372AF">
        <w:rPr>
          <w:rFonts w:asciiTheme="minorHAnsi" w:hAnsiTheme="minorHAnsi" w:cstheme="minorHAnsi"/>
          <w:color w:val="000000"/>
        </w:rPr>
        <w:br/>
      </w:r>
      <w:r w:rsidR="003372AF" w:rsidRPr="003372AF">
        <w:rPr>
          <w:rFonts w:asciiTheme="minorHAnsi" w:hAnsiTheme="minorHAnsi" w:cstheme="minorHAnsi"/>
          <w:color w:val="000000"/>
        </w:rPr>
        <w:tab/>
        <w:t>een plan van aanpak</w:t>
      </w:r>
      <w:r w:rsidR="00280094">
        <w:rPr>
          <w:rFonts w:asciiTheme="minorHAnsi" w:hAnsiTheme="minorHAnsi" w:cstheme="minorHAnsi"/>
          <w:b/>
          <w:bCs/>
          <w:color w:val="000000"/>
        </w:rPr>
        <w:br/>
      </w:r>
      <w:r w:rsidR="00280094" w:rsidRPr="00740BB6">
        <w:rPr>
          <w:rFonts w:asciiTheme="minorHAnsi" w:hAnsiTheme="minorHAnsi" w:cstheme="minorHAnsi"/>
          <w:color w:val="000000"/>
          <w:u w:val="single"/>
        </w:rPr>
        <w:t>Bij uithuisplaatsing:</w:t>
      </w:r>
      <w:r w:rsidR="00280094" w:rsidRPr="00B51BF8">
        <w:rPr>
          <w:rFonts w:asciiTheme="minorHAnsi" w:hAnsiTheme="minorHAnsi" w:cstheme="minorHAnsi"/>
          <w:color w:val="000000"/>
        </w:rPr>
        <w:br/>
        <w:t>-bij vrienden of familie van gezin</w:t>
      </w:r>
      <w:r w:rsidR="00280094" w:rsidRPr="00B51BF8">
        <w:rPr>
          <w:rFonts w:asciiTheme="minorHAnsi" w:hAnsiTheme="minorHAnsi" w:cstheme="minorHAnsi"/>
          <w:color w:val="000000"/>
        </w:rPr>
        <w:br/>
        <w:t>- pleeggezin/ crisisopvang</w:t>
      </w:r>
      <w:r w:rsidR="00280094" w:rsidRPr="00B51BF8">
        <w:rPr>
          <w:rFonts w:asciiTheme="minorHAnsi" w:hAnsiTheme="minorHAnsi" w:cstheme="minorHAnsi"/>
          <w:color w:val="000000"/>
        </w:rPr>
        <w:br/>
      </w:r>
      <w:r w:rsidR="00B51BF8" w:rsidRPr="00B51BF8">
        <w:rPr>
          <w:rFonts w:asciiTheme="minorHAnsi" w:hAnsiTheme="minorHAnsi" w:cstheme="minorHAnsi"/>
          <w:color w:val="000000"/>
        </w:rPr>
        <w:t>- kindertehuis</w:t>
      </w:r>
      <w:r w:rsidR="00B51BF8" w:rsidRPr="00B51BF8">
        <w:rPr>
          <w:rFonts w:asciiTheme="minorHAnsi" w:hAnsiTheme="minorHAnsi" w:cstheme="minorHAnsi"/>
          <w:color w:val="000000"/>
        </w:rPr>
        <w:br/>
        <w:t>- ouders blijven financieel aansprakelijk. Er is loonbeslag mogelijk.</w:t>
      </w:r>
      <w:r w:rsidR="00740BB6">
        <w:rPr>
          <w:rFonts w:asciiTheme="minorHAnsi" w:hAnsiTheme="minorHAnsi" w:cstheme="minorHAnsi"/>
          <w:color w:val="000000"/>
        </w:rPr>
        <w:br/>
      </w:r>
      <w:r w:rsidR="00740BB6">
        <w:rPr>
          <w:rFonts w:asciiTheme="minorHAnsi" w:hAnsiTheme="minorHAnsi" w:cstheme="minorHAnsi"/>
          <w:color w:val="000000"/>
          <w:u w:val="single"/>
        </w:rPr>
        <w:t>Bij ouders uit ouderlijke macht zetting:</w:t>
      </w:r>
      <w:r w:rsidR="00740BB6">
        <w:rPr>
          <w:rFonts w:asciiTheme="minorHAnsi" w:hAnsiTheme="minorHAnsi" w:cstheme="minorHAnsi"/>
          <w:color w:val="000000"/>
          <w:u w:val="single"/>
        </w:rPr>
        <w:br/>
      </w:r>
      <w:r w:rsidR="00740BB6">
        <w:rPr>
          <w:rFonts w:asciiTheme="minorHAnsi" w:hAnsiTheme="minorHAnsi" w:cstheme="minorHAnsi"/>
          <w:color w:val="000000"/>
        </w:rPr>
        <w:t xml:space="preserve">- </w:t>
      </w:r>
      <w:r w:rsidR="003C6305">
        <w:rPr>
          <w:rFonts w:asciiTheme="minorHAnsi" w:hAnsiTheme="minorHAnsi" w:cstheme="minorHAnsi"/>
          <w:color w:val="000000"/>
        </w:rPr>
        <w:t>advies van Raad voor de Kinderbescherming</w:t>
      </w:r>
      <w:r w:rsidR="003C6305">
        <w:rPr>
          <w:rFonts w:asciiTheme="minorHAnsi" w:hAnsiTheme="minorHAnsi" w:cstheme="minorHAnsi"/>
          <w:color w:val="000000"/>
        </w:rPr>
        <w:br/>
        <w:t>- op verzoek van ouders en kind|</w:t>
      </w:r>
      <w:r w:rsidR="003C6305">
        <w:rPr>
          <w:rFonts w:asciiTheme="minorHAnsi" w:hAnsiTheme="minorHAnsi" w:cstheme="minorHAnsi"/>
          <w:color w:val="000000"/>
        </w:rPr>
        <w:br/>
        <w:t>- altijd per kind</w:t>
      </w:r>
      <w:r w:rsidR="003C6305">
        <w:rPr>
          <w:rFonts w:asciiTheme="minorHAnsi" w:hAnsiTheme="minorHAnsi" w:cstheme="minorHAnsi"/>
          <w:color w:val="000000"/>
        </w:rPr>
        <w:br/>
        <w:t xml:space="preserve">- </w:t>
      </w:r>
      <w:r w:rsidR="00EF6953">
        <w:rPr>
          <w:rFonts w:asciiTheme="minorHAnsi" w:hAnsiTheme="minorHAnsi" w:cstheme="minorHAnsi"/>
          <w:color w:val="000000"/>
        </w:rPr>
        <w:t>ouders verliezen actief stemrecht</w:t>
      </w:r>
      <w:r w:rsidR="00EF6953">
        <w:rPr>
          <w:rFonts w:asciiTheme="minorHAnsi" w:hAnsiTheme="minorHAnsi" w:cstheme="minorHAnsi"/>
          <w:color w:val="000000"/>
        </w:rPr>
        <w:br/>
        <w:t>- aanstelling voogd</w:t>
      </w:r>
      <w:r w:rsidR="00EF6953">
        <w:rPr>
          <w:rFonts w:asciiTheme="minorHAnsi" w:hAnsiTheme="minorHAnsi" w:cstheme="minorHAnsi"/>
          <w:color w:val="000000"/>
        </w:rPr>
        <w:br/>
        <w:t>- strafrechtprocedure voor ouders</w:t>
      </w:r>
    </w:p>
    <w:p w14:paraId="1A5EC81D" w14:textId="309E3288" w:rsidR="000634DD" w:rsidRDefault="00DF002F" w:rsidP="00620004">
      <w:pPr>
        <w:pStyle w:val="Kop1"/>
        <w:spacing w:line="240" w:lineRule="auto"/>
      </w:pPr>
      <w:r>
        <w:t xml:space="preserve">H6 </w:t>
      </w:r>
      <w:r w:rsidR="003747B0">
        <w:t>strafrecht: opsporing en vervolging</w:t>
      </w:r>
    </w:p>
    <w:p w14:paraId="464071A8" w14:textId="04620BBB" w:rsidR="00924363" w:rsidRPr="00924363" w:rsidRDefault="00924363" w:rsidP="00924363">
      <w:pPr>
        <w:numPr>
          <w:ilvl w:val="0"/>
          <w:numId w:val="2"/>
        </w:numPr>
        <w:spacing w:after="0" w:line="240" w:lineRule="auto"/>
        <w:textAlignment w:val="baseline"/>
        <w:rPr>
          <w:rFonts w:ascii="Arial" w:eastAsia="Times New Roman" w:hAnsi="Arial" w:cs="Arial"/>
          <w:b/>
          <w:bCs/>
          <w:color w:val="000000"/>
          <w:sz w:val="24"/>
          <w:szCs w:val="24"/>
          <w:lang w:eastAsia="nl-NL"/>
        </w:rPr>
      </w:pPr>
      <w:r w:rsidRPr="00924363">
        <w:rPr>
          <w:rFonts w:ascii="Calibri" w:eastAsia="Times New Roman" w:hAnsi="Calibri" w:cs="Calibri"/>
          <w:b/>
          <w:bCs/>
          <w:color w:val="000000"/>
          <w:sz w:val="24"/>
          <w:szCs w:val="24"/>
          <w:lang w:eastAsia="nl-NL"/>
        </w:rPr>
        <w:t>een aantal regels noemen waarmee grondrechten van burgers binnen het strafrecht worden beschermd.</w:t>
      </w:r>
      <w:r w:rsidR="00423CFD">
        <w:rPr>
          <w:rFonts w:ascii="Calibri" w:eastAsia="Times New Roman" w:hAnsi="Calibri" w:cs="Calibri"/>
          <w:b/>
          <w:bCs/>
          <w:color w:val="000000"/>
          <w:sz w:val="24"/>
          <w:szCs w:val="24"/>
          <w:lang w:eastAsia="nl-NL"/>
        </w:rPr>
        <w:br/>
      </w:r>
      <w:r w:rsidR="00423CFD" w:rsidRPr="00423CFD">
        <w:rPr>
          <w:rFonts w:ascii="Calibri" w:eastAsia="Times New Roman" w:hAnsi="Calibri" w:cs="Calibri"/>
          <w:color w:val="000000"/>
          <w:sz w:val="24"/>
          <w:szCs w:val="24"/>
          <w:lang w:eastAsia="nl-NL"/>
        </w:rPr>
        <w:t>- iedereen heeft recht op een gelijk proces door een onafhankelijke en onpartijdige rechter</w:t>
      </w:r>
      <w:r w:rsidR="00423CFD">
        <w:rPr>
          <w:rFonts w:ascii="Calibri" w:eastAsia="Times New Roman" w:hAnsi="Calibri" w:cs="Calibri"/>
          <w:b/>
          <w:bCs/>
          <w:color w:val="000000"/>
          <w:sz w:val="24"/>
          <w:szCs w:val="24"/>
          <w:lang w:eastAsia="nl-NL"/>
        </w:rPr>
        <w:br/>
      </w:r>
      <w:r w:rsidR="00423CFD" w:rsidRPr="00423CFD">
        <w:rPr>
          <w:rFonts w:ascii="Calibri" w:eastAsia="Times New Roman" w:hAnsi="Calibri" w:cs="Calibri"/>
          <w:color w:val="000000"/>
          <w:sz w:val="24"/>
          <w:szCs w:val="24"/>
          <w:lang w:eastAsia="nl-NL"/>
        </w:rPr>
        <w:t xml:space="preserve">- </w:t>
      </w:r>
      <w:r w:rsidR="00DD7646">
        <w:rPr>
          <w:rFonts w:ascii="Calibri" w:eastAsia="Times New Roman" w:hAnsi="Calibri" w:cs="Calibri"/>
          <w:color w:val="000000"/>
          <w:sz w:val="24"/>
          <w:szCs w:val="24"/>
          <w:lang w:eastAsia="nl-NL"/>
        </w:rPr>
        <w:t>een verdachte is onschuldig tot het tegendeel is bewezen (</w:t>
      </w:r>
      <w:r w:rsidR="00DD7646" w:rsidRPr="00DD7646">
        <w:rPr>
          <w:rFonts w:ascii="Calibri" w:eastAsia="Times New Roman" w:hAnsi="Calibri" w:cs="Calibri"/>
          <w:b/>
          <w:bCs/>
          <w:color w:val="7030A0"/>
          <w:sz w:val="24"/>
          <w:szCs w:val="24"/>
          <w:lang w:eastAsia="nl-NL"/>
        </w:rPr>
        <w:t>onschuldvermoeden)</w:t>
      </w:r>
      <w:r w:rsidR="00DD7646">
        <w:rPr>
          <w:rFonts w:ascii="Calibri" w:eastAsia="Times New Roman" w:hAnsi="Calibri" w:cs="Calibri"/>
          <w:b/>
          <w:bCs/>
          <w:color w:val="7030A0"/>
          <w:sz w:val="24"/>
          <w:szCs w:val="24"/>
          <w:lang w:eastAsia="nl-NL"/>
        </w:rPr>
        <w:br/>
      </w:r>
      <w:r w:rsidR="00DD7646" w:rsidRPr="00DD7646">
        <w:rPr>
          <w:rFonts w:ascii="Calibri" w:eastAsia="Times New Roman" w:hAnsi="Calibri" w:cs="Calibri"/>
          <w:sz w:val="24"/>
          <w:szCs w:val="24"/>
          <w:lang w:eastAsia="nl-NL"/>
        </w:rPr>
        <w:t>- je bent pas verdachte als daar een goede reden voor is.</w:t>
      </w:r>
      <w:r w:rsidR="00DD7646">
        <w:rPr>
          <w:rFonts w:ascii="Calibri" w:eastAsia="Times New Roman" w:hAnsi="Calibri" w:cs="Calibri"/>
          <w:sz w:val="24"/>
          <w:szCs w:val="24"/>
          <w:lang w:eastAsia="nl-NL"/>
        </w:rPr>
        <w:br/>
        <w:t xml:space="preserve">- </w:t>
      </w:r>
      <w:r w:rsidR="00010D1B">
        <w:rPr>
          <w:rFonts w:ascii="Calibri" w:eastAsia="Times New Roman" w:hAnsi="Calibri" w:cs="Calibri"/>
          <w:sz w:val="24"/>
          <w:szCs w:val="24"/>
          <w:lang w:eastAsia="nl-NL"/>
        </w:rPr>
        <w:t xml:space="preserve">er zijn wettelijke regels voor behandeling van </w:t>
      </w:r>
      <w:r w:rsidR="000E3107">
        <w:rPr>
          <w:rFonts w:ascii="Calibri" w:eastAsia="Times New Roman" w:hAnsi="Calibri" w:cs="Calibri"/>
          <w:sz w:val="24"/>
          <w:szCs w:val="24"/>
          <w:lang w:eastAsia="nl-NL"/>
        </w:rPr>
        <w:t xml:space="preserve">verdachten. </w:t>
      </w:r>
      <w:r w:rsidR="000E3107" w:rsidRPr="000E3107">
        <w:rPr>
          <w:rFonts w:ascii="Calibri" w:eastAsia="Times New Roman" w:hAnsi="Calibri" w:cs="Calibri"/>
          <w:b/>
          <w:bCs/>
          <w:color w:val="7030A0"/>
          <w:sz w:val="24"/>
          <w:szCs w:val="24"/>
          <w:lang w:eastAsia="nl-NL"/>
        </w:rPr>
        <w:t>(Strafprocesrecht</w:t>
      </w:r>
      <w:r w:rsidR="000E3107">
        <w:rPr>
          <w:rFonts w:ascii="Calibri" w:eastAsia="Times New Roman" w:hAnsi="Calibri" w:cs="Calibri"/>
          <w:sz w:val="24"/>
          <w:szCs w:val="24"/>
          <w:lang w:eastAsia="nl-NL"/>
        </w:rPr>
        <w:t>)</w:t>
      </w:r>
      <w:r w:rsidR="000E3107">
        <w:rPr>
          <w:rFonts w:ascii="Calibri" w:eastAsia="Times New Roman" w:hAnsi="Calibri" w:cs="Calibri"/>
          <w:sz w:val="24"/>
          <w:szCs w:val="24"/>
          <w:lang w:eastAsia="nl-NL"/>
        </w:rPr>
        <w:br/>
        <w:t xml:space="preserve">- </w:t>
      </w:r>
      <w:r w:rsidR="00AB4F2A">
        <w:rPr>
          <w:rFonts w:ascii="Calibri" w:eastAsia="Times New Roman" w:hAnsi="Calibri" w:cs="Calibri"/>
          <w:sz w:val="24"/>
          <w:szCs w:val="24"/>
          <w:lang w:eastAsia="nl-NL"/>
        </w:rPr>
        <w:t>iedereen heeft recht op een advocaat.</w:t>
      </w:r>
    </w:p>
    <w:p w14:paraId="3155082F" w14:textId="39936251" w:rsidR="00924363" w:rsidRPr="00924363" w:rsidRDefault="00924363" w:rsidP="00924363">
      <w:pPr>
        <w:numPr>
          <w:ilvl w:val="0"/>
          <w:numId w:val="2"/>
        </w:numPr>
        <w:spacing w:after="0" w:line="240" w:lineRule="auto"/>
        <w:textAlignment w:val="baseline"/>
        <w:rPr>
          <w:rFonts w:ascii="Arial" w:eastAsia="Times New Roman" w:hAnsi="Arial" w:cs="Arial"/>
          <w:b/>
          <w:bCs/>
          <w:color w:val="000000"/>
          <w:sz w:val="24"/>
          <w:szCs w:val="24"/>
          <w:lang w:eastAsia="nl-NL"/>
        </w:rPr>
      </w:pPr>
      <w:r w:rsidRPr="00924363">
        <w:rPr>
          <w:rFonts w:ascii="Calibri" w:eastAsia="Times New Roman" w:hAnsi="Calibri" w:cs="Calibri"/>
          <w:b/>
          <w:bCs/>
          <w:color w:val="000000"/>
          <w:sz w:val="24"/>
          <w:szCs w:val="24"/>
          <w:lang w:eastAsia="nl-NL"/>
        </w:rPr>
        <w:t>argumenten voor en tegen de ne-bis-in-idem regel kunnen aandragen.</w:t>
      </w:r>
      <w:r w:rsidR="00735D2F">
        <w:rPr>
          <w:rFonts w:ascii="Calibri" w:eastAsia="Times New Roman" w:hAnsi="Calibri" w:cs="Calibri"/>
          <w:b/>
          <w:bCs/>
          <w:color w:val="000000"/>
          <w:sz w:val="24"/>
          <w:szCs w:val="24"/>
          <w:lang w:eastAsia="nl-NL"/>
        </w:rPr>
        <w:br/>
      </w:r>
      <w:r w:rsidR="006214A4" w:rsidRPr="003063E9">
        <w:rPr>
          <w:rFonts w:ascii="Calibri" w:eastAsia="Times New Roman" w:hAnsi="Calibri" w:cs="Calibri"/>
          <w:color w:val="000000"/>
          <w:sz w:val="24"/>
          <w:szCs w:val="24"/>
          <w:lang w:eastAsia="nl-NL"/>
        </w:rPr>
        <w:t xml:space="preserve">De </w:t>
      </w:r>
      <w:r w:rsidR="006214A4" w:rsidRPr="0014091C">
        <w:rPr>
          <w:rFonts w:ascii="Calibri" w:eastAsia="Times New Roman" w:hAnsi="Calibri" w:cs="Calibri"/>
          <w:b/>
          <w:bCs/>
          <w:color w:val="7030A0"/>
          <w:sz w:val="24"/>
          <w:szCs w:val="24"/>
          <w:lang w:eastAsia="nl-NL"/>
        </w:rPr>
        <w:t>ne-bis-in-idem</w:t>
      </w:r>
      <w:r w:rsidR="006214A4" w:rsidRPr="0014091C">
        <w:rPr>
          <w:rFonts w:ascii="Calibri" w:eastAsia="Times New Roman" w:hAnsi="Calibri" w:cs="Calibri"/>
          <w:color w:val="7030A0"/>
          <w:sz w:val="24"/>
          <w:szCs w:val="24"/>
          <w:lang w:eastAsia="nl-NL"/>
        </w:rPr>
        <w:t xml:space="preserve"> </w:t>
      </w:r>
      <w:r w:rsidR="006214A4" w:rsidRPr="003063E9">
        <w:rPr>
          <w:rFonts w:ascii="Calibri" w:eastAsia="Times New Roman" w:hAnsi="Calibri" w:cs="Calibri"/>
          <w:color w:val="000000"/>
          <w:sz w:val="24"/>
          <w:szCs w:val="24"/>
          <w:lang w:eastAsia="nl-NL"/>
        </w:rPr>
        <w:t xml:space="preserve">regel is een regel die zegt dat je niet 2x verdachte mag zijn in dezelfde </w:t>
      </w:r>
      <w:r w:rsidR="003063E9" w:rsidRPr="003063E9">
        <w:rPr>
          <w:rFonts w:ascii="Calibri" w:eastAsia="Times New Roman" w:hAnsi="Calibri" w:cs="Calibri"/>
          <w:color w:val="000000"/>
          <w:sz w:val="24"/>
          <w:szCs w:val="24"/>
          <w:lang w:eastAsia="nl-NL"/>
        </w:rPr>
        <w:t>zaak. Als je al eens bent vrijgesproken mag je niet nog een keer aangehouden worden</w:t>
      </w:r>
      <w:r w:rsidR="003063E9">
        <w:rPr>
          <w:rFonts w:ascii="Calibri" w:eastAsia="Times New Roman" w:hAnsi="Calibri" w:cs="Calibri"/>
          <w:color w:val="000000"/>
          <w:sz w:val="24"/>
          <w:szCs w:val="24"/>
          <w:lang w:eastAsia="nl-NL"/>
        </w:rPr>
        <w:t xml:space="preserve"> voor die specifieke zaak. Tenzij er hard bewijs is.</w:t>
      </w:r>
    </w:p>
    <w:p w14:paraId="2627B7DC" w14:textId="560C7446" w:rsidR="00924363" w:rsidRPr="00E67C21" w:rsidRDefault="00924363" w:rsidP="00924363">
      <w:pPr>
        <w:numPr>
          <w:ilvl w:val="0"/>
          <w:numId w:val="2"/>
        </w:numPr>
        <w:spacing w:after="0" w:line="240" w:lineRule="auto"/>
        <w:textAlignment w:val="baseline"/>
        <w:rPr>
          <w:rFonts w:ascii="Arial" w:eastAsia="Times New Roman" w:hAnsi="Arial" w:cs="Arial"/>
          <w:b/>
          <w:bCs/>
          <w:color w:val="000000"/>
          <w:sz w:val="24"/>
          <w:szCs w:val="24"/>
          <w:lang w:eastAsia="nl-NL"/>
        </w:rPr>
      </w:pPr>
      <w:r w:rsidRPr="00E67C21">
        <w:rPr>
          <w:rFonts w:ascii="Calibri" w:eastAsia="Times New Roman" w:hAnsi="Calibri" w:cs="Calibri"/>
          <w:b/>
          <w:bCs/>
          <w:color w:val="000000"/>
          <w:sz w:val="24"/>
          <w:szCs w:val="24"/>
          <w:lang w:eastAsia="nl-NL"/>
        </w:rPr>
        <w:t>verklaren waarom het onschuldvermoeden kan leiden tot onbegrip bij slachtoffers in een strafzaak.</w:t>
      </w:r>
      <w:r w:rsidR="00E67C21">
        <w:rPr>
          <w:rFonts w:ascii="Calibri" w:eastAsia="Times New Roman" w:hAnsi="Calibri" w:cs="Calibri"/>
          <w:b/>
          <w:bCs/>
          <w:color w:val="000000"/>
          <w:sz w:val="24"/>
          <w:szCs w:val="24"/>
          <w:lang w:eastAsia="nl-NL"/>
        </w:rPr>
        <w:br/>
      </w:r>
      <w:r w:rsidR="00E67C21" w:rsidRPr="006B1F21">
        <w:rPr>
          <w:rFonts w:ascii="Calibri" w:eastAsia="Times New Roman" w:hAnsi="Calibri" w:cs="Calibri"/>
          <w:color w:val="000000"/>
          <w:sz w:val="24"/>
          <w:szCs w:val="24"/>
          <w:lang w:eastAsia="nl-NL"/>
        </w:rPr>
        <w:t>Omdat slachtoffer</w:t>
      </w:r>
      <w:r w:rsidR="00245049" w:rsidRPr="006B1F21">
        <w:rPr>
          <w:rFonts w:ascii="Calibri" w:eastAsia="Times New Roman" w:hAnsi="Calibri" w:cs="Calibri"/>
          <w:color w:val="000000"/>
          <w:sz w:val="24"/>
          <w:szCs w:val="24"/>
          <w:lang w:eastAsia="nl-NL"/>
        </w:rPr>
        <w:t>s</w:t>
      </w:r>
      <w:r w:rsidR="00E67C21" w:rsidRPr="006B1F21">
        <w:rPr>
          <w:rFonts w:ascii="Calibri" w:eastAsia="Times New Roman" w:hAnsi="Calibri" w:cs="Calibri"/>
          <w:color w:val="000000"/>
          <w:sz w:val="24"/>
          <w:szCs w:val="24"/>
          <w:lang w:eastAsia="nl-NL"/>
        </w:rPr>
        <w:t xml:space="preserve"> vaak graag hun dader willen </w:t>
      </w:r>
      <w:r w:rsidR="00245049" w:rsidRPr="006B1F21">
        <w:rPr>
          <w:rFonts w:ascii="Calibri" w:eastAsia="Times New Roman" w:hAnsi="Calibri" w:cs="Calibri"/>
          <w:color w:val="000000"/>
          <w:sz w:val="24"/>
          <w:szCs w:val="24"/>
          <w:lang w:eastAsia="nl-NL"/>
        </w:rPr>
        <w:t>gestraft willen hebben, en als zij wel weten wie het is, maar het OM moet hem behandelen als een onschuldige</w:t>
      </w:r>
      <w:r w:rsidR="006B1F21" w:rsidRPr="006B1F21">
        <w:rPr>
          <w:rFonts w:ascii="Calibri" w:eastAsia="Times New Roman" w:hAnsi="Calibri" w:cs="Calibri"/>
          <w:color w:val="000000"/>
          <w:sz w:val="24"/>
          <w:szCs w:val="24"/>
          <w:lang w:eastAsia="nl-NL"/>
        </w:rPr>
        <w:t xml:space="preserve"> omdat er geen hard bewijs is, kan dit zorgen voor ergernissen.</w:t>
      </w:r>
    </w:p>
    <w:p w14:paraId="5CC54305" w14:textId="2117A578" w:rsidR="00924363" w:rsidRPr="00924363" w:rsidRDefault="00924363" w:rsidP="00924363">
      <w:pPr>
        <w:numPr>
          <w:ilvl w:val="0"/>
          <w:numId w:val="2"/>
        </w:numPr>
        <w:spacing w:after="0" w:line="240" w:lineRule="auto"/>
        <w:textAlignment w:val="baseline"/>
        <w:rPr>
          <w:rFonts w:ascii="Arial" w:eastAsia="Times New Roman" w:hAnsi="Arial" w:cs="Arial"/>
          <w:b/>
          <w:bCs/>
          <w:color w:val="000000"/>
          <w:sz w:val="24"/>
          <w:szCs w:val="24"/>
          <w:lang w:eastAsia="nl-NL"/>
        </w:rPr>
      </w:pPr>
      <w:r w:rsidRPr="00924363">
        <w:rPr>
          <w:rFonts w:ascii="Calibri" w:eastAsia="Times New Roman" w:hAnsi="Calibri" w:cs="Calibri"/>
          <w:b/>
          <w:bCs/>
          <w:color w:val="000000"/>
          <w:sz w:val="24"/>
          <w:szCs w:val="24"/>
          <w:lang w:eastAsia="nl-NL"/>
        </w:rPr>
        <w:t>de taakverdeling tussen de politie, het om (officier van justitie) en de rechter in het strafproces kunnen uitleggen.</w:t>
      </w:r>
      <w:r w:rsidR="006B1F21">
        <w:rPr>
          <w:rFonts w:ascii="Calibri" w:eastAsia="Times New Roman" w:hAnsi="Calibri" w:cs="Calibri"/>
          <w:b/>
          <w:bCs/>
          <w:color w:val="000000"/>
          <w:sz w:val="24"/>
          <w:szCs w:val="24"/>
          <w:lang w:eastAsia="nl-NL"/>
        </w:rPr>
        <w:br/>
      </w:r>
      <w:r w:rsidR="00BE63FF" w:rsidRPr="00F1085B">
        <w:rPr>
          <w:rFonts w:ascii="Calibri" w:eastAsia="Times New Roman" w:hAnsi="Calibri" w:cs="Calibri"/>
          <w:i/>
          <w:iCs/>
          <w:sz w:val="24"/>
          <w:szCs w:val="24"/>
          <w:lang w:eastAsia="nl-NL"/>
        </w:rPr>
        <w:t xml:space="preserve">De politie heeft een paar bevoegdheden en deze worden met </w:t>
      </w:r>
      <w:r w:rsidR="00F1085B" w:rsidRPr="00F1085B">
        <w:rPr>
          <w:rFonts w:ascii="Calibri" w:eastAsia="Times New Roman" w:hAnsi="Calibri" w:cs="Calibri"/>
          <w:i/>
          <w:iCs/>
          <w:sz w:val="24"/>
          <w:szCs w:val="24"/>
          <w:lang w:eastAsia="nl-NL"/>
        </w:rPr>
        <w:t>toestemming</w:t>
      </w:r>
      <w:r w:rsidR="00BE63FF" w:rsidRPr="00F1085B">
        <w:rPr>
          <w:rFonts w:ascii="Calibri" w:eastAsia="Times New Roman" w:hAnsi="Calibri" w:cs="Calibri"/>
          <w:i/>
          <w:iCs/>
          <w:sz w:val="24"/>
          <w:szCs w:val="24"/>
          <w:lang w:eastAsia="nl-NL"/>
        </w:rPr>
        <w:t xml:space="preserve"> van het om en </w:t>
      </w:r>
      <w:r w:rsidR="00F1085B" w:rsidRPr="00F1085B">
        <w:rPr>
          <w:rFonts w:ascii="Calibri" w:eastAsia="Times New Roman" w:hAnsi="Calibri" w:cs="Calibri"/>
          <w:i/>
          <w:iCs/>
          <w:sz w:val="24"/>
          <w:szCs w:val="24"/>
          <w:lang w:eastAsia="nl-NL"/>
        </w:rPr>
        <w:t>de rechter uitgebreid. Zie next.</w:t>
      </w:r>
    </w:p>
    <w:p w14:paraId="16A8F754" w14:textId="19EBB247" w:rsidR="00924363" w:rsidRPr="000D651F" w:rsidRDefault="00924363" w:rsidP="00924363">
      <w:pPr>
        <w:numPr>
          <w:ilvl w:val="0"/>
          <w:numId w:val="2"/>
        </w:numPr>
        <w:spacing w:after="0" w:line="240" w:lineRule="auto"/>
        <w:textAlignment w:val="baseline"/>
        <w:rPr>
          <w:rFonts w:ascii="Arial" w:eastAsia="Times New Roman" w:hAnsi="Arial" w:cs="Arial"/>
          <w:b/>
          <w:bCs/>
          <w:color w:val="000000"/>
          <w:sz w:val="24"/>
          <w:szCs w:val="24"/>
          <w:lang w:eastAsia="nl-NL"/>
        </w:rPr>
      </w:pPr>
      <w:r w:rsidRPr="00924363">
        <w:rPr>
          <w:rFonts w:ascii="Calibri" w:eastAsia="Times New Roman" w:hAnsi="Calibri" w:cs="Calibri"/>
          <w:b/>
          <w:bCs/>
          <w:color w:val="000000"/>
          <w:sz w:val="24"/>
          <w:szCs w:val="24"/>
          <w:lang w:eastAsia="nl-NL"/>
        </w:rPr>
        <w:t>voorbeelden kunnen geven van verschillende soorten opsporingsbevoegdheden van de politie.</w:t>
      </w:r>
      <w:r w:rsidR="00F1085B">
        <w:rPr>
          <w:rFonts w:ascii="Calibri" w:eastAsia="Times New Roman" w:hAnsi="Calibri" w:cs="Calibri"/>
          <w:b/>
          <w:bCs/>
          <w:color w:val="000000"/>
          <w:sz w:val="24"/>
          <w:szCs w:val="24"/>
          <w:lang w:eastAsia="nl-NL"/>
        </w:rPr>
        <w:br/>
      </w:r>
      <w:r w:rsidR="00DA0D8C" w:rsidRPr="000D651F">
        <w:rPr>
          <w:rFonts w:ascii="Calibri" w:eastAsia="Times New Roman" w:hAnsi="Calibri" w:cs="Calibri"/>
          <w:b/>
          <w:bCs/>
          <w:color w:val="7030A0"/>
          <w:sz w:val="24"/>
          <w:szCs w:val="24"/>
          <w:lang w:eastAsia="nl-NL"/>
        </w:rPr>
        <w:t>Politie mag:</w:t>
      </w:r>
      <w:r w:rsidR="00DA0D8C" w:rsidRPr="000D651F">
        <w:rPr>
          <w:rFonts w:ascii="Calibri" w:eastAsia="Times New Roman" w:hAnsi="Calibri" w:cs="Calibri"/>
          <w:color w:val="000000"/>
          <w:sz w:val="24"/>
          <w:szCs w:val="24"/>
          <w:lang w:eastAsia="nl-NL"/>
        </w:rPr>
        <w:br/>
        <w:t>- staande houden</w:t>
      </w:r>
      <w:r w:rsidR="00DA0D8C" w:rsidRPr="000D651F">
        <w:rPr>
          <w:rFonts w:ascii="Calibri" w:eastAsia="Times New Roman" w:hAnsi="Calibri" w:cs="Calibri"/>
          <w:color w:val="000000"/>
          <w:sz w:val="24"/>
          <w:szCs w:val="24"/>
          <w:lang w:eastAsia="nl-NL"/>
        </w:rPr>
        <w:br/>
        <w:t>- aanhouden = arresteren</w:t>
      </w:r>
      <w:r w:rsidR="00DA0D8C" w:rsidRPr="000D651F">
        <w:rPr>
          <w:rFonts w:ascii="Calibri" w:eastAsia="Times New Roman" w:hAnsi="Calibri" w:cs="Calibri"/>
          <w:color w:val="000000"/>
          <w:sz w:val="24"/>
          <w:szCs w:val="24"/>
          <w:lang w:eastAsia="nl-NL"/>
        </w:rPr>
        <w:br/>
        <w:t>- fouilleren</w:t>
      </w:r>
      <w:r w:rsidR="00DA0D8C" w:rsidRPr="000D651F">
        <w:rPr>
          <w:rFonts w:ascii="Calibri" w:eastAsia="Times New Roman" w:hAnsi="Calibri" w:cs="Calibri"/>
          <w:color w:val="000000"/>
          <w:sz w:val="24"/>
          <w:szCs w:val="24"/>
          <w:lang w:eastAsia="nl-NL"/>
        </w:rPr>
        <w:br/>
        <w:t xml:space="preserve">- </w:t>
      </w:r>
      <w:r w:rsidR="000D651F" w:rsidRPr="000D651F">
        <w:rPr>
          <w:rFonts w:ascii="Calibri" w:eastAsia="Times New Roman" w:hAnsi="Calibri" w:cs="Calibri"/>
          <w:color w:val="000000"/>
          <w:sz w:val="24"/>
          <w:szCs w:val="24"/>
          <w:lang w:eastAsia="nl-NL"/>
        </w:rPr>
        <w:t>6 uur vasthouden</w:t>
      </w:r>
      <w:r w:rsidR="000D651F" w:rsidRPr="000D651F">
        <w:rPr>
          <w:rFonts w:ascii="Calibri" w:eastAsia="Times New Roman" w:hAnsi="Calibri" w:cs="Calibri"/>
          <w:color w:val="000000"/>
          <w:sz w:val="24"/>
          <w:szCs w:val="24"/>
          <w:lang w:eastAsia="nl-NL"/>
        </w:rPr>
        <w:br/>
        <w:t>- beslag leggen op spullen</w:t>
      </w:r>
    </w:p>
    <w:p w14:paraId="022305C5" w14:textId="046661D5" w:rsidR="000D651F" w:rsidRDefault="0074648A" w:rsidP="000D651F">
      <w:pPr>
        <w:spacing w:after="0" w:line="240" w:lineRule="auto"/>
        <w:ind w:left="720"/>
        <w:textAlignment w:val="baseline"/>
        <w:rPr>
          <w:rFonts w:ascii="Calibri" w:eastAsia="Times New Roman" w:hAnsi="Calibri" w:cs="Calibri"/>
          <w:color w:val="000000"/>
          <w:sz w:val="24"/>
          <w:szCs w:val="24"/>
          <w:lang w:eastAsia="nl-NL"/>
        </w:rPr>
      </w:pPr>
      <w:r>
        <w:rPr>
          <w:rFonts w:ascii="Calibri" w:eastAsia="Times New Roman" w:hAnsi="Calibri" w:cs="Calibri"/>
          <w:b/>
          <w:bCs/>
          <w:color w:val="7030A0"/>
          <w:sz w:val="24"/>
          <w:szCs w:val="24"/>
          <w:lang w:eastAsia="nl-NL"/>
        </w:rPr>
        <w:lastRenderedPageBreak/>
        <w:t>Politie mag m</w:t>
      </w:r>
      <w:r w:rsidR="000D651F" w:rsidRPr="0074648A">
        <w:rPr>
          <w:rFonts w:ascii="Calibri" w:eastAsia="Times New Roman" w:hAnsi="Calibri" w:cs="Calibri"/>
          <w:b/>
          <w:bCs/>
          <w:color w:val="7030A0"/>
          <w:sz w:val="24"/>
          <w:szCs w:val="24"/>
          <w:lang w:eastAsia="nl-NL"/>
        </w:rPr>
        <w:t xml:space="preserve">et </w:t>
      </w:r>
      <w:r w:rsidR="00096B6F" w:rsidRPr="0074648A">
        <w:rPr>
          <w:rFonts w:ascii="Calibri" w:eastAsia="Times New Roman" w:hAnsi="Calibri" w:cs="Calibri"/>
          <w:b/>
          <w:bCs/>
          <w:color w:val="7030A0"/>
          <w:sz w:val="24"/>
          <w:szCs w:val="24"/>
          <w:lang w:eastAsia="nl-NL"/>
        </w:rPr>
        <w:t>toestemming</w:t>
      </w:r>
      <w:r w:rsidR="000D651F" w:rsidRPr="0074648A">
        <w:rPr>
          <w:rFonts w:ascii="Calibri" w:eastAsia="Times New Roman" w:hAnsi="Calibri" w:cs="Calibri"/>
          <w:b/>
          <w:bCs/>
          <w:color w:val="7030A0"/>
          <w:sz w:val="24"/>
          <w:szCs w:val="24"/>
          <w:lang w:eastAsia="nl-NL"/>
        </w:rPr>
        <w:t xml:space="preserve"> van de officier van justitie</w:t>
      </w:r>
      <w:r w:rsidR="00096B6F" w:rsidRPr="0074648A">
        <w:rPr>
          <w:rFonts w:ascii="Calibri" w:eastAsia="Times New Roman" w:hAnsi="Calibri" w:cs="Calibri"/>
          <w:b/>
          <w:bCs/>
          <w:color w:val="7030A0"/>
          <w:sz w:val="24"/>
          <w:szCs w:val="24"/>
          <w:lang w:eastAsia="nl-NL"/>
        </w:rPr>
        <w:t>:</w:t>
      </w:r>
      <w:r w:rsidR="00096B6F">
        <w:rPr>
          <w:rFonts w:ascii="Arial" w:eastAsia="Times New Roman" w:hAnsi="Arial" w:cs="Arial"/>
          <w:b/>
          <w:bCs/>
          <w:color w:val="000000"/>
          <w:sz w:val="24"/>
          <w:szCs w:val="24"/>
          <w:lang w:eastAsia="nl-NL"/>
        </w:rPr>
        <w:br/>
      </w:r>
      <w:r w:rsidR="00096B6F" w:rsidRPr="00096B6F">
        <w:rPr>
          <w:rFonts w:ascii="Calibri" w:eastAsia="Times New Roman" w:hAnsi="Calibri" w:cs="Calibri"/>
          <w:color w:val="000000"/>
          <w:sz w:val="24"/>
          <w:szCs w:val="24"/>
          <w:lang w:eastAsia="nl-NL"/>
        </w:rPr>
        <w:t>- opvragen speciale persoonsgegevens</w:t>
      </w:r>
      <w:r w:rsidR="00096B6F">
        <w:rPr>
          <w:rFonts w:ascii="Calibri" w:eastAsia="Times New Roman" w:hAnsi="Calibri" w:cs="Calibri"/>
          <w:color w:val="000000"/>
          <w:sz w:val="24"/>
          <w:szCs w:val="24"/>
          <w:lang w:eastAsia="nl-NL"/>
        </w:rPr>
        <w:br/>
        <w:t xml:space="preserve">- </w:t>
      </w:r>
      <w:r>
        <w:rPr>
          <w:rFonts w:ascii="Calibri" w:eastAsia="Times New Roman" w:hAnsi="Calibri" w:cs="Calibri"/>
          <w:color w:val="000000"/>
          <w:sz w:val="24"/>
          <w:szCs w:val="24"/>
          <w:lang w:eastAsia="nl-NL"/>
        </w:rPr>
        <w:t>inverzekeringstelling</w:t>
      </w:r>
      <w:r w:rsidR="00096B6F">
        <w:rPr>
          <w:rFonts w:ascii="Calibri" w:eastAsia="Times New Roman" w:hAnsi="Calibri" w:cs="Calibri"/>
          <w:color w:val="000000"/>
          <w:sz w:val="24"/>
          <w:szCs w:val="24"/>
          <w:lang w:eastAsia="nl-NL"/>
        </w:rPr>
        <w:t xml:space="preserve"> (3 dagen)</w:t>
      </w:r>
    </w:p>
    <w:p w14:paraId="6D1BF5EF" w14:textId="05492BCA" w:rsidR="00420F84" w:rsidRPr="00420F84" w:rsidRDefault="0074648A" w:rsidP="000D651F">
      <w:pPr>
        <w:spacing w:after="0" w:line="240" w:lineRule="auto"/>
        <w:ind w:left="720"/>
        <w:textAlignment w:val="baseline"/>
        <w:rPr>
          <w:rFonts w:ascii="Calibri" w:eastAsia="Times New Roman" w:hAnsi="Calibri" w:cs="Calibri"/>
          <w:color w:val="000000"/>
          <w:sz w:val="24"/>
          <w:szCs w:val="24"/>
          <w:lang w:eastAsia="nl-NL"/>
        </w:rPr>
      </w:pPr>
      <w:r w:rsidRPr="0074648A">
        <w:rPr>
          <w:rFonts w:ascii="Calibri" w:eastAsia="Times New Roman" w:hAnsi="Calibri" w:cs="Calibri"/>
          <w:b/>
          <w:bCs/>
          <w:color w:val="7030A0"/>
          <w:sz w:val="24"/>
          <w:szCs w:val="24"/>
          <w:lang w:eastAsia="nl-NL"/>
        </w:rPr>
        <w:t>Politie mag m</w:t>
      </w:r>
      <w:r w:rsidR="00420F84" w:rsidRPr="0074648A">
        <w:rPr>
          <w:rFonts w:ascii="Calibri" w:eastAsia="Times New Roman" w:hAnsi="Calibri" w:cs="Calibri"/>
          <w:b/>
          <w:bCs/>
          <w:color w:val="7030A0"/>
          <w:sz w:val="24"/>
          <w:szCs w:val="24"/>
          <w:lang w:eastAsia="nl-NL"/>
        </w:rPr>
        <w:t xml:space="preserve">et </w:t>
      </w:r>
      <w:r w:rsidRPr="0074648A">
        <w:rPr>
          <w:rFonts w:ascii="Calibri" w:eastAsia="Times New Roman" w:hAnsi="Calibri" w:cs="Calibri"/>
          <w:b/>
          <w:bCs/>
          <w:color w:val="7030A0"/>
          <w:sz w:val="24"/>
          <w:szCs w:val="24"/>
          <w:lang w:eastAsia="nl-NL"/>
        </w:rPr>
        <w:t>toestemming</w:t>
      </w:r>
      <w:r w:rsidR="00420F84" w:rsidRPr="0074648A">
        <w:rPr>
          <w:rFonts w:ascii="Calibri" w:eastAsia="Times New Roman" w:hAnsi="Calibri" w:cs="Calibri"/>
          <w:b/>
          <w:bCs/>
          <w:color w:val="7030A0"/>
          <w:sz w:val="24"/>
          <w:szCs w:val="24"/>
          <w:lang w:eastAsia="nl-NL"/>
        </w:rPr>
        <w:t xml:space="preserve"> van </w:t>
      </w:r>
      <w:r w:rsidRPr="0074648A">
        <w:rPr>
          <w:rFonts w:ascii="Calibri" w:eastAsia="Times New Roman" w:hAnsi="Calibri" w:cs="Calibri"/>
          <w:b/>
          <w:bCs/>
          <w:color w:val="7030A0"/>
          <w:sz w:val="24"/>
          <w:szCs w:val="24"/>
          <w:lang w:eastAsia="nl-NL"/>
        </w:rPr>
        <w:t>rechter-commissaris</w:t>
      </w:r>
      <w:r w:rsidR="00420F84" w:rsidRPr="0074648A">
        <w:rPr>
          <w:rFonts w:ascii="Calibri" w:eastAsia="Times New Roman" w:hAnsi="Calibri" w:cs="Calibri"/>
          <w:b/>
          <w:bCs/>
          <w:color w:val="7030A0"/>
          <w:sz w:val="24"/>
          <w:szCs w:val="24"/>
          <w:lang w:eastAsia="nl-NL"/>
        </w:rPr>
        <w:t>:</w:t>
      </w:r>
      <w:r w:rsidR="00420F84">
        <w:rPr>
          <w:rFonts w:ascii="Calibri" w:eastAsia="Times New Roman" w:hAnsi="Calibri" w:cs="Calibri"/>
          <w:color w:val="000000"/>
          <w:sz w:val="24"/>
          <w:szCs w:val="24"/>
          <w:lang w:eastAsia="nl-NL"/>
        </w:rPr>
        <w:br/>
      </w:r>
      <w:r>
        <w:rPr>
          <w:rFonts w:ascii="Calibri" w:eastAsia="Times New Roman" w:hAnsi="Calibri" w:cs="Calibri"/>
          <w:color w:val="000000"/>
          <w:sz w:val="24"/>
          <w:szCs w:val="24"/>
          <w:lang w:eastAsia="nl-NL"/>
        </w:rPr>
        <w:t>- binnentreden of thuiszoeken</w:t>
      </w:r>
      <w:r>
        <w:rPr>
          <w:rFonts w:ascii="Calibri" w:eastAsia="Times New Roman" w:hAnsi="Calibri" w:cs="Calibri"/>
          <w:color w:val="000000"/>
          <w:sz w:val="24"/>
          <w:szCs w:val="24"/>
          <w:lang w:eastAsia="nl-NL"/>
        </w:rPr>
        <w:br/>
        <w:t>- infiltreren/ pseudokoop/ afluisteren</w:t>
      </w:r>
      <w:r>
        <w:rPr>
          <w:rFonts w:ascii="Calibri" w:eastAsia="Times New Roman" w:hAnsi="Calibri" w:cs="Calibri"/>
          <w:color w:val="000000"/>
          <w:sz w:val="24"/>
          <w:szCs w:val="24"/>
          <w:lang w:eastAsia="nl-NL"/>
        </w:rPr>
        <w:br/>
        <w:t>- in bewaringsstelling (14 dagen)</w:t>
      </w:r>
      <w:r>
        <w:rPr>
          <w:rFonts w:ascii="Calibri" w:eastAsia="Times New Roman" w:hAnsi="Calibri" w:cs="Calibri"/>
          <w:color w:val="000000"/>
          <w:sz w:val="24"/>
          <w:szCs w:val="24"/>
          <w:lang w:eastAsia="nl-NL"/>
        </w:rPr>
        <w:br/>
        <w:t>- lokmiddelen gebruiken</w:t>
      </w:r>
      <w:r w:rsidR="00F32744">
        <w:rPr>
          <w:rFonts w:ascii="Calibri" w:eastAsia="Times New Roman" w:hAnsi="Calibri" w:cs="Calibri"/>
          <w:color w:val="000000"/>
          <w:sz w:val="24"/>
          <w:szCs w:val="24"/>
          <w:lang w:eastAsia="nl-NL"/>
        </w:rPr>
        <w:br/>
      </w:r>
      <w:r w:rsidR="00F32744" w:rsidRPr="00F32744">
        <w:rPr>
          <w:rFonts w:ascii="Calibri" w:eastAsia="Times New Roman" w:hAnsi="Calibri" w:cs="Calibri"/>
          <w:b/>
          <w:bCs/>
          <w:color w:val="7030A0"/>
          <w:sz w:val="24"/>
          <w:szCs w:val="24"/>
          <w:lang w:eastAsia="nl-NL"/>
        </w:rPr>
        <w:t>Politie mag met toestemming burgemeester</w:t>
      </w:r>
      <w:r w:rsidR="00F32744">
        <w:rPr>
          <w:rFonts w:ascii="Calibri" w:eastAsia="Times New Roman" w:hAnsi="Calibri" w:cs="Calibri"/>
          <w:color w:val="000000"/>
          <w:sz w:val="24"/>
          <w:szCs w:val="24"/>
          <w:lang w:eastAsia="nl-NL"/>
        </w:rPr>
        <w:br/>
        <w:t>- preventief fouilleren in gebied</w:t>
      </w:r>
    </w:p>
    <w:p w14:paraId="6B250331" w14:textId="26A5ED83" w:rsidR="00924363" w:rsidRPr="00924363" w:rsidRDefault="00924363" w:rsidP="00924363">
      <w:pPr>
        <w:numPr>
          <w:ilvl w:val="0"/>
          <w:numId w:val="2"/>
        </w:numPr>
        <w:spacing w:after="0" w:line="240" w:lineRule="auto"/>
        <w:textAlignment w:val="baseline"/>
        <w:rPr>
          <w:rFonts w:ascii="Arial" w:eastAsia="Times New Roman" w:hAnsi="Arial" w:cs="Arial"/>
          <w:b/>
          <w:bCs/>
          <w:color w:val="000000"/>
          <w:sz w:val="24"/>
          <w:szCs w:val="24"/>
          <w:lang w:eastAsia="nl-NL"/>
        </w:rPr>
      </w:pPr>
      <w:r w:rsidRPr="00924363">
        <w:rPr>
          <w:rFonts w:ascii="Calibri" w:eastAsia="Times New Roman" w:hAnsi="Calibri" w:cs="Calibri"/>
          <w:b/>
          <w:bCs/>
          <w:color w:val="000000"/>
          <w:sz w:val="24"/>
          <w:szCs w:val="24"/>
          <w:lang w:eastAsia="nl-NL"/>
        </w:rPr>
        <w:t>kunnen uitleggen waarom het belangrijk is om te weten of je verdachte bent als je in aanraking komt met de politie.</w:t>
      </w:r>
      <w:r w:rsidR="00384FEB">
        <w:rPr>
          <w:rFonts w:ascii="Calibri" w:eastAsia="Times New Roman" w:hAnsi="Calibri" w:cs="Calibri"/>
          <w:b/>
          <w:bCs/>
          <w:color w:val="000000"/>
          <w:sz w:val="24"/>
          <w:szCs w:val="24"/>
          <w:lang w:eastAsia="nl-NL"/>
        </w:rPr>
        <w:br/>
      </w:r>
      <w:r w:rsidR="00384FEB" w:rsidRPr="00384FEB">
        <w:rPr>
          <w:rFonts w:ascii="Calibri" w:eastAsia="Times New Roman" w:hAnsi="Calibri" w:cs="Calibri"/>
          <w:color w:val="000000"/>
          <w:sz w:val="24"/>
          <w:szCs w:val="24"/>
          <w:lang w:eastAsia="nl-NL"/>
        </w:rPr>
        <w:t>Dan mag je politie om je ID vragen anders hoef je hem niet te laten zien.</w:t>
      </w:r>
    </w:p>
    <w:p w14:paraId="05F8590E" w14:textId="75A69AFD" w:rsidR="00924363" w:rsidRPr="00924363" w:rsidRDefault="00924363" w:rsidP="00924363">
      <w:pPr>
        <w:numPr>
          <w:ilvl w:val="0"/>
          <w:numId w:val="2"/>
        </w:numPr>
        <w:spacing w:after="0" w:line="240" w:lineRule="auto"/>
        <w:textAlignment w:val="baseline"/>
        <w:rPr>
          <w:rFonts w:ascii="Arial" w:eastAsia="Times New Roman" w:hAnsi="Arial" w:cs="Arial"/>
          <w:b/>
          <w:bCs/>
          <w:color w:val="000000"/>
          <w:sz w:val="24"/>
          <w:szCs w:val="24"/>
          <w:lang w:eastAsia="nl-NL"/>
        </w:rPr>
      </w:pPr>
      <w:r w:rsidRPr="00924363">
        <w:rPr>
          <w:rFonts w:ascii="Calibri" w:eastAsia="Times New Roman" w:hAnsi="Calibri" w:cs="Calibri"/>
          <w:b/>
          <w:bCs/>
          <w:color w:val="000000"/>
          <w:sz w:val="24"/>
          <w:szCs w:val="24"/>
          <w:lang w:eastAsia="nl-NL"/>
        </w:rPr>
        <w:t>uit kunnen leggen welke drie mogelijkheden een officier van justitie heeft als hij klaar is met het opsporingsonderzoek.</w:t>
      </w:r>
      <w:r w:rsidR="00A37CC0">
        <w:rPr>
          <w:rFonts w:ascii="Calibri" w:eastAsia="Times New Roman" w:hAnsi="Calibri" w:cs="Calibri"/>
          <w:b/>
          <w:bCs/>
          <w:color w:val="000000"/>
          <w:sz w:val="24"/>
          <w:szCs w:val="24"/>
          <w:lang w:eastAsia="nl-NL"/>
        </w:rPr>
        <w:br/>
      </w:r>
      <w:r w:rsidR="00A37CC0" w:rsidRPr="00A37CC0">
        <w:rPr>
          <w:rFonts w:ascii="Calibri" w:eastAsia="Times New Roman" w:hAnsi="Calibri" w:cs="Calibri"/>
          <w:b/>
          <w:bCs/>
          <w:color w:val="7030A0"/>
          <w:sz w:val="24"/>
          <w:szCs w:val="24"/>
          <w:lang w:eastAsia="nl-NL"/>
        </w:rPr>
        <w:t>- Seponeren</w:t>
      </w:r>
      <w:r w:rsidR="00A37CC0">
        <w:rPr>
          <w:rFonts w:ascii="Calibri" w:eastAsia="Times New Roman" w:hAnsi="Calibri" w:cs="Calibri"/>
          <w:b/>
          <w:bCs/>
          <w:color w:val="000000"/>
          <w:sz w:val="24"/>
          <w:szCs w:val="24"/>
          <w:lang w:eastAsia="nl-NL"/>
        </w:rPr>
        <w:t xml:space="preserve">: </w:t>
      </w:r>
      <w:r w:rsidR="00A37CC0" w:rsidRPr="00A37CC0">
        <w:rPr>
          <w:rFonts w:ascii="Calibri" w:eastAsia="Times New Roman" w:hAnsi="Calibri" w:cs="Calibri"/>
          <w:color w:val="000000"/>
          <w:sz w:val="24"/>
          <w:szCs w:val="24"/>
          <w:lang w:eastAsia="nl-NL"/>
        </w:rPr>
        <w:t>niet vervolgen (door weinig bewijs, of al genoeg straf)</w:t>
      </w:r>
      <w:r w:rsidR="00A37CC0">
        <w:rPr>
          <w:rFonts w:ascii="Calibri" w:eastAsia="Times New Roman" w:hAnsi="Calibri" w:cs="Calibri"/>
          <w:color w:val="000000"/>
          <w:sz w:val="24"/>
          <w:szCs w:val="24"/>
          <w:lang w:eastAsia="nl-NL"/>
        </w:rPr>
        <w:br/>
      </w:r>
      <w:r w:rsidR="00A37CC0" w:rsidRPr="00C90208">
        <w:rPr>
          <w:rFonts w:ascii="Calibri" w:eastAsia="Times New Roman" w:hAnsi="Calibri" w:cs="Calibri"/>
          <w:b/>
          <w:bCs/>
          <w:color w:val="7030A0"/>
          <w:sz w:val="24"/>
          <w:szCs w:val="24"/>
          <w:lang w:eastAsia="nl-NL"/>
        </w:rPr>
        <w:t xml:space="preserve">- </w:t>
      </w:r>
      <w:r w:rsidR="00D6776F" w:rsidRPr="00C90208">
        <w:rPr>
          <w:rFonts w:ascii="Calibri" w:eastAsia="Times New Roman" w:hAnsi="Calibri" w:cs="Calibri"/>
          <w:b/>
          <w:bCs/>
          <w:color w:val="7030A0"/>
          <w:sz w:val="24"/>
          <w:szCs w:val="24"/>
          <w:lang w:eastAsia="nl-NL"/>
        </w:rPr>
        <w:t>schikken:</w:t>
      </w:r>
      <w:r w:rsidR="00D6776F" w:rsidRPr="00C90208">
        <w:rPr>
          <w:rFonts w:ascii="Calibri" w:eastAsia="Times New Roman" w:hAnsi="Calibri" w:cs="Calibri"/>
          <w:color w:val="7030A0"/>
          <w:sz w:val="24"/>
          <w:szCs w:val="24"/>
          <w:lang w:eastAsia="nl-NL"/>
        </w:rPr>
        <w:t xml:space="preserve"> </w:t>
      </w:r>
      <w:r w:rsidR="00D6776F">
        <w:rPr>
          <w:rFonts w:ascii="Calibri" w:eastAsia="Times New Roman" w:hAnsi="Calibri" w:cs="Calibri"/>
          <w:color w:val="000000"/>
          <w:sz w:val="24"/>
          <w:szCs w:val="24"/>
          <w:lang w:eastAsia="nl-NL"/>
        </w:rPr>
        <w:t xml:space="preserve">Geld betalen </w:t>
      </w:r>
      <w:r w:rsidR="00C90208">
        <w:rPr>
          <w:rFonts w:ascii="Calibri" w:eastAsia="Times New Roman" w:hAnsi="Calibri" w:cs="Calibri"/>
          <w:color w:val="000000"/>
          <w:sz w:val="24"/>
          <w:szCs w:val="24"/>
          <w:lang w:eastAsia="nl-NL"/>
        </w:rPr>
        <w:br/>
      </w:r>
      <w:r w:rsidR="00C90208" w:rsidRPr="000E41EC">
        <w:rPr>
          <w:rFonts w:ascii="Calibri" w:eastAsia="Times New Roman" w:hAnsi="Calibri" w:cs="Calibri"/>
          <w:b/>
          <w:bCs/>
          <w:color w:val="7030A0"/>
          <w:sz w:val="24"/>
          <w:szCs w:val="24"/>
          <w:lang w:eastAsia="nl-NL"/>
        </w:rPr>
        <w:t>- vervolging:</w:t>
      </w:r>
      <w:r w:rsidR="00C90208" w:rsidRPr="000E41EC">
        <w:rPr>
          <w:rFonts w:ascii="Calibri" w:eastAsia="Times New Roman" w:hAnsi="Calibri" w:cs="Calibri"/>
          <w:color w:val="7030A0"/>
          <w:sz w:val="24"/>
          <w:szCs w:val="24"/>
          <w:lang w:eastAsia="nl-NL"/>
        </w:rPr>
        <w:t xml:space="preserve"> </w:t>
      </w:r>
      <w:r w:rsidR="00C90208">
        <w:rPr>
          <w:rFonts w:ascii="Calibri" w:eastAsia="Times New Roman" w:hAnsi="Calibri" w:cs="Calibri"/>
          <w:color w:val="000000"/>
          <w:sz w:val="24"/>
          <w:szCs w:val="24"/>
          <w:lang w:eastAsia="nl-NL"/>
        </w:rPr>
        <w:t>naar de rechters sture</w:t>
      </w:r>
      <w:r w:rsidR="000E41EC">
        <w:rPr>
          <w:rFonts w:ascii="Calibri" w:eastAsia="Times New Roman" w:hAnsi="Calibri" w:cs="Calibri"/>
          <w:color w:val="000000"/>
          <w:sz w:val="24"/>
          <w:szCs w:val="24"/>
          <w:lang w:eastAsia="nl-NL"/>
        </w:rPr>
        <w:t>n</w:t>
      </w:r>
    </w:p>
    <w:p w14:paraId="237D1114" w14:textId="33BF3526" w:rsidR="00924363" w:rsidRPr="00924363" w:rsidRDefault="00924363" w:rsidP="00924363">
      <w:pPr>
        <w:numPr>
          <w:ilvl w:val="0"/>
          <w:numId w:val="2"/>
        </w:numPr>
        <w:spacing w:after="0" w:line="240" w:lineRule="auto"/>
        <w:textAlignment w:val="baseline"/>
        <w:rPr>
          <w:rFonts w:ascii="Arial" w:eastAsia="Times New Roman" w:hAnsi="Arial" w:cs="Arial"/>
          <w:b/>
          <w:bCs/>
          <w:color w:val="000000"/>
          <w:sz w:val="24"/>
          <w:szCs w:val="24"/>
          <w:lang w:eastAsia="nl-NL"/>
        </w:rPr>
      </w:pPr>
      <w:r w:rsidRPr="00924363">
        <w:rPr>
          <w:rFonts w:ascii="Calibri" w:eastAsia="Times New Roman" w:hAnsi="Calibri" w:cs="Calibri"/>
          <w:b/>
          <w:bCs/>
          <w:color w:val="000000"/>
          <w:sz w:val="24"/>
          <w:szCs w:val="24"/>
          <w:lang w:eastAsia="nl-NL"/>
        </w:rPr>
        <w:t>van een voorbeeld kunnen bepalen of de officier van justitie zou seponeren, schikken of vervolgen.</w:t>
      </w:r>
      <w:r w:rsidR="000E41EC">
        <w:rPr>
          <w:rFonts w:ascii="Calibri" w:eastAsia="Times New Roman" w:hAnsi="Calibri" w:cs="Calibri"/>
          <w:b/>
          <w:bCs/>
          <w:color w:val="000000"/>
          <w:sz w:val="24"/>
          <w:szCs w:val="24"/>
          <w:lang w:eastAsia="nl-NL"/>
        </w:rPr>
        <w:t xml:space="preserve"> </w:t>
      </w:r>
      <w:r w:rsidR="000E41EC">
        <w:rPr>
          <w:rFonts w:ascii="Calibri" w:eastAsia="Times New Roman" w:hAnsi="Calibri" w:cs="Calibri"/>
          <w:color w:val="000000"/>
          <w:sz w:val="24"/>
          <w:szCs w:val="24"/>
          <w:lang w:eastAsia="nl-NL"/>
        </w:rPr>
        <w:br/>
        <w:t>bedenk zelf</w:t>
      </w:r>
    </w:p>
    <w:p w14:paraId="1004FF70" w14:textId="2FD93360" w:rsidR="00924363" w:rsidRPr="00924363" w:rsidRDefault="00924363" w:rsidP="00924363">
      <w:pPr>
        <w:numPr>
          <w:ilvl w:val="0"/>
          <w:numId w:val="2"/>
        </w:numPr>
        <w:spacing w:after="0" w:line="240" w:lineRule="auto"/>
        <w:textAlignment w:val="baseline"/>
        <w:rPr>
          <w:rFonts w:ascii="Arial" w:eastAsia="Times New Roman" w:hAnsi="Arial" w:cs="Arial"/>
          <w:b/>
          <w:bCs/>
          <w:color w:val="000000"/>
          <w:sz w:val="24"/>
          <w:szCs w:val="24"/>
          <w:lang w:eastAsia="nl-NL"/>
        </w:rPr>
      </w:pPr>
      <w:r w:rsidRPr="00924363">
        <w:rPr>
          <w:rFonts w:ascii="Calibri" w:eastAsia="Times New Roman" w:hAnsi="Calibri" w:cs="Calibri"/>
          <w:b/>
          <w:bCs/>
          <w:color w:val="000000"/>
          <w:sz w:val="24"/>
          <w:szCs w:val="24"/>
          <w:lang w:eastAsia="nl-NL"/>
        </w:rPr>
        <w:t>kunnen uitleggen waarom de schikkingsmogelijkheid van de officier in strijd is met de trias politica.</w:t>
      </w:r>
      <w:r w:rsidR="000E41EC">
        <w:rPr>
          <w:rFonts w:ascii="Calibri" w:eastAsia="Times New Roman" w:hAnsi="Calibri" w:cs="Calibri"/>
          <w:b/>
          <w:bCs/>
          <w:color w:val="000000"/>
          <w:sz w:val="24"/>
          <w:szCs w:val="24"/>
          <w:lang w:eastAsia="nl-NL"/>
        </w:rPr>
        <w:br/>
      </w:r>
      <w:r w:rsidR="000E41EC" w:rsidRPr="00234C0A">
        <w:rPr>
          <w:rFonts w:ascii="Calibri" w:eastAsia="Times New Roman" w:hAnsi="Calibri" w:cs="Calibri"/>
          <w:color w:val="000000"/>
          <w:sz w:val="24"/>
          <w:szCs w:val="24"/>
          <w:lang w:eastAsia="nl-NL"/>
        </w:rPr>
        <w:t xml:space="preserve">Omdat je hierbij </w:t>
      </w:r>
      <w:r w:rsidR="00234C0A" w:rsidRPr="00234C0A">
        <w:rPr>
          <w:rFonts w:ascii="Calibri" w:eastAsia="Times New Roman" w:hAnsi="Calibri" w:cs="Calibri"/>
          <w:color w:val="000000"/>
          <w:sz w:val="24"/>
          <w:szCs w:val="24"/>
          <w:lang w:eastAsia="nl-NL"/>
        </w:rPr>
        <w:t>niet in contact komt met de rechter (rechterlijke macht) maar het OM (uitvoerende macht) zelf de zaak afhandelde en daarom voor rechter speelt.</w:t>
      </w:r>
      <w:r w:rsidR="00234C0A">
        <w:rPr>
          <w:rFonts w:ascii="Calibri" w:eastAsia="Times New Roman" w:hAnsi="Calibri" w:cs="Calibri"/>
          <w:b/>
          <w:bCs/>
          <w:color w:val="000000"/>
          <w:sz w:val="24"/>
          <w:szCs w:val="24"/>
          <w:lang w:eastAsia="nl-NL"/>
        </w:rPr>
        <w:t xml:space="preserve"> </w:t>
      </w:r>
    </w:p>
    <w:p w14:paraId="60A5DC63" w14:textId="77777777" w:rsidR="00206B3C" w:rsidRDefault="00924363" w:rsidP="00206B3C">
      <w:pPr>
        <w:numPr>
          <w:ilvl w:val="0"/>
          <w:numId w:val="2"/>
        </w:numPr>
        <w:spacing w:after="240" w:line="240" w:lineRule="auto"/>
        <w:textAlignment w:val="baseline"/>
        <w:rPr>
          <w:b/>
          <w:bCs/>
        </w:rPr>
      </w:pPr>
      <w:r w:rsidRPr="00206B3C">
        <w:rPr>
          <w:rFonts w:ascii="Calibri" w:eastAsia="Times New Roman" w:hAnsi="Calibri" w:cs="Calibri"/>
          <w:b/>
          <w:bCs/>
          <w:color w:val="000000"/>
          <w:sz w:val="24"/>
          <w:szCs w:val="24"/>
          <w:lang w:eastAsia="nl-NL"/>
        </w:rPr>
        <w:t>voorbeelden kunnen geven van nieuwe opsporingsbevoegdheden waardoor grondrechten onder zijn komen te staan.</w:t>
      </w:r>
      <w:r w:rsidR="006A39C2" w:rsidRPr="00206B3C">
        <w:rPr>
          <w:rFonts w:ascii="Calibri" w:eastAsia="Times New Roman" w:hAnsi="Calibri" w:cs="Calibri"/>
          <w:b/>
          <w:bCs/>
          <w:color w:val="000000"/>
          <w:sz w:val="24"/>
          <w:szCs w:val="24"/>
          <w:lang w:eastAsia="nl-NL"/>
        </w:rPr>
        <w:br/>
      </w:r>
      <w:r w:rsidR="00B32C49" w:rsidRPr="00206B3C">
        <w:rPr>
          <w:rFonts w:ascii="Calibri" w:eastAsia="Times New Roman" w:hAnsi="Calibri" w:cs="Calibri"/>
          <w:color w:val="000000"/>
          <w:sz w:val="24"/>
          <w:szCs w:val="24"/>
          <w:lang w:eastAsia="nl-NL"/>
        </w:rPr>
        <w:t>-</w:t>
      </w:r>
      <w:r w:rsidR="003541C8" w:rsidRPr="00206B3C">
        <w:rPr>
          <w:rFonts w:ascii="Calibri" w:eastAsia="Times New Roman" w:hAnsi="Calibri" w:cs="Calibri"/>
          <w:b/>
          <w:bCs/>
          <w:color w:val="000000"/>
          <w:sz w:val="24"/>
          <w:szCs w:val="24"/>
          <w:lang w:eastAsia="nl-NL"/>
        </w:rPr>
        <w:t xml:space="preserve"> </w:t>
      </w:r>
      <w:r w:rsidR="00B32C49" w:rsidRPr="00206B3C">
        <w:rPr>
          <w:rFonts w:ascii="Calibri" w:eastAsia="Times New Roman" w:hAnsi="Calibri" w:cs="Calibri"/>
          <w:b/>
          <w:bCs/>
          <w:color w:val="7030A0"/>
          <w:sz w:val="24"/>
          <w:szCs w:val="24"/>
          <w:lang w:eastAsia="nl-NL"/>
        </w:rPr>
        <w:t>inkijkoperaties</w:t>
      </w:r>
      <w:r w:rsidR="00B32C49" w:rsidRPr="00206B3C">
        <w:rPr>
          <w:rFonts w:ascii="Calibri" w:eastAsia="Times New Roman" w:hAnsi="Calibri" w:cs="Calibri"/>
          <w:color w:val="000000"/>
          <w:sz w:val="24"/>
          <w:szCs w:val="24"/>
          <w:lang w:eastAsia="nl-NL"/>
        </w:rPr>
        <w:t>: de politie mag een gebouw stiekem bekijken (privacy??)</w:t>
      </w:r>
      <w:r w:rsidR="00B32C49" w:rsidRPr="00206B3C">
        <w:rPr>
          <w:rFonts w:ascii="Calibri" w:eastAsia="Times New Roman" w:hAnsi="Calibri" w:cs="Calibri"/>
          <w:color w:val="000000"/>
          <w:sz w:val="24"/>
          <w:szCs w:val="24"/>
          <w:lang w:eastAsia="nl-NL"/>
        </w:rPr>
        <w:br/>
        <w:t xml:space="preserve">- </w:t>
      </w:r>
      <w:r w:rsidR="003541C8" w:rsidRPr="00206B3C">
        <w:rPr>
          <w:rFonts w:ascii="Calibri" w:eastAsia="Times New Roman" w:hAnsi="Calibri" w:cs="Calibri"/>
          <w:color w:val="000000"/>
          <w:sz w:val="24"/>
          <w:szCs w:val="24"/>
          <w:lang w:eastAsia="nl-NL"/>
        </w:rPr>
        <w:t xml:space="preserve">camera’s, satellieten, afluisteren </w:t>
      </w:r>
      <w:proofErr w:type="spellStart"/>
      <w:r w:rsidR="003541C8" w:rsidRPr="00206B3C">
        <w:rPr>
          <w:rFonts w:ascii="Calibri" w:eastAsia="Times New Roman" w:hAnsi="Calibri" w:cs="Calibri"/>
          <w:color w:val="000000"/>
          <w:sz w:val="24"/>
          <w:szCs w:val="24"/>
          <w:lang w:eastAsia="nl-NL"/>
        </w:rPr>
        <w:t>etc</w:t>
      </w:r>
      <w:proofErr w:type="spellEnd"/>
      <w:r w:rsidR="003541C8" w:rsidRPr="00206B3C">
        <w:rPr>
          <w:rFonts w:ascii="Calibri" w:eastAsia="Times New Roman" w:hAnsi="Calibri" w:cs="Calibri"/>
          <w:color w:val="000000"/>
          <w:sz w:val="24"/>
          <w:szCs w:val="24"/>
          <w:lang w:eastAsia="nl-NL"/>
        </w:rPr>
        <w:br/>
      </w:r>
      <w:r w:rsidR="003541C8" w:rsidRPr="00206B3C">
        <w:rPr>
          <w:b/>
          <w:bCs/>
        </w:rPr>
        <w:t xml:space="preserve">- </w:t>
      </w:r>
      <w:proofErr w:type="spellStart"/>
      <w:r w:rsidR="00F4667A" w:rsidRPr="00024F41">
        <w:t>hakcen</w:t>
      </w:r>
      <w:proofErr w:type="spellEnd"/>
      <w:r w:rsidR="00F4667A" w:rsidRPr="00024F41">
        <w:t xml:space="preserve"> in verdachten hun camera/s en webcam</w:t>
      </w:r>
    </w:p>
    <w:p w14:paraId="400546E6" w14:textId="7322E773" w:rsidR="003747B0" w:rsidRPr="00CF7A68" w:rsidRDefault="00924363" w:rsidP="00206B3C">
      <w:pPr>
        <w:numPr>
          <w:ilvl w:val="0"/>
          <w:numId w:val="2"/>
        </w:numPr>
        <w:spacing w:after="240" w:line="240" w:lineRule="auto"/>
        <w:textAlignment w:val="baseline"/>
        <w:rPr>
          <w:b/>
          <w:bCs/>
        </w:rPr>
      </w:pPr>
      <w:r w:rsidRPr="00206B3C">
        <w:rPr>
          <w:rFonts w:ascii="Calibri" w:eastAsia="Times New Roman" w:hAnsi="Calibri" w:cs="Calibri"/>
          <w:b/>
          <w:bCs/>
          <w:color w:val="000000"/>
          <w:sz w:val="24"/>
          <w:szCs w:val="24"/>
          <w:lang w:eastAsia="nl-NL"/>
        </w:rPr>
        <w:t>zeven theorieën uit de criminologie kunnen uitleggen en kunnen toepassen op voorbeelden.</w:t>
      </w:r>
      <w:r w:rsidR="00206B3C">
        <w:rPr>
          <w:rFonts w:ascii="Calibri" w:eastAsia="Times New Roman" w:hAnsi="Calibri" w:cs="Calibri"/>
          <w:b/>
          <w:bCs/>
          <w:color w:val="000000"/>
          <w:sz w:val="24"/>
          <w:szCs w:val="24"/>
          <w:lang w:eastAsia="nl-NL"/>
        </w:rPr>
        <w:br/>
      </w:r>
      <w:r w:rsidR="00CF7A68">
        <w:rPr>
          <w:b/>
          <w:bCs/>
          <w:color w:val="7030A0"/>
          <w:sz w:val="24"/>
          <w:szCs w:val="24"/>
        </w:rPr>
        <w:t xml:space="preserve">1. </w:t>
      </w:r>
      <w:r w:rsidR="00463E32" w:rsidRPr="00CF7A68">
        <w:rPr>
          <w:b/>
          <w:bCs/>
          <w:color w:val="7030A0"/>
          <w:sz w:val="24"/>
          <w:szCs w:val="24"/>
        </w:rPr>
        <w:t xml:space="preserve">Rationele keuze theorie: </w:t>
      </w:r>
      <w:r w:rsidR="00463E32" w:rsidRPr="00BC5542">
        <w:rPr>
          <w:color w:val="7030A0"/>
          <w:sz w:val="24"/>
          <w:szCs w:val="24"/>
        </w:rPr>
        <w:t>- Adam Smith</w:t>
      </w:r>
      <w:r w:rsidR="00463E32">
        <w:rPr>
          <w:b/>
          <w:bCs/>
        </w:rPr>
        <w:br/>
      </w:r>
      <w:r w:rsidR="00CF7A68" w:rsidRPr="00CF7A68">
        <w:rPr>
          <w:sz w:val="24"/>
          <w:szCs w:val="24"/>
        </w:rPr>
        <w:t>Mensen wegen voor en nadelen af. “Gelegenheid maakt de dief”</w:t>
      </w:r>
    </w:p>
    <w:p w14:paraId="1D161081" w14:textId="583F49C1" w:rsidR="00CF7A68" w:rsidRDefault="00CF7A68" w:rsidP="00CF7A68">
      <w:pPr>
        <w:spacing w:after="240" w:line="240" w:lineRule="auto"/>
        <w:ind w:left="720"/>
        <w:textAlignment w:val="baseline"/>
        <w:rPr>
          <w:rFonts w:ascii="Calibri" w:eastAsia="Times New Roman" w:hAnsi="Calibri" w:cs="Calibri"/>
          <w:sz w:val="24"/>
          <w:szCs w:val="24"/>
          <w:lang w:eastAsia="nl-NL"/>
        </w:rPr>
      </w:pPr>
      <w:r w:rsidRPr="00BC5542">
        <w:rPr>
          <w:rFonts w:ascii="Calibri" w:eastAsia="Times New Roman" w:hAnsi="Calibri" w:cs="Calibri"/>
          <w:b/>
          <w:bCs/>
          <w:color w:val="7030A0"/>
          <w:sz w:val="24"/>
          <w:szCs w:val="24"/>
          <w:lang w:eastAsia="nl-NL"/>
        </w:rPr>
        <w:t xml:space="preserve">2. </w:t>
      </w:r>
      <w:r w:rsidR="00BC5542" w:rsidRPr="00BC5542">
        <w:rPr>
          <w:rFonts w:ascii="Calibri" w:eastAsia="Times New Roman" w:hAnsi="Calibri" w:cs="Calibri"/>
          <w:b/>
          <w:bCs/>
          <w:color w:val="7030A0"/>
          <w:sz w:val="24"/>
          <w:szCs w:val="24"/>
          <w:lang w:eastAsia="nl-NL"/>
        </w:rPr>
        <w:t xml:space="preserve">Aangeleerd gedrag theorie- </w:t>
      </w:r>
      <w:r w:rsidR="00BC5542" w:rsidRPr="00BC5542">
        <w:rPr>
          <w:rFonts w:ascii="Calibri" w:eastAsia="Times New Roman" w:hAnsi="Calibri" w:cs="Calibri"/>
          <w:color w:val="7030A0"/>
          <w:sz w:val="24"/>
          <w:szCs w:val="24"/>
          <w:lang w:eastAsia="nl-NL"/>
        </w:rPr>
        <w:t>Edwin Sutherland</w:t>
      </w:r>
      <w:r w:rsidR="00BC5542">
        <w:rPr>
          <w:rFonts w:ascii="Calibri" w:eastAsia="Times New Roman" w:hAnsi="Calibri" w:cs="Calibri"/>
          <w:color w:val="7030A0"/>
          <w:sz w:val="24"/>
          <w:szCs w:val="24"/>
          <w:lang w:eastAsia="nl-NL"/>
        </w:rPr>
        <w:br/>
      </w:r>
      <w:r w:rsidR="00A74532" w:rsidRPr="00A74532">
        <w:rPr>
          <w:rFonts w:ascii="Calibri" w:eastAsia="Times New Roman" w:hAnsi="Calibri" w:cs="Calibri"/>
          <w:sz w:val="24"/>
          <w:szCs w:val="24"/>
          <w:lang w:eastAsia="nl-NL"/>
        </w:rPr>
        <w:t>C</w:t>
      </w:r>
      <w:r w:rsidR="00E54B9E" w:rsidRPr="00A74532">
        <w:rPr>
          <w:rFonts w:ascii="Calibri" w:eastAsia="Times New Roman" w:hAnsi="Calibri" w:cs="Calibri"/>
          <w:sz w:val="24"/>
          <w:szCs w:val="24"/>
          <w:lang w:eastAsia="nl-NL"/>
        </w:rPr>
        <w:t>ontact met anderen die ook crimineel zijn daarom leren ze aan dat dit normaal gedrag is</w:t>
      </w:r>
      <w:r w:rsidR="00A74532" w:rsidRPr="00A74532">
        <w:rPr>
          <w:rFonts w:ascii="Calibri" w:eastAsia="Times New Roman" w:hAnsi="Calibri" w:cs="Calibri"/>
          <w:sz w:val="24"/>
          <w:szCs w:val="24"/>
          <w:lang w:eastAsia="nl-NL"/>
        </w:rPr>
        <w:t>. Criminelen zijn ook gewone mensen.</w:t>
      </w:r>
    </w:p>
    <w:p w14:paraId="0EFD5B5D" w14:textId="260769AE" w:rsidR="00A74532" w:rsidRDefault="00A74532" w:rsidP="00CF7A68">
      <w:pPr>
        <w:spacing w:after="240" w:line="240" w:lineRule="auto"/>
        <w:ind w:left="720"/>
        <w:textAlignment w:val="baseline"/>
        <w:rPr>
          <w:rFonts w:ascii="Calibri" w:eastAsia="Times New Roman" w:hAnsi="Calibri" w:cs="Calibri"/>
          <w:color w:val="7030A0"/>
          <w:sz w:val="24"/>
          <w:szCs w:val="24"/>
          <w:lang w:eastAsia="nl-NL"/>
        </w:rPr>
      </w:pPr>
      <w:r>
        <w:rPr>
          <w:rFonts w:ascii="Calibri" w:eastAsia="Times New Roman" w:hAnsi="Calibri" w:cs="Calibri"/>
          <w:b/>
          <w:bCs/>
          <w:color w:val="7030A0"/>
          <w:sz w:val="24"/>
          <w:szCs w:val="24"/>
          <w:lang w:eastAsia="nl-NL"/>
        </w:rPr>
        <w:t xml:space="preserve">3. Bindingstheorie- </w:t>
      </w:r>
      <w:r w:rsidRPr="00A74532">
        <w:rPr>
          <w:rFonts w:ascii="Calibri" w:eastAsia="Times New Roman" w:hAnsi="Calibri" w:cs="Calibri"/>
          <w:color w:val="7030A0"/>
          <w:sz w:val="24"/>
          <w:szCs w:val="24"/>
          <w:lang w:eastAsia="nl-NL"/>
        </w:rPr>
        <w:t xml:space="preserve">Travis </w:t>
      </w:r>
      <w:proofErr w:type="spellStart"/>
      <w:r w:rsidRPr="00A74532">
        <w:rPr>
          <w:rFonts w:ascii="Calibri" w:eastAsia="Times New Roman" w:hAnsi="Calibri" w:cs="Calibri"/>
          <w:color w:val="7030A0"/>
          <w:sz w:val="24"/>
          <w:szCs w:val="24"/>
          <w:lang w:eastAsia="nl-NL"/>
        </w:rPr>
        <w:t>Hirschi</w:t>
      </w:r>
      <w:proofErr w:type="spellEnd"/>
      <w:r>
        <w:rPr>
          <w:rFonts w:ascii="Calibri" w:eastAsia="Times New Roman" w:hAnsi="Calibri" w:cs="Calibri"/>
          <w:color w:val="7030A0"/>
          <w:sz w:val="24"/>
          <w:szCs w:val="24"/>
          <w:lang w:eastAsia="nl-NL"/>
        </w:rPr>
        <w:br/>
      </w:r>
      <w:r w:rsidR="00380BF3" w:rsidRPr="00E37DDB">
        <w:rPr>
          <w:rFonts w:ascii="Calibri" w:eastAsia="Times New Roman" w:hAnsi="Calibri" w:cs="Calibri"/>
          <w:sz w:val="24"/>
          <w:szCs w:val="24"/>
          <w:lang w:eastAsia="nl-NL"/>
        </w:rPr>
        <w:t xml:space="preserve">Iedereen is tot het slechte geneigd, maar men heeft veel te verliezen. Als je niks meer te verliezen hebt, want je hebt toch geen bindingen, </w:t>
      </w:r>
      <w:r w:rsidR="00E37DDB" w:rsidRPr="00E37DDB">
        <w:rPr>
          <w:rFonts w:ascii="Calibri" w:eastAsia="Times New Roman" w:hAnsi="Calibri" w:cs="Calibri"/>
          <w:sz w:val="24"/>
          <w:szCs w:val="24"/>
          <w:lang w:eastAsia="nl-NL"/>
        </w:rPr>
        <w:t>word</w:t>
      </w:r>
      <w:r w:rsidR="00380BF3" w:rsidRPr="00E37DDB">
        <w:rPr>
          <w:rFonts w:ascii="Calibri" w:eastAsia="Times New Roman" w:hAnsi="Calibri" w:cs="Calibri"/>
          <w:sz w:val="24"/>
          <w:szCs w:val="24"/>
          <w:lang w:eastAsia="nl-NL"/>
        </w:rPr>
        <w:t xml:space="preserve"> je </w:t>
      </w:r>
      <w:proofErr w:type="spellStart"/>
      <w:r w:rsidR="00380BF3" w:rsidRPr="00E37DDB">
        <w:rPr>
          <w:rFonts w:ascii="Calibri" w:eastAsia="Times New Roman" w:hAnsi="Calibri" w:cs="Calibri"/>
          <w:sz w:val="24"/>
          <w:szCs w:val="24"/>
          <w:lang w:eastAsia="nl-NL"/>
        </w:rPr>
        <w:t>cimineel</w:t>
      </w:r>
      <w:proofErr w:type="spellEnd"/>
      <w:r w:rsidR="00380BF3" w:rsidRPr="00E37DDB">
        <w:rPr>
          <w:rFonts w:ascii="Calibri" w:eastAsia="Times New Roman" w:hAnsi="Calibri" w:cs="Calibri"/>
          <w:sz w:val="24"/>
          <w:szCs w:val="24"/>
          <w:lang w:eastAsia="nl-NL"/>
        </w:rPr>
        <w:t>.</w:t>
      </w:r>
    </w:p>
    <w:p w14:paraId="2B8C8B6B" w14:textId="056DFD60" w:rsidR="00FD39C5" w:rsidRDefault="00FD39C5" w:rsidP="00CF7A68">
      <w:pPr>
        <w:spacing w:after="240" w:line="240" w:lineRule="auto"/>
        <w:ind w:left="720"/>
        <w:textAlignment w:val="baseline"/>
      </w:pPr>
      <w:r>
        <w:rPr>
          <w:rFonts w:ascii="Calibri" w:eastAsia="Times New Roman" w:hAnsi="Calibri" w:cs="Calibri"/>
          <w:b/>
          <w:bCs/>
          <w:color w:val="7030A0"/>
          <w:sz w:val="24"/>
          <w:szCs w:val="24"/>
          <w:lang w:eastAsia="nl-NL"/>
        </w:rPr>
        <w:t>4.</w:t>
      </w:r>
      <w:r>
        <w:rPr>
          <w:b/>
          <w:bCs/>
        </w:rPr>
        <w:t xml:space="preserve"> </w:t>
      </w:r>
      <w:r w:rsidRPr="00FD39C5">
        <w:rPr>
          <w:b/>
          <w:bCs/>
          <w:color w:val="7030A0"/>
        </w:rPr>
        <w:t xml:space="preserve">Anomietheorie- </w:t>
      </w:r>
      <w:r w:rsidRPr="00FD39C5">
        <w:rPr>
          <w:color w:val="7030A0"/>
        </w:rPr>
        <w:t xml:space="preserve">Robert </w:t>
      </w:r>
      <w:proofErr w:type="spellStart"/>
      <w:r w:rsidRPr="00FD39C5">
        <w:rPr>
          <w:color w:val="7030A0"/>
        </w:rPr>
        <w:t>Merton</w:t>
      </w:r>
      <w:proofErr w:type="spellEnd"/>
      <w:r>
        <w:rPr>
          <w:b/>
          <w:bCs/>
        </w:rPr>
        <w:br/>
      </w:r>
      <w:r w:rsidR="00321754" w:rsidRPr="00E37DDB">
        <w:t xml:space="preserve">Iedereen wil </w:t>
      </w:r>
      <w:r w:rsidR="00E37DDB" w:rsidRPr="00E37DDB">
        <w:t>hoge doelen halen in zijn leven. Als dit niet lukt zullen mensen het criminele pad kiezen om er toch te komen.</w:t>
      </w:r>
    </w:p>
    <w:p w14:paraId="56940806" w14:textId="77777777" w:rsidR="001D130D" w:rsidRDefault="00E37DDB" w:rsidP="00CF7A68">
      <w:pPr>
        <w:spacing w:after="240" w:line="240" w:lineRule="auto"/>
        <w:ind w:left="720"/>
        <w:textAlignment w:val="baseline"/>
        <w:rPr>
          <w:rFonts w:ascii="Calibri" w:eastAsia="Times New Roman" w:hAnsi="Calibri" w:cs="Calibri"/>
          <w:color w:val="000000" w:themeColor="text1"/>
          <w:sz w:val="24"/>
          <w:szCs w:val="24"/>
          <w:lang w:eastAsia="nl-NL"/>
        </w:rPr>
      </w:pPr>
      <w:r>
        <w:rPr>
          <w:rFonts w:ascii="Calibri" w:eastAsia="Times New Roman" w:hAnsi="Calibri" w:cs="Calibri"/>
          <w:b/>
          <w:bCs/>
          <w:color w:val="7030A0"/>
          <w:sz w:val="24"/>
          <w:szCs w:val="24"/>
          <w:lang w:eastAsia="nl-NL"/>
        </w:rPr>
        <w:lastRenderedPageBreak/>
        <w:t xml:space="preserve">5. Sociobiologie- </w:t>
      </w:r>
      <w:r>
        <w:rPr>
          <w:rFonts w:ascii="Calibri" w:eastAsia="Times New Roman" w:hAnsi="Calibri" w:cs="Calibri"/>
          <w:color w:val="7030A0"/>
          <w:sz w:val="24"/>
          <w:szCs w:val="24"/>
          <w:lang w:eastAsia="nl-NL"/>
        </w:rPr>
        <w:t>Edward Wilson</w:t>
      </w:r>
      <w:r>
        <w:rPr>
          <w:rFonts w:ascii="Calibri" w:eastAsia="Times New Roman" w:hAnsi="Calibri" w:cs="Calibri"/>
          <w:color w:val="7030A0"/>
          <w:sz w:val="24"/>
          <w:szCs w:val="24"/>
          <w:lang w:eastAsia="nl-NL"/>
        </w:rPr>
        <w:br/>
      </w:r>
      <w:r w:rsidR="00790424" w:rsidRPr="006A23F3">
        <w:rPr>
          <w:rFonts w:ascii="Calibri" w:eastAsia="Times New Roman" w:hAnsi="Calibri" w:cs="Calibri"/>
          <w:color w:val="000000" w:themeColor="text1"/>
          <w:sz w:val="24"/>
          <w:szCs w:val="24"/>
          <w:lang w:eastAsia="nl-NL"/>
        </w:rPr>
        <w:t xml:space="preserve">Het </w:t>
      </w:r>
      <w:r w:rsidR="006D557F" w:rsidRPr="006A23F3">
        <w:rPr>
          <w:rFonts w:ascii="Calibri" w:eastAsia="Times New Roman" w:hAnsi="Calibri" w:cs="Calibri"/>
          <w:color w:val="000000" w:themeColor="text1"/>
          <w:sz w:val="24"/>
          <w:szCs w:val="24"/>
          <w:lang w:eastAsia="nl-NL"/>
        </w:rPr>
        <w:t>al dan niet wel of niet worden van crimineel ligt ook een deel aan de biologie. Kinderen met een lage hartslag</w:t>
      </w:r>
      <w:r w:rsidR="00B03EE2" w:rsidRPr="006A23F3">
        <w:rPr>
          <w:rFonts w:ascii="Calibri" w:eastAsia="Times New Roman" w:hAnsi="Calibri" w:cs="Calibri"/>
          <w:color w:val="000000" w:themeColor="text1"/>
          <w:sz w:val="24"/>
          <w:szCs w:val="24"/>
          <w:lang w:eastAsia="nl-NL"/>
        </w:rPr>
        <w:t xml:space="preserve"> en hoog testosteron gehalte, hebben minder angst voor straf.</w:t>
      </w:r>
      <w:r w:rsidR="00F5420E" w:rsidRPr="006A23F3">
        <w:rPr>
          <w:rFonts w:ascii="Calibri" w:eastAsia="Times New Roman" w:hAnsi="Calibri" w:cs="Calibri"/>
          <w:color w:val="000000" w:themeColor="text1"/>
          <w:sz w:val="24"/>
          <w:szCs w:val="24"/>
          <w:lang w:eastAsia="nl-NL"/>
        </w:rPr>
        <w:t xml:space="preserve"> Toch komt het pas tot uiting als ze in een slecht gezin opgr</w:t>
      </w:r>
      <w:r w:rsidR="00356344" w:rsidRPr="006A23F3">
        <w:rPr>
          <w:rFonts w:ascii="Calibri" w:eastAsia="Times New Roman" w:hAnsi="Calibri" w:cs="Calibri"/>
          <w:color w:val="000000" w:themeColor="text1"/>
          <w:sz w:val="24"/>
          <w:szCs w:val="24"/>
          <w:lang w:eastAsia="nl-NL"/>
        </w:rPr>
        <w:t>oeien.</w:t>
      </w:r>
      <w:r w:rsidR="00A77270">
        <w:rPr>
          <w:rFonts w:ascii="Calibri" w:eastAsia="Times New Roman" w:hAnsi="Calibri" w:cs="Calibri"/>
          <w:color w:val="000000" w:themeColor="text1"/>
          <w:sz w:val="24"/>
          <w:szCs w:val="24"/>
          <w:lang w:eastAsia="nl-NL"/>
        </w:rPr>
        <w:br/>
        <w:t>Ook zegt Dick Swaab dat het worden van crimineel te zien is in de vorm en werking van de hersenen.</w:t>
      </w:r>
    </w:p>
    <w:p w14:paraId="679DFD96" w14:textId="40095090" w:rsidR="00E37DDB" w:rsidRDefault="001D130D" w:rsidP="00CF7A68">
      <w:pPr>
        <w:spacing w:after="240" w:line="240" w:lineRule="auto"/>
        <w:ind w:left="720"/>
        <w:textAlignment w:val="baseline"/>
        <w:rPr>
          <w:rFonts w:ascii="Calibri" w:eastAsia="Times New Roman" w:hAnsi="Calibri" w:cs="Calibri"/>
          <w:color w:val="000000" w:themeColor="text1"/>
          <w:sz w:val="24"/>
          <w:szCs w:val="24"/>
          <w:lang w:eastAsia="nl-NL"/>
        </w:rPr>
      </w:pPr>
      <w:r>
        <w:rPr>
          <w:rFonts w:ascii="Calibri" w:eastAsia="Times New Roman" w:hAnsi="Calibri" w:cs="Calibri"/>
          <w:b/>
          <w:bCs/>
          <w:color w:val="7030A0"/>
          <w:sz w:val="24"/>
          <w:szCs w:val="24"/>
          <w:lang w:eastAsia="nl-NL"/>
        </w:rPr>
        <w:t xml:space="preserve">6. </w:t>
      </w:r>
      <w:r w:rsidR="00293555">
        <w:rPr>
          <w:rFonts w:ascii="Calibri" w:eastAsia="Times New Roman" w:hAnsi="Calibri" w:cs="Calibri"/>
          <w:b/>
          <w:bCs/>
          <w:color w:val="7030A0"/>
          <w:sz w:val="24"/>
          <w:szCs w:val="24"/>
          <w:lang w:eastAsia="nl-NL"/>
        </w:rPr>
        <w:t xml:space="preserve">Zelfcontroletheorie- </w:t>
      </w:r>
      <w:r w:rsidR="00293555" w:rsidRPr="00293555">
        <w:rPr>
          <w:rFonts w:ascii="Calibri" w:eastAsia="Times New Roman" w:hAnsi="Calibri" w:cs="Calibri"/>
          <w:color w:val="7030A0"/>
          <w:sz w:val="24"/>
          <w:szCs w:val="24"/>
          <w:lang w:eastAsia="nl-NL"/>
        </w:rPr>
        <w:t xml:space="preserve">Michael </w:t>
      </w:r>
      <w:proofErr w:type="spellStart"/>
      <w:r w:rsidR="00293555" w:rsidRPr="00293555">
        <w:rPr>
          <w:rFonts w:ascii="Calibri" w:eastAsia="Times New Roman" w:hAnsi="Calibri" w:cs="Calibri"/>
          <w:color w:val="7030A0"/>
          <w:sz w:val="24"/>
          <w:szCs w:val="24"/>
          <w:lang w:eastAsia="nl-NL"/>
        </w:rPr>
        <w:t>Gottfredson</w:t>
      </w:r>
      <w:proofErr w:type="spellEnd"/>
      <w:r w:rsidR="00293555" w:rsidRPr="00293555">
        <w:rPr>
          <w:rFonts w:ascii="Calibri" w:eastAsia="Times New Roman" w:hAnsi="Calibri" w:cs="Calibri"/>
          <w:color w:val="7030A0"/>
          <w:sz w:val="24"/>
          <w:szCs w:val="24"/>
          <w:lang w:eastAsia="nl-NL"/>
        </w:rPr>
        <w:t xml:space="preserve"> en </w:t>
      </w:r>
      <w:proofErr w:type="spellStart"/>
      <w:r w:rsidR="00293555" w:rsidRPr="00293555">
        <w:rPr>
          <w:rFonts w:ascii="Calibri" w:eastAsia="Times New Roman" w:hAnsi="Calibri" w:cs="Calibri"/>
          <w:color w:val="7030A0"/>
          <w:sz w:val="24"/>
          <w:szCs w:val="24"/>
          <w:lang w:eastAsia="nl-NL"/>
        </w:rPr>
        <w:t>Hirschi</w:t>
      </w:r>
      <w:proofErr w:type="spellEnd"/>
      <w:r w:rsidR="00356344">
        <w:rPr>
          <w:rFonts w:ascii="Calibri" w:eastAsia="Times New Roman" w:hAnsi="Calibri" w:cs="Calibri"/>
          <w:color w:val="7030A0"/>
          <w:sz w:val="24"/>
          <w:szCs w:val="24"/>
          <w:lang w:eastAsia="nl-NL"/>
        </w:rPr>
        <w:br/>
      </w:r>
      <w:r w:rsidR="0054234C">
        <w:rPr>
          <w:rFonts w:ascii="Calibri" w:eastAsia="Times New Roman" w:hAnsi="Calibri" w:cs="Calibri"/>
          <w:color w:val="000000" w:themeColor="text1"/>
          <w:sz w:val="24"/>
          <w:szCs w:val="24"/>
          <w:lang w:eastAsia="nl-NL"/>
        </w:rPr>
        <w:t>B</w:t>
      </w:r>
      <w:r w:rsidR="00826BA1" w:rsidRPr="0054234C">
        <w:rPr>
          <w:rFonts w:ascii="Calibri" w:eastAsia="Times New Roman" w:hAnsi="Calibri" w:cs="Calibri"/>
          <w:color w:val="000000" w:themeColor="text1"/>
          <w:sz w:val="24"/>
          <w:szCs w:val="24"/>
          <w:lang w:eastAsia="nl-NL"/>
        </w:rPr>
        <w:t>ij gebrek aan zelfcontrole is de kans groter dat iemand crimineel wordt</w:t>
      </w:r>
      <w:r w:rsidR="0054234C" w:rsidRPr="0054234C">
        <w:rPr>
          <w:rFonts w:ascii="Calibri" w:eastAsia="Times New Roman" w:hAnsi="Calibri" w:cs="Calibri"/>
          <w:color w:val="000000" w:themeColor="text1"/>
          <w:sz w:val="24"/>
          <w:szCs w:val="24"/>
          <w:lang w:eastAsia="nl-NL"/>
        </w:rPr>
        <w:t xml:space="preserve"> vergeleken met iemand die veel discipline heeft.</w:t>
      </w:r>
      <w:r w:rsidR="009A6C35">
        <w:rPr>
          <w:rFonts w:ascii="Calibri" w:eastAsia="Times New Roman" w:hAnsi="Calibri" w:cs="Calibri"/>
          <w:color w:val="000000" w:themeColor="text1"/>
          <w:sz w:val="24"/>
          <w:szCs w:val="24"/>
          <w:lang w:eastAsia="nl-NL"/>
        </w:rPr>
        <w:t xml:space="preserve"> E</w:t>
      </w:r>
      <w:r w:rsidR="00266B4F">
        <w:rPr>
          <w:rFonts w:ascii="Calibri" w:eastAsia="Times New Roman" w:hAnsi="Calibri" w:cs="Calibri"/>
          <w:color w:val="000000" w:themeColor="text1"/>
          <w:sz w:val="24"/>
          <w:szCs w:val="24"/>
          <w:lang w:eastAsia="nl-NL"/>
        </w:rPr>
        <w:t xml:space="preserve">r is meer sprake van diefstal, maar ook van roken en drinken </w:t>
      </w:r>
      <w:proofErr w:type="spellStart"/>
      <w:r w:rsidR="00266B4F">
        <w:rPr>
          <w:rFonts w:ascii="Calibri" w:eastAsia="Times New Roman" w:hAnsi="Calibri" w:cs="Calibri"/>
          <w:color w:val="000000" w:themeColor="text1"/>
          <w:sz w:val="24"/>
          <w:szCs w:val="24"/>
          <w:lang w:eastAsia="nl-NL"/>
        </w:rPr>
        <w:t>enzo</w:t>
      </w:r>
      <w:proofErr w:type="spellEnd"/>
      <w:r w:rsidR="00266B4F">
        <w:rPr>
          <w:rFonts w:ascii="Calibri" w:eastAsia="Times New Roman" w:hAnsi="Calibri" w:cs="Calibri"/>
          <w:color w:val="000000" w:themeColor="text1"/>
          <w:sz w:val="24"/>
          <w:szCs w:val="24"/>
          <w:lang w:eastAsia="nl-NL"/>
        </w:rPr>
        <w:t>.</w:t>
      </w:r>
    </w:p>
    <w:p w14:paraId="5A1A433D" w14:textId="3DF3D59C" w:rsidR="00784C1E" w:rsidRPr="00784C1E" w:rsidRDefault="007A75DD" w:rsidP="00CF7A68">
      <w:pPr>
        <w:spacing w:after="240" w:line="240" w:lineRule="auto"/>
        <w:ind w:left="720"/>
        <w:textAlignment w:val="baseline"/>
        <w:rPr>
          <w:rFonts w:ascii="Calibri" w:eastAsia="Times New Roman" w:hAnsi="Calibri" w:cs="Calibri"/>
          <w:color w:val="000000" w:themeColor="text1"/>
          <w:sz w:val="24"/>
          <w:szCs w:val="24"/>
          <w:lang w:eastAsia="nl-NL"/>
        </w:rPr>
      </w:pPr>
      <w:r>
        <w:rPr>
          <w:rFonts w:ascii="Calibri" w:eastAsia="Times New Roman" w:hAnsi="Calibri" w:cs="Calibri"/>
          <w:b/>
          <w:bCs/>
          <w:color w:val="7030A0"/>
          <w:sz w:val="24"/>
          <w:szCs w:val="24"/>
          <w:lang w:eastAsia="nl-NL"/>
        </w:rPr>
        <w:t xml:space="preserve">7. </w:t>
      </w:r>
      <w:proofErr w:type="spellStart"/>
      <w:r>
        <w:rPr>
          <w:rFonts w:ascii="Calibri" w:eastAsia="Times New Roman" w:hAnsi="Calibri" w:cs="Calibri"/>
          <w:b/>
          <w:bCs/>
          <w:color w:val="7030A0"/>
          <w:sz w:val="24"/>
          <w:szCs w:val="24"/>
          <w:lang w:eastAsia="nl-NL"/>
        </w:rPr>
        <w:t>Pschychoanalyse</w:t>
      </w:r>
      <w:proofErr w:type="spellEnd"/>
      <w:r>
        <w:rPr>
          <w:rFonts w:ascii="Calibri" w:eastAsia="Times New Roman" w:hAnsi="Calibri" w:cs="Calibri"/>
          <w:b/>
          <w:bCs/>
          <w:color w:val="7030A0"/>
          <w:sz w:val="24"/>
          <w:szCs w:val="24"/>
          <w:lang w:eastAsia="nl-NL"/>
        </w:rPr>
        <w:t xml:space="preserve">- </w:t>
      </w:r>
      <w:r>
        <w:rPr>
          <w:rFonts w:ascii="Calibri" w:eastAsia="Times New Roman" w:hAnsi="Calibri" w:cs="Calibri"/>
          <w:color w:val="7030A0"/>
          <w:sz w:val="24"/>
          <w:szCs w:val="24"/>
          <w:lang w:eastAsia="nl-NL"/>
        </w:rPr>
        <w:t>Sigmund Freud</w:t>
      </w:r>
      <w:r>
        <w:rPr>
          <w:rFonts w:ascii="Calibri" w:eastAsia="Times New Roman" w:hAnsi="Calibri" w:cs="Calibri"/>
          <w:color w:val="7030A0"/>
          <w:sz w:val="24"/>
          <w:szCs w:val="24"/>
          <w:lang w:eastAsia="nl-NL"/>
        </w:rPr>
        <w:br/>
      </w:r>
      <w:r w:rsidR="0026728F" w:rsidRPr="00634966">
        <w:rPr>
          <w:rFonts w:ascii="Calibri" w:eastAsia="Times New Roman" w:hAnsi="Calibri" w:cs="Calibri"/>
          <w:color w:val="000000" w:themeColor="text1"/>
          <w:sz w:val="24"/>
          <w:szCs w:val="24"/>
          <w:lang w:eastAsia="nl-NL"/>
        </w:rPr>
        <w:t xml:space="preserve">Er zijn 3 delen van de menselijk psyche, als de balans hiertussen verstoord is, zal er crimineel gedrag </w:t>
      </w:r>
      <w:r w:rsidR="00634966" w:rsidRPr="00634966">
        <w:rPr>
          <w:rFonts w:ascii="Calibri" w:eastAsia="Times New Roman" w:hAnsi="Calibri" w:cs="Calibri"/>
          <w:color w:val="000000" w:themeColor="text1"/>
          <w:sz w:val="24"/>
          <w:szCs w:val="24"/>
          <w:lang w:eastAsia="nl-NL"/>
        </w:rPr>
        <w:t>vertoond</w:t>
      </w:r>
      <w:r w:rsidR="0026728F" w:rsidRPr="00634966">
        <w:rPr>
          <w:rFonts w:ascii="Calibri" w:eastAsia="Times New Roman" w:hAnsi="Calibri" w:cs="Calibri"/>
          <w:color w:val="000000" w:themeColor="text1"/>
          <w:sz w:val="24"/>
          <w:szCs w:val="24"/>
          <w:lang w:eastAsia="nl-NL"/>
        </w:rPr>
        <w:t xml:space="preserve"> wo</w:t>
      </w:r>
      <w:r w:rsidR="00BD3C3D" w:rsidRPr="00634966">
        <w:rPr>
          <w:rFonts w:ascii="Calibri" w:eastAsia="Times New Roman" w:hAnsi="Calibri" w:cs="Calibri"/>
          <w:color w:val="000000" w:themeColor="text1"/>
          <w:sz w:val="24"/>
          <w:szCs w:val="24"/>
          <w:lang w:eastAsia="nl-NL"/>
        </w:rPr>
        <w:t>rden. De delen zijn:</w:t>
      </w:r>
      <w:r w:rsidR="00BD3C3D" w:rsidRPr="00634966">
        <w:rPr>
          <w:rFonts w:ascii="Calibri" w:eastAsia="Times New Roman" w:hAnsi="Calibri" w:cs="Calibri"/>
          <w:color w:val="000000" w:themeColor="text1"/>
          <w:sz w:val="24"/>
          <w:szCs w:val="24"/>
          <w:lang w:eastAsia="nl-NL"/>
        </w:rPr>
        <w:br/>
        <w:t xml:space="preserve">- Het </w:t>
      </w:r>
      <w:r w:rsidR="00634966" w:rsidRPr="00634966">
        <w:rPr>
          <w:rFonts w:ascii="Calibri" w:eastAsia="Times New Roman" w:hAnsi="Calibri" w:cs="Calibri"/>
          <w:color w:val="000000" w:themeColor="text1"/>
          <w:sz w:val="24"/>
          <w:szCs w:val="24"/>
          <w:lang w:eastAsia="nl-NL"/>
        </w:rPr>
        <w:t>id.</w:t>
      </w:r>
      <w:r w:rsidR="00BD3C3D" w:rsidRPr="00634966">
        <w:rPr>
          <w:rFonts w:ascii="Calibri" w:eastAsia="Times New Roman" w:hAnsi="Calibri" w:cs="Calibri"/>
          <w:color w:val="000000" w:themeColor="text1"/>
          <w:sz w:val="24"/>
          <w:szCs w:val="24"/>
          <w:lang w:eastAsia="nl-NL"/>
        </w:rPr>
        <w:t xml:space="preserve">; het onderbewuste dat instinctieve </w:t>
      </w:r>
      <w:r w:rsidR="009779D3" w:rsidRPr="00634966">
        <w:rPr>
          <w:rFonts w:ascii="Calibri" w:eastAsia="Times New Roman" w:hAnsi="Calibri" w:cs="Calibri"/>
          <w:color w:val="000000" w:themeColor="text1"/>
          <w:sz w:val="24"/>
          <w:szCs w:val="24"/>
          <w:lang w:eastAsia="nl-NL"/>
        </w:rPr>
        <w:t>driften als seks en agressie bevat.</w:t>
      </w:r>
      <w:r w:rsidR="009779D3" w:rsidRPr="00634966">
        <w:rPr>
          <w:rFonts w:ascii="Calibri" w:eastAsia="Times New Roman" w:hAnsi="Calibri" w:cs="Calibri"/>
          <w:color w:val="000000" w:themeColor="text1"/>
          <w:sz w:val="24"/>
          <w:szCs w:val="24"/>
          <w:lang w:eastAsia="nl-NL"/>
        </w:rPr>
        <w:br/>
        <w:t xml:space="preserve">- Het ego; </w:t>
      </w:r>
      <w:r w:rsidR="006D0BBF" w:rsidRPr="00634966">
        <w:rPr>
          <w:rFonts w:ascii="Calibri" w:eastAsia="Times New Roman" w:hAnsi="Calibri" w:cs="Calibri"/>
          <w:color w:val="000000" w:themeColor="text1"/>
          <w:sz w:val="24"/>
          <w:szCs w:val="24"/>
          <w:lang w:eastAsia="nl-NL"/>
        </w:rPr>
        <w:t>het deel dat de overhand krijgt als je volwassen wordt.</w:t>
      </w:r>
      <w:r w:rsidR="006D0BBF" w:rsidRPr="00634966">
        <w:rPr>
          <w:rFonts w:ascii="Calibri" w:eastAsia="Times New Roman" w:hAnsi="Calibri" w:cs="Calibri"/>
          <w:color w:val="000000" w:themeColor="text1"/>
          <w:sz w:val="24"/>
          <w:szCs w:val="24"/>
          <w:lang w:eastAsia="nl-NL"/>
        </w:rPr>
        <w:br/>
        <w:t>- het superego; dit kan het ego beoordelen</w:t>
      </w:r>
      <w:r w:rsidR="00634966" w:rsidRPr="00634966">
        <w:rPr>
          <w:rFonts w:ascii="Calibri" w:eastAsia="Times New Roman" w:hAnsi="Calibri" w:cs="Calibri"/>
          <w:color w:val="000000" w:themeColor="text1"/>
          <w:sz w:val="24"/>
          <w:szCs w:val="24"/>
          <w:lang w:eastAsia="nl-NL"/>
        </w:rPr>
        <w:t>, het geweten. Zorgt voor schaamte en schuldgevoel.</w:t>
      </w:r>
      <w:r w:rsidR="00784C1E">
        <w:rPr>
          <w:rFonts w:ascii="Calibri" w:eastAsia="Times New Roman" w:hAnsi="Calibri" w:cs="Calibri"/>
          <w:color w:val="000000" w:themeColor="text1"/>
          <w:sz w:val="24"/>
          <w:szCs w:val="24"/>
          <w:lang w:eastAsia="nl-NL"/>
        </w:rPr>
        <w:br/>
        <w:t xml:space="preserve">Als iemand bijvoorbeeld </w:t>
      </w:r>
      <w:r w:rsidR="00450661">
        <w:rPr>
          <w:rFonts w:ascii="Calibri" w:eastAsia="Times New Roman" w:hAnsi="Calibri" w:cs="Calibri"/>
          <w:color w:val="000000" w:themeColor="text1"/>
          <w:sz w:val="24"/>
          <w:szCs w:val="24"/>
          <w:lang w:eastAsia="nl-NL"/>
        </w:rPr>
        <w:t>geen goed inlevingsvermogen ontwikkelt, zal hij zich niet goed kunnen verplaatsen in een slachtoffer.</w:t>
      </w:r>
    </w:p>
    <w:p w14:paraId="03DD2B87" w14:textId="1167265C" w:rsidR="00924363" w:rsidRDefault="00924363" w:rsidP="00620004">
      <w:pPr>
        <w:pStyle w:val="Kop1"/>
        <w:spacing w:line="240" w:lineRule="auto"/>
      </w:pPr>
      <w:r>
        <w:t>H7 Strafrecht berechting</w:t>
      </w:r>
    </w:p>
    <w:p w14:paraId="333E7FDA" w14:textId="2420D0C7" w:rsidR="00FD295D" w:rsidRPr="00E91B69" w:rsidRDefault="00FD295D" w:rsidP="00FD295D">
      <w:pPr>
        <w:pStyle w:val="Lijstalinea"/>
        <w:numPr>
          <w:ilvl w:val="0"/>
          <w:numId w:val="2"/>
        </w:numPr>
        <w:spacing w:after="0" w:line="240" w:lineRule="auto"/>
        <w:textAlignment w:val="baseline"/>
        <w:rPr>
          <w:rFonts w:ascii="Arial" w:eastAsia="Times New Roman" w:hAnsi="Arial" w:cs="Arial"/>
          <w:b/>
          <w:bCs/>
          <w:color w:val="000000"/>
          <w:sz w:val="24"/>
          <w:szCs w:val="24"/>
          <w:lang w:eastAsia="nl-NL"/>
        </w:rPr>
      </w:pPr>
      <w:r w:rsidRPr="00E91B69">
        <w:rPr>
          <w:rFonts w:ascii="Calibri" w:eastAsia="Times New Roman" w:hAnsi="Calibri" w:cs="Calibri"/>
          <w:b/>
          <w:bCs/>
          <w:color w:val="000000"/>
          <w:sz w:val="24"/>
          <w:szCs w:val="24"/>
          <w:lang w:eastAsia="nl-NL"/>
        </w:rPr>
        <w:t>het verschil tussen de kantonrechter, de politierechter en de meervoudige kamer kunnen uitleggen.</w:t>
      </w:r>
      <w:r w:rsidR="001866A3">
        <w:rPr>
          <w:rFonts w:ascii="Calibri" w:eastAsia="Times New Roman" w:hAnsi="Calibri" w:cs="Calibri"/>
          <w:b/>
          <w:bCs/>
          <w:color w:val="000000"/>
          <w:sz w:val="24"/>
          <w:szCs w:val="24"/>
          <w:lang w:eastAsia="nl-NL"/>
        </w:rPr>
        <w:br/>
      </w:r>
      <w:r w:rsidR="001866A3" w:rsidRPr="005A37FA">
        <w:rPr>
          <w:rFonts w:ascii="Calibri" w:eastAsia="Times New Roman" w:hAnsi="Calibri" w:cs="Calibri"/>
          <w:b/>
          <w:bCs/>
          <w:color w:val="7030A0"/>
          <w:sz w:val="24"/>
          <w:szCs w:val="24"/>
          <w:lang w:eastAsia="nl-NL"/>
        </w:rPr>
        <w:t xml:space="preserve">Kantonrechter: </w:t>
      </w:r>
      <w:r w:rsidR="009B7EC0" w:rsidRPr="009B7EC0">
        <w:rPr>
          <w:rFonts w:ascii="Calibri" w:eastAsia="Times New Roman" w:hAnsi="Calibri" w:cs="Calibri"/>
          <w:color w:val="7030A0"/>
          <w:sz w:val="24"/>
          <w:szCs w:val="24"/>
          <w:lang w:eastAsia="nl-NL"/>
        </w:rPr>
        <w:t>in zijn eentje-</w:t>
      </w:r>
      <w:r w:rsidR="009B7EC0">
        <w:rPr>
          <w:rFonts w:ascii="Calibri" w:eastAsia="Times New Roman" w:hAnsi="Calibri" w:cs="Calibri"/>
          <w:b/>
          <w:bCs/>
          <w:color w:val="7030A0"/>
          <w:sz w:val="24"/>
          <w:szCs w:val="24"/>
          <w:lang w:eastAsia="nl-NL"/>
        </w:rPr>
        <w:t xml:space="preserve"> </w:t>
      </w:r>
      <w:r w:rsidR="000C60F4" w:rsidRPr="001D1F3D">
        <w:rPr>
          <w:rFonts w:ascii="Calibri" w:eastAsia="Times New Roman" w:hAnsi="Calibri" w:cs="Calibri"/>
          <w:sz w:val="24"/>
          <w:szCs w:val="24"/>
          <w:lang w:eastAsia="nl-NL"/>
        </w:rPr>
        <w:t xml:space="preserve">behandeld kantonzaken: zaken tot </w:t>
      </w:r>
      <w:r w:rsidR="001D1F3D" w:rsidRPr="001D1F3D">
        <w:rPr>
          <w:rFonts w:ascii="Calibri" w:eastAsia="Times New Roman" w:hAnsi="Calibri" w:cs="Calibri"/>
          <w:sz w:val="24"/>
          <w:szCs w:val="24"/>
          <w:lang w:eastAsia="nl-NL"/>
        </w:rPr>
        <w:t>€25.000,- strafrecht/ huur/ civiele zaken etc.</w:t>
      </w:r>
      <w:r w:rsidR="001D1F3D">
        <w:rPr>
          <w:rFonts w:ascii="Calibri" w:eastAsia="Times New Roman" w:hAnsi="Calibri" w:cs="Calibri"/>
          <w:sz w:val="24"/>
          <w:szCs w:val="24"/>
          <w:lang w:eastAsia="nl-NL"/>
        </w:rPr>
        <w:br/>
      </w:r>
      <w:r w:rsidR="001D1F3D" w:rsidRPr="009B7EC0">
        <w:rPr>
          <w:rFonts w:ascii="Calibri" w:eastAsia="Times New Roman" w:hAnsi="Calibri" w:cs="Calibri"/>
          <w:b/>
          <w:bCs/>
          <w:color w:val="7030A0"/>
          <w:sz w:val="24"/>
          <w:szCs w:val="24"/>
          <w:lang w:eastAsia="nl-NL"/>
        </w:rPr>
        <w:t>Politierechter</w:t>
      </w:r>
      <w:r w:rsidR="001D1F3D">
        <w:rPr>
          <w:rFonts w:ascii="Calibri" w:eastAsia="Times New Roman" w:hAnsi="Calibri" w:cs="Calibri"/>
          <w:sz w:val="24"/>
          <w:szCs w:val="24"/>
          <w:lang w:eastAsia="nl-NL"/>
        </w:rPr>
        <w:t xml:space="preserve">: </w:t>
      </w:r>
      <w:r w:rsidR="009B7EC0" w:rsidRPr="009B7EC0">
        <w:rPr>
          <w:rFonts w:ascii="Calibri" w:eastAsia="Times New Roman" w:hAnsi="Calibri" w:cs="Calibri"/>
          <w:color w:val="7030A0"/>
          <w:sz w:val="24"/>
          <w:szCs w:val="24"/>
          <w:lang w:eastAsia="nl-NL"/>
        </w:rPr>
        <w:t>in zijn eentje</w:t>
      </w:r>
      <w:r w:rsidR="009B7EC0">
        <w:rPr>
          <w:rFonts w:ascii="Calibri" w:eastAsia="Times New Roman" w:hAnsi="Calibri" w:cs="Calibri"/>
          <w:sz w:val="24"/>
          <w:szCs w:val="24"/>
          <w:lang w:eastAsia="nl-NL"/>
        </w:rPr>
        <w:t xml:space="preserve">- </w:t>
      </w:r>
      <w:r w:rsidR="00B35FE6">
        <w:rPr>
          <w:rFonts w:ascii="Calibri" w:eastAsia="Times New Roman" w:hAnsi="Calibri" w:cs="Calibri"/>
          <w:sz w:val="24"/>
          <w:szCs w:val="24"/>
          <w:lang w:eastAsia="nl-NL"/>
        </w:rPr>
        <w:t>een rechtsprekende rechter voor minder erge zaken, misdrijven</w:t>
      </w:r>
      <w:r w:rsidR="009B7EC0">
        <w:rPr>
          <w:rFonts w:ascii="Calibri" w:eastAsia="Times New Roman" w:hAnsi="Calibri" w:cs="Calibri"/>
          <w:sz w:val="24"/>
          <w:szCs w:val="24"/>
          <w:lang w:eastAsia="nl-NL"/>
        </w:rPr>
        <w:t xml:space="preserve"> en diefstal.</w:t>
      </w:r>
      <w:r w:rsidR="009B7EC0">
        <w:rPr>
          <w:rFonts w:ascii="Calibri" w:eastAsia="Times New Roman" w:hAnsi="Calibri" w:cs="Calibri"/>
          <w:sz w:val="24"/>
          <w:szCs w:val="24"/>
          <w:lang w:eastAsia="nl-NL"/>
        </w:rPr>
        <w:br/>
      </w:r>
      <w:r w:rsidR="007C0A58" w:rsidRPr="007C0A58">
        <w:rPr>
          <w:rFonts w:eastAsia="Times New Roman" w:cstheme="minorHAnsi"/>
          <w:b/>
          <w:bCs/>
          <w:color w:val="7030A0"/>
          <w:sz w:val="24"/>
          <w:szCs w:val="24"/>
          <w:lang w:eastAsia="nl-NL"/>
        </w:rPr>
        <w:t>Meervoudige kamer:</w:t>
      </w:r>
      <w:r w:rsidR="007C0A58" w:rsidRPr="007C0A58">
        <w:rPr>
          <w:rFonts w:ascii="Arial" w:eastAsia="Times New Roman" w:hAnsi="Arial" w:cs="Arial"/>
          <w:b/>
          <w:bCs/>
          <w:color w:val="7030A0"/>
          <w:sz w:val="24"/>
          <w:szCs w:val="24"/>
          <w:lang w:eastAsia="nl-NL"/>
        </w:rPr>
        <w:t xml:space="preserve"> </w:t>
      </w:r>
      <w:r w:rsidR="004D67C1" w:rsidRPr="004D67C1">
        <w:rPr>
          <w:rFonts w:eastAsia="Times New Roman" w:cstheme="minorHAnsi"/>
          <w:color w:val="7030A0"/>
          <w:sz w:val="24"/>
          <w:szCs w:val="24"/>
          <w:lang w:eastAsia="nl-NL"/>
        </w:rPr>
        <w:t>drie rechters-</w:t>
      </w:r>
      <w:r w:rsidR="004D67C1">
        <w:rPr>
          <w:rFonts w:ascii="Arial" w:eastAsia="Times New Roman" w:hAnsi="Arial" w:cs="Arial"/>
          <w:b/>
          <w:bCs/>
          <w:color w:val="7030A0"/>
          <w:sz w:val="24"/>
          <w:szCs w:val="24"/>
          <w:lang w:eastAsia="nl-NL"/>
        </w:rPr>
        <w:t xml:space="preserve"> </w:t>
      </w:r>
      <w:r w:rsidR="004D67C1" w:rsidRPr="004D67C1">
        <w:rPr>
          <w:rFonts w:eastAsia="Times New Roman" w:cstheme="minorHAnsi"/>
          <w:sz w:val="24"/>
          <w:szCs w:val="24"/>
          <w:lang w:eastAsia="nl-NL"/>
        </w:rPr>
        <w:t>behandelen de zware of ingewikkelde rechtszaken.</w:t>
      </w:r>
      <w:r w:rsidR="0015374B">
        <w:rPr>
          <w:rFonts w:eastAsia="Times New Roman" w:cstheme="minorHAnsi"/>
          <w:sz w:val="24"/>
          <w:szCs w:val="24"/>
          <w:lang w:eastAsia="nl-NL"/>
        </w:rPr>
        <w:br/>
        <w:t>1 rechter = max 5 jaar cel, vooral gelboetes</w:t>
      </w:r>
      <w:r w:rsidR="0015374B">
        <w:rPr>
          <w:rFonts w:eastAsia="Times New Roman" w:cstheme="minorHAnsi"/>
          <w:sz w:val="24"/>
          <w:szCs w:val="24"/>
          <w:lang w:eastAsia="nl-NL"/>
        </w:rPr>
        <w:br/>
        <w:t xml:space="preserve">3 rechters = max </w:t>
      </w:r>
      <w:r w:rsidR="00CA719B">
        <w:rPr>
          <w:rFonts w:eastAsia="Times New Roman" w:cstheme="minorHAnsi"/>
          <w:sz w:val="24"/>
          <w:szCs w:val="24"/>
          <w:lang w:eastAsia="nl-NL"/>
        </w:rPr>
        <w:t>levenslang</w:t>
      </w:r>
    </w:p>
    <w:p w14:paraId="7FBB8C28" w14:textId="71984F0B" w:rsidR="00FD295D" w:rsidRPr="00E91B69" w:rsidRDefault="00FD295D" w:rsidP="00FD295D">
      <w:pPr>
        <w:pStyle w:val="Lijstalinea"/>
        <w:numPr>
          <w:ilvl w:val="0"/>
          <w:numId w:val="2"/>
        </w:numPr>
        <w:spacing w:after="0" w:line="240" w:lineRule="auto"/>
        <w:textAlignment w:val="baseline"/>
        <w:rPr>
          <w:rFonts w:ascii="Arial" w:eastAsia="Times New Roman" w:hAnsi="Arial" w:cs="Arial"/>
          <w:b/>
          <w:bCs/>
          <w:color w:val="000000"/>
          <w:sz w:val="24"/>
          <w:szCs w:val="24"/>
          <w:lang w:eastAsia="nl-NL"/>
        </w:rPr>
      </w:pPr>
      <w:r w:rsidRPr="00E91B69">
        <w:rPr>
          <w:rFonts w:ascii="Calibri" w:eastAsia="Times New Roman" w:hAnsi="Calibri" w:cs="Calibri"/>
          <w:b/>
          <w:bCs/>
          <w:color w:val="000000"/>
          <w:sz w:val="24"/>
          <w:szCs w:val="24"/>
          <w:lang w:eastAsia="nl-NL"/>
        </w:rPr>
        <w:t>de stappen van een terechtzitting kunnen noemen en kunnen uitleggen waar iedere stap toe dient.</w:t>
      </w:r>
      <w:r w:rsidR="00F54D13">
        <w:rPr>
          <w:rFonts w:ascii="Calibri" w:eastAsia="Times New Roman" w:hAnsi="Calibri" w:cs="Calibri"/>
          <w:b/>
          <w:bCs/>
          <w:color w:val="000000"/>
          <w:sz w:val="24"/>
          <w:szCs w:val="24"/>
          <w:lang w:eastAsia="nl-NL"/>
        </w:rPr>
        <w:br/>
      </w:r>
      <w:r w:rsidR="006B73D0" w:rsidRPr="00A557C3">
        <w:rPr>
          <w:rFonts w:ascii="Calibri" w:eastAsia="Times New Roman" w:hAnsi="Calibri" w:cs="Calibri"/>
          <w:b/>
          <w:bCs/>
          <w:color w:val="7030A0"/>
          <w:sz w:val="24"/>
          <w:szCs w:val="24"/>
          <w:lang w:eastAsia="nl-NL"/>
        </w:rPr>
        <w:t>-</w:t>
      </w:r>
      <w:r w:rsidR="006B73D0">
        <w:rPr>
          <w:rFonts w:ascii="Calibri" w:eastAsia="Times New Roman" w:hAnsi="Calibri" w:cs="Calibri"/>
          <w:b/>
          <w:bCs/>
          <w:color w:val="000000"/>
          <w:sz w:val="24"/>
          <w:szCs w:val="24"/>
          <w:lang w:eastAsia="nl-NL"/>
        </w:rPr>
        <w:t xml:space="preserve"> </w:t>
      </w:r>
      <w:r w:rsidR="006B73D0" w:rsidRPr="00FA5233">
        <w:rPr>
          <w:rFonts w:ascii="Calibri" w:eastAsia="Times New Roman" w:hAnsi="Calibri" w:cs="Calibri"/>
          <w:b/>
          <w:bCs/>
          <w:color w:val="7030A0"/>
          <w:sz w:val="24"/>
          <w:szCs w:val="24"/>
          <w:lang w:eastAsia="nl-NL"/>
        </w:rPr>
        <w:t>Dagvaarding</w:t>
      </w:r>
      <w:r w:rsidR="006B73D0">
        <w:rPr>
          <w:rFonts w:ascii="Calibri" w:eastAsia="Times New Roman" w:hAnsi="Calibri" w:cs="Calibri"/>
          <w:b/>
          <w:bCs/>
          <w:color w:val="000000"/>
          <w:sz w:val="24"/>
          <w:szCs w:val="24"/>
          <w:lang w:eastAsia="nl-NL"/>
        </w:rPr>
        <w:t>:</w:t>
      </w:r>
      <w:r w:rsidR="000E1C17">
        <w:rPr>
          <w:rFonts w:ascii="Calibri" w:eastAsia="Times New Roman" w:hAnsi="Calibri" w:cs="Calibri"/>
          <w:b/>
          <w:bCs/>
          <w:color w:val="000000"/>
          <w:sz w:val="24"/>
          <w:szCs w:val="24"/>
          <w:lang w:eastAsia="nl-NL"/>
        </w:rPr>
        <w:t xml:space="preserve"> </w:t>
      </w:r>
      <w:r w:rsidR="000E1C17" w:rsidRPr="00FA5233">
        <w:rPr>
          <w:rFonts w:ascii="Calibri" w:eastAsia="Times New Roman" w:hAnsi="Calibri" w:cs="Calibri"/>
          <w:color w:val="000000"/>
          <w:sz w:val="24"/>
          <w:szCs w:val="24"/>
          <w:lang w:eastAsia="nl-NL"/>
        </w:rPr>
        <w:t>Tijd, datum, plaats, zaalnummer</w:t>
      </w:r>
      <w:r w:rsidR="00FA5233" w:rsidRPr="00FA5233">
        <w:rPr>
          <w:rFonts w:ascii="Calibri" w:eastAsia="Times New Roman" w:hAnsi="Calibri" w:cs="Calibri"/>
          <w:color w:val="000000"/>
          <w:sz w:val="24"/>
          <w:szCs w:val="24"/>
          <w:lang w:eastAsia="nl-NL"/>
        </w:rPr>
        <w:t>, een oproep als getuige of verdachte</w:t>
      </w:r>
      <w:r w:rsidR="00FA5233">
        <w:rPr>
          <w:rFonts w:ascii="Calibri" w:eastAsia="Times New Roman" w:hAnsi="Calibri" w:cs="Calibri"/>
          <w:color w:val="000000"/>
          <w:sz w:val="24"/>
          <w:szCs w:val="24"/>
          <w:lang w:eastAsia="nl-NL"/>
        </w:rPr>
        <w:br/>
      </w:r>
      <w:r w:rsidR="00FA5233" w:rsidRPr="00A842EC">
        <w:rPr>
          <w:rFonts w:eastAsia="Times New Roman" w:cstheme="minorHAnsi"/>
          <w:b/>
          <w:bCs/>
          <w:color w:val="7030A0"/>
          <w:sz w:val="24"/>
          <w:szCs w:val="24"/>
          <w:lang w:eastAsia="nl-NL"/>
        </w:rPr>
        <w:t xml:space="preserve">- </w:t>
      </w:r>
      <w:r w:rsidR="00A842EC">
        <w:rPr>
          <w:rFonts w:eastAsia="Times New Roman" w:cstheme="minorHAnsi"/>
          <w:b/>
          <w:bCs/>
          <w:color w:val="7030A0"/>
          <w:sz w:val="24"/>
          <w:szCs w:val="24"/>
          <w:lang w:eastAsia="nl-NL"/>
        </w:rPr>
        <w:t>A</w:t>
      </w:r>
      <w:r w:rsidR="002D2394" w:rsidRPr="00A842EC">
        <w:rPr>
          <w:rFonts w:eastAsia="Times New Roman" w:cstheme="minorHAnsi"/>
          <w:b/>
          <w:bCs/>
          <w:color w:val="7030A0"/>
          <w:sz w:val="24"/>
          <w:szCs w:val="24"/>
          <w:lang w:eastAsia="nl-NL"/>
        </w:rPr>
        <w:t>anklacht</w:t>
      </w:r>
      <w:r w:rsidR="002D2394" w:rsidRPr="00A842EC">
        <w:rPr>
          <w:rFonts w:eastAsia="Times New Roman" w:cstheme="minorHAnsi"/>
          <w:b/>
          <w:bCs/>
          <w:color w:val="000000"/>
          <w:sz w:val="24"/>
          <w:szCs w:val="24"/>
          <w:lang w:eastAsia="nl-NL"/>
        </w:rPr>
        <w:t xml:space="preserve">: </w:t>
      </w:r>
      <w:r w:rsidR="002D2394" w:rsidRPr="00A842EC">
        <w:rPr>
          <w:rFonts w:eastAsia="Times New Roman" w:cstheme="minorHAnsi"/>
          <w:color w:val="000000"/>
          <w:sz w:val="24"/>
          <w:szCs w:val="24"/>
          <w:lang w:eastAsia="nl-NL"/>
        </w:rPr>
        <w:t>de officier van justitie leest de tenlastelegging voor</w:t>
      </w:r>
      <w:r w:rsidR="00A842EC">
        <w:rPr>
          <w:rFonts w:eastAsia="Times New Roman" w:cstheme="minorHAnsi"/>
          <w:color w:val="000000"/>
          <w:sz w:val="24"/>
          <w:szCs w:val="24"/>
          <w:lang w:eastAsia="nl-NL"/>
        </w:rPr>
        <w:br/>
      </w:r>
      <w:r w:rsidR="00B01C42" w:rsidRPr="006C1A81">
        <w:rPr>
          <w:rFonts w:eastAsia="Times New Roman" w:cstheme="minorHAnsi"/>
          <w:b/>
          <w:bCs/>
          <w:color w:val="7030A0"/>
          <w:sz w:val="24"/>
          <w:szCs w:val="24"/>
          <w:lang w:eastAsia="nl-NL"/>
        </w:rPr>
        <w:t xml:space="preserve">- Onderzoek: </w:t>
      </w:r>
      <w:r w:rsidR="00B01C42" w:rsidRPr="006C1A81">
        <w:rPr>
          <w:rFonts w:eastAsia="Times New Roman" w:cstheme="minorHAnsi"/>
          <w:color w:val="000000"/>
          <w:sz w:val="24"/>
          <w:szCs w:val="24"/>
          <w:lang w:eastAsia="nl-NL"/>
        </w:rPr>
        <w:t>de rechter(s) ste</w:t>
      </w:r>
      <w:r w:rsidR="006C1A81" w:rsidRPr="006C1A81">
        <w:rPr>
          <w:rFonts w:eastAsia="Times New Roman" w:cstheme="minorHAnsi"/>
          <w:color w:val="000000"/>
          <w:sz w:val="24"/>
          <w:szCs w:val="24"/>
          <w:lang w:eastAsia="nl-NL"/>
        </w:rPr>
        <w:t>l</w:t>
      </w:r>
      <w:r w:rsidR="00B01C42" w:rsidRPr="006C1A81">
        <w:rPr>
          <w:rFonts w:eastAsia="Times New Roman" w:cstheme="minorHAnsi"/>
          <w:color w:val="000000"/>
          <w:sz w:val="24"/>
          <w:szCs w:val="24"/>
          <w:lang w:eastAsia="nl-NL"/>
        </w:rPr>
        <w:t>t vragen aan verdachten en getuigen</w:t>
      </w:r>
      <w:r w:rsidR="006C1A81">
        <w:rPr>
          <w:rFonts w:eastAsia="Times New Roman" w:cstheme="minorHAnsi"/>
          <w:color w:val="000000"/>
          <w:sz w:val="24"/>
          <w:szCs w:val="24"/>
          <w:lang w:eastAsia="nl-NL"/>
        </w:rPr>
        <w:br/>
      </w:r>
      <w:r w:rsidR="004D3800" w:rsidRPr="00D80FEA">
        <w:rPr>
          <w:rFonts w:eastAsia="Times New Roman" w:cstheme="minorHAnsi"/>
          <w:b/>
          <w:bCs/>
          <w:color w:val="7030A0"/>
          <w:sz w:val="24"/>
          <w:szCs w:val="24"/>
          <w:lang w:eastAsia="nl-NL"/>
        </w:rPr>
        <w:t>-</w:t>
      </w:r>
      <w:r w:rsidR="00C97942">
        <w:rPr>
          <w:rFonts w:eastAsia="Times New Roman" w:cstheme="minorHAnsi"/>
          <w:b/>
          <w:bCs/>
          <w:color w:val="7030A0"/>
          <w:sz w:val="24"/>
          <w:szCs w:val="24"/>
          <w:lang w:eastAsia="nl-NL"/>
        </w:rPr>
        <w:t xml:space="preserve"> </w:t>
      </w:r>
      <w:r w:rsidR="00821AB1" w:rsidRPr="00D80FEA">
        <w:rPr>
          <w:rFonts w:eastAsia="Times New Roman" w:cstheme="minorHAnsi"/>
          <w:b/>
          <w:bCs/>
          <w:color w:val="7030A0"/>
          <w:sz w:val="24"/>
          <w:szCs w:val="24"/>
          <w:lang w:eastAsia="nl-NL"/>
        </w:rPr>
        <w:t>Requisitoir</w:t>
      </w:r>
      <w:r w:rsidR="00A164AE" w:rsidRPr="00D80FEA">
        <w:rPr>
          <w:rFonts w:eastAsia="Times New Roman" w:cstheme="minorHAnsi"/>
          <w:b/>
          <w:bCs/>
          <w:color w:val="7030A0"/>
          <w:sz w:val="24"/>
          <w:szCs w:val="24"/>
          <w:lang w:eastAsia="nl-NL"/>
        </w:rPr>
        <w:t>:</w:t>
      </w:r>
      <w:r w:rsidR="00A164AE" w:rsidRPr="00D80FEA">
        <w:rPr>
          <w:rFonts w:eastAsia="Times New Roman" w:cstheme="minorHAnsi"/>
          <w:color w:val="7030A0"/>
          <w:sz w:val="24"/>
          <w:szCs w:val="24"/>
          <w:lang w:eastAsia="nl-NL"/>
        </w:rPr>
        <w:t xml:space="preserve"> </w:t>
      </w:r>
      <w:r w:rsidR="00A164AE">
        <w:rPr>
          <w:rFonts w:eastAsia="Times New Roman" w:cstheme="minorHAnsi"/>
          <w:color w:val="000000"/>
          <w:sz w:val="24"/>
          <w:szCs w:val="24"/>
          <w:lang w:eastAsia="nl-NL"/>
        </w:rPr>
        <w:t xml:space="preserve">de </w:t>
      </w:r>
      <w:r w:rsidR="00594A2B">
        <w:rPr>
          <w:rFonts w:eastAsia="Times New Roman" w:cstheme="minorHAnsi"/>
          <w:color w:val="000000"/>
          <w:sz w:val="24"/>
          <w:szCs w:val="24"/>
          <w:lang w:eastAsia="nl-NL"/>
        </w:rPr>
        <w:t xml:space="preserve">Officier van justitie </w:t>
      </w:r>
      <w:r w:rsidR="00D80FEA">
        <w:rPr>
          <w:rFonts w:eastAsia="Times New Roman" w:cstheme="minorHAnsi"/>
          <w:color w:val="000000"/>
          <w:sz w:val="24"/>
          <w:szCs w:val="24"/>
          <w:lang w:eastAsia="nl-NL"/>
        </w:rPr>
        <w:t>haalt al het bewijs erbij en eist een straf.</w:t>
      </w:r>
      <w:r w:rsidR="00D80FEA">
        <w:rPr>
          <w:rFonts w:eastAsia="Times New Roman" w:cstheme="minorHAnsi"/>
          <w:color w:val="000000"/>
          <w:sz w:val="24"/>
          <w:szCs w:val="24"/>
          <w:lang w:eastAsia="nl-NL"/>
        </w:rPr>
        <w:br/>
      </w:r>
      <w:r w:rsidR="00D80FEA" w:rsidRPr="00C97942">
        <w:rPr>
          <w:rFonts w:eastAsia="Times New Roman" w:cstheme="minorHAnsi"/>
          <w:b/>
          <w:bCs/>
          <w:color w:val="7030A0"/>
          <w:sz w:val="24"/>
          <w:szCs w:val="24"/>
          <w:lang w:eastAsia="nl-NL"/>
        </w:rPr>
        <w:t xml:space="preserve">- </w:t>
      </w:r>
      <w:r w:rsidR="00C97942">
        <w:rPr>
          <w:rFonts w:eastAsia="Times New Roman" w:cstheme="minorHAnsi"/>
          <w:b/>
          <w:bCs/>
          <w:color w:val="7030A0"/>
          <w:sz w:val="24"/>
          <w:szCs w:val="24"/>
          <w:lang w:eastAsia="nl-NL"/>
        </w:rPr>
        <w:t>P</w:t>
      </w:r>
      <w:r w:rsidR="00C97942" w:rsidRPr="00C97942">
        <w:rPr>
          <w:rFonts w:eastAsia="Times New Roman" w:cstheme="minorHAnsi"/>
          <w:b/>
          <w:bCs/>
          <w:color w:val="7030A0"/>
          <w:sz w:val="24"/>
          <w:szCs w:val="24"/>
          <w:lang w:eastAsia="nl-NL"/>
        </w:rPr>
        <w:t xml:space="preserve">leidooi: </w:t>
      </w:r>
      <w:r w:rsidR="00C97942" w:rsidRPr="00C97942">
        <w:rPr>
          <w:rFonts w:eastAsia="Times New Roman" w:cstheme="minorHAnsi"/>
          <w:color w:val="000000"/>
          <w:sz w:val="24"/>
          <w:szCs w:val="24"/>
          <w:lang w:eastAsia="nl-NL"/>
        </w:rPr>
        <w:t>de advocaat mag een strafvermindering motiveren</w:t>
      </w:r>
      <w:r w:rsidR="00C97942">
        <w:rPr>
          <w:rFonts w:eastAsia="Times New Roman" w:cstheme="minorHAnsi"/>
          <w:b/>
          <w:bCs/>
          <w:color w:val="000000"/>
          <w:sz w:val="24"/>
          <w:szCs w:val="24"/>
          <w:lang w:eastAsia="nl-NL"/>
        </w:rPr>
        <w:br/>
      </w:r>
      <w:r w:rsidR="00821AB1" w:rsidRPr="00B95CD6">
        <w:rPr>
          <w:rFonts w:eastAsia="Times New Roman" w:cstheme="minorHAnsi"/>
          <w:b/>
          <w:bCs/>
          <w:color w:val="7030A0"/>
          <w:sz w:val="24"/>
          <w:szCs w:val="24"/>
          <w:lang w:eastAsia="nl-NL"/>
        </w:rPr>
        <w:t xml:space="preserve">- </w:t>
      </w:r>
      <w:r w:rsidR="00B95CD6" w:rsidRPr="00B95CD6">
        <w:rPr>
          <w:rFonts w:eastAsia="Times New Roman" w:cstheme="minorHAnsi"/>
          <w:b/>
          <w:bCs/>
          <w:color w:val="7030A0"/>
          <w:sz w:val="24"/>
          <w:szCs w:val="24"/>
          <w:lang w:eastAsia="nl-NL"/>
        </w:rPr>
        <w:t>Laatste woord</w:t>
      </w:r>
      <w:r w:rsidR="00B95CD6" w:rsidRPr="00B95CD6">
        <w:rPr>
          <w:rFonts w:eastAsia="Times New Roman" w:cstheme="minorHAnsi"/>
          <w:color w:val="000000"/>
          <w:sz w:val="24"/>
          <w:szCs w:val="24"/>
          <w:lang w:eastAsia="nl-NL"/>
        </w:rPr>
        <w:t>: de verdachte</w:t>
      </w:r>
      <w:r w:rsidR="00B95CD6">
        <w:rPr>
          <w:rFonts w:eastAsia="Times New Roman" w:cstheme="minorHAnsi"/>
          <w:color w:val="000000"/>
          <w:sz w:val="24"/>
          <w:szCs w:val="24"/>
          <w:lang w:eastAsia="nl-NL"/>
        </w:rPr>
        <w:t xml:space="preserve"> </w:t>
      </w:r>
      <w:r w:rsidR="00B95CD6" w:rsidRPr="00B95CD6">
        <w:rPr>
          <w:rFonts w:eastAsia="Times New Roman" w:cstheme="minorHAnsi"/>
          <w:color w:val="000000"/>
          <w:sz w:val="24"/>
          <w:szCs w:val="24"/>
          <w:lang w:eastAsia="nl-NL"/>
        </w:rPr>
        <w:t xml:space="preserve">heeft het laatste woord en mag reageren op het </w:t>
      </w:r>
      <w:r w:rsidR="00001A92">
        <w:rPr>
          <w:rFonts w:eastAsia="Times New Roman" w:cstheme="minorHAnsi"/>
          <w:color w:val="000000"/>
          <w:sz w:val="24"/>
          <w:szCs w:val="24"/>
          <w:lang w:eastAsia="nl-NL"/>
        </w:rPr>
        <w:tab/>
      </w:r>
      <w:r w:rsidR="00B95CD6" w:rsidRPr="00B95CD6">
        <w:rPr>
          <w:rFonts w:eastAsia="Times New Roman" w:cstheme="minorHAnsi"/>
          <w:color w:val="000000"/>
          <w:sz w:val="24"/>
          <w:szCs w:val="24"/>
          <w:lang w:eastAsia="nl-NL"/>
        </w:rPr>
        <w:t>proces.</w:t>
      </w:r>
      <w:r w:rsidR="00B95CD6">
        <w:rPr>
          <w:rFonts w:eastAsia="Times New Roman" w:cstheme="minorHAnsi"/>
          <w:color w:val="000000"/>
          <w:sz w:val="24"/>
          <w:szCs w:val="24"/>
          <w:lang w:eastAsia="nl-NL"/>
        </w:rPr>
        <w:br/>
      </w:r>
      <w:r w:rsidR="00B95CD6" w:rsidRPr="003C7E42">
        <w:rPr>
          <w:rFonts w:eastAsia="Times New Roman" w:cstheme="minorHAnsi"/>
          <w:b/>
          <w:bCs/>
          <w:color w:val="7030A0"/>
          <w:sz w:val="24"/>
          <w:szCs w:val="24"/>
          <w:lang w:eastAsia="nl-NL"/>
        </w:rPr>
        <w:t xml:space="preserve">- </w:t>
      </w:r>
      <w:r w:rsidR="00EC348C" w:rsidRPr="003C7E42">
        <w:rPr>
          <w:rFonts w:eastAsia="Times New Roman" w:cstheme="minorHAnsi"/>
          <w:b/>
          <w:bCs/>
          <w:color w:val="7030A0"/>
          <w:sz w:val="24"/>
          <w:szCs w:val="24"/>
          <w:lang w:eastAsia="nl-NL"/>
        </w:rPr>
        <w:t>Vonnis:</w:t>
      </w:r>
      <w:r w:rsidR="00EC348C" w:rsidRPr="003C7E42">
        <w:rPr>
          <w:rFonts w:eastAsia="Times New Roman" w:cstheme="minorHAnsi"/>
          <w:color w:val="7030A0"/>
          <w:sz w:val="24"/>
          <w:szCs w:val="24"/>
          <w:lang w:eastAsia="nl-NL"/>
        </w:rPr>
        <w:t xml:space="preserve"> </w:t>
      </w:r>
      <w:r w:rsidR="00EC348C">
        <w:rPr>
          <w:rFonts w:eastAsia="Times New Roman" w:cstheme="minorHAnsi"/>
          <w:color w:val="000000"/>
          <w:sz w:val="24"/>
          <w:szCs w:val="24"/>
          <w:lang w:eastAsia="nl-NL"/>
        </w:rPr>
        <w:tab/>
        <w:t>de kanton- en politie rechter doen gelijk uitspraak.</w:t>
      </w:r>
      <w:r w:rsidR="00EC348C">
        <w:rPr>
          <w:rFonts w:eastAsia="Times New Roman" w:cstheme="minorHAnsi"/>
          <w:color w:val="000000"/>
          <w:sz w:val="24"/>
          <w:szCs w:val="24"/>
          <w:lang w:eastAsia="nl-NL"/>
        </w:rPr>
        <w:br/>
      </w:r>
      <w:r w:rsidR="00EC348C">
        <w:rPr>
          <w:rFonts w:eastAsia="Times New Roman" w:cstheme="minorHAnsi"/>
          <w:color w:val="000000"/>
          <w:sz w:val="24"/>
          <w:szCs w:val="24"/>
          <w:lang w:eastAsia="nl-NL"/>
        </w:rPr>
        <w:tab/>
      </w:r>
      <w:r w:rsidR="00EC348C">
        <w:rPr>
          <w:rFonts w:eastAsia="Times New Roman" w:cstheme="minorHAnsi"/>
          <w:color w:val="000000"/>
          <w:sz w:val="24"/>
          <w:szCs w:val="24"/>
          <w:lang w:eastAsia="nl-NL"/>
        </w:rPr>
        <w:tab/>
        <w:t xml:space="preserve">de </w:t>
      </w:r>
      <w:r w:rsidR="003C7E42">
        <w:rPr>
          <w:rFonts w:eastAsia="Times New Roman" w:cstheme="minorHAnsi"/>
          <w:color w:val="000000"/>
          <w:sz w:val="24"/>
          <w:szCs w:val="24"/>
          <w:lang w:eastAsia="nl-NL"/>
        </w:rPr>
        <w:t>meervoudige kamer doet uitspraak na 14 dagen.</w:t>
      </w:r>
      <w:r w:rsidR="006A4C19">
        <w:rPr>
          <w:rFonts w:eastAsia="Times New Roman" w:cstheme="minorHAnsi"/>
          <w:color w:val="000000"/>
          <w:sz w:val="24"/>
          <w:szCs w:val="24"/>
          <w:lang w:eastAsia="nl-NL"/>
        </w:rPr>
        <w:br/>
      </w:r>
      <w:r w:rsidR="006A4C19">
        <w:rPr>
          <w:rFonts w:eastAsia="Times New Roman" w:cstheme="minorHAnsi"/>
          <w:color w:val="000000"/>
          <w:sz w:val="24"/>
          <w:szCs w:val="24"/>
          <w:lang w:eastAsia="nl-NL"/>
        </w:rPr>
        <w:tab/>
        <w:t>Het vonnis kan zijn;</w:t>
      </w:r>
      <w:r w:rsidR="006A4C19">
        <w:rPr>
          <w:rFonts w:eastAsia="Times New Roman" w:cstheme="minorHAnsi"/>
          <w:color w:val="000000"/>
          <w:sz w:val="24"/>
          <w:szCs w:val="24"/>
          <w:lang w:eastAsia="nl-NL"/>
        </w:rPr>
        <w:br/>
      </w:r>
      <w:r w:rsidR="004D6B09">
        <w:rPr>
          <w:rFonts w:eastAsia="Times New Roman" w:cstheme="minorHAnsi"/>
          <w:color w:val="000000"/>
          <w:sz w:val="24"/>
          <w:szCs w:val="24"/>
          <w:lang w:eastAsia="nl-NL"/>
        </w:rPr>
        <w:tab/>
      </w:r>
      <w:bookmarkStart w:id="1" w:name="_Hlk23704252"/>
      <w:r w:rsidR="004D6B09" w:rsidRPr="004D6B09">
        <w:rPr>
          <w:rFonts w:eastAsia="Times New Roman" w:cstheme="minorHAnsi"/>
          <w:color w:val="000000"/>
          <w:sz w:val="24"/>
          <w:szCs w:val="24"/>
          <w:u w:val="single"/>
          <w:lang w:eastAsia="nl-NL"/>
        </w:rPr>
        <w:t>E</w:t>
      </w:r>
      <w:r w:rsidR="006A4C19" w:rsidRPr="004D6B09">
        <w:rPr>
          <w:rFonts w:eastAsia="Times New Roman" w:cstheme="minorHAnsi"/>
          <w:color w:val="000000"/>
          <w:sz w:val="24"/>
          <w:szCs w:val="24"/>
          <w:u w:val="single"/>
          <w:lang w:eastAsia="nl-NL"/>
        </w:rPr>
        <w:t>en straf:</w:t>
      </w:r>
      <w:r w:rsidR="004D6B09">
        <w:rPr>
          <w:rFonts w:eastAsia="Times New Roman" w:cstheme="minorHAnsi"/>
          <w:color w:val="000000"/>
          <w:sz w:val="24"/>
          <w:szCs w:val="24"/>
          <w:lang w:eastAsia="nl-NL"/>
        </w:rPr>
        <w:t xml:space="preserve"> </w:t>
      </w:r>
      <w:r w:rsidR="00001A92">
        <w:rPr>
          <w:rFonts w:eastAsia="Times New Roman" w:cstheme="minorHAnsi"/>
          <w:color w:val="000000"/>
          <w:sz w:val="24"/>
          <w:szCs w:val="24"/>
          <w:lang w:eastAsia="nl-NL"/>
        </w:rPr>
        <w:t>vrijheidsstraf</w:t>
      </w:r>
      <w:r w:rsidR="004D6B09">
        <w:rPr>
          <w:rFonts w:eastAsia="Times New Roman" w:cstheme="minorHAnsi"/>
          <w:color w:val="000000"/>
          <w:sz w:val="24"/>
          <w:szCs w:val="24"/>
          <w:lang w:eastAsia="nl-NL"/>
        </w:rPr>
        <w:t>, taakstraf, geldboete, bijkomende straffen</w:t>
      </w:r>
      <w:r w:rsidR="004D6B09">
        <w:rPr>
          <w:rFonts w:eastAsia="Times New Roman" w:cstheme="minorHAnsi"/>
          <w:color w:val="000000"/>
          <w:sz w:val="24"/>
          <w:szCs w:val="24"/>
          <w:lang w:eastAsia="nl-NL"/>
        </w:rPr>
        <w:br/>
      </w:r>
      <w:r w:rsidR="004D6B09">
        <w:rPr>
          <w:rFonts w:eastAsia="Times New Roman" w:cstheme="minorHAnsi"/>
          <w:color w:val="000000"/>
          <w:sz w:val="24"/>
          <w:szCs w:val="24"/>
          <w:lang w:eastAsia="nl-NL"/>
        </w:rPr>
        <w:tab/>
      </w:r>
      <w:r w:rsidR="00001A92" w:rsidRPr="00001A92">
        <w:rPr>
          <w:rFonts w:eastAsia="Times New Roman" w:cstheme="minorHAnsi"/>
          <w:color w:val="000000"/>
          <w:sz w:val="24"/>
          <w:szCs w:val="24"/>
          <w:u w:val="single"/>
          <w:lang w:eastAsia="nl-NL"/>
        </w:rPr>
        <w:t>Strafrechtelijke maatregelen:</w:t>
      </w:r>
      <w:r w:rsidR="00001A92">
        <w:rPr>
          <w:rFonts w:eastAsia="Times New Roman" w:cstheme="minorHAnsi"/>
          <w:color w:val="000000"/>
          <w:sz w:val="24"/>
          <w:szCs w:val="24"/>
          <w:lang w:eastAsia="nl-NL"/>
        </w:rPr>
        <w:t xml:space="preserve"> </w:t>
      </w:r>
      <w:r w:rsidR="004D2420">
        <w:rPr>
          <w:rFonts w:eastAsia="Times New Roman" w:cstheme="minorHAnsi"/>
          <w:color w:val="000000"/>
          <w:sz w:val="24"/>
          <w:szCs w:val="24"/>
          <w:lang w:eastAsia="nl-NL"/>
        </w:rPr>
        <w:t xml:space="preserve">TBS, onttrekking aan (handels) verkeer, </w:t>
      </w:r>
      <w:r w:rsidR="00BA0835">
        <w:rPr>
          <w:rFonts w:eastAsia="Times New Roman" w:cstheme="minorHAnsi"/>
          <w:color w:val="000000"/>
          <w:sz w:val="24"/>
          <w:szCs w:val="24"/>
          <w:lang w:eastAsia="nl-NL"/>
        </w:rPr>
        <w:t>ontneming rechter</w:t>
      </w:r>
      <w:r w:rsidR="005523AE">
        <w:rPr>
          <w:rFonts w:eastAsia="Times New Roman" w:cstheme="minorHAnsi"/>
          <w:color w:val="000000"/>
          <w:sz w:val="24"/>
          <w:szCs w:val="24"/>
          <w:lang w:eastAsia="nl-NL"/>
        </w:rPr>
        <w:t>lijk voordeel, schadevergoeding slachtoffer.</w:t>
      </w:r>
      <w:r w:rsidR="004D2420">
        <w:rPr>
          <w:rFonts w:eastAsia="Times New Roman" w:cstheme="minorHAnsi"/>
          <w:color w:val="000000"/>
          <w:sz w:val="24"/>
          <w:szCs w:val="24"/>
          <w:lang w:eastAsia="nl-NL"/>
        </w:rPr>
        <w:tab/>
      </w:r>
      <w:bookmarkEnd w:id="1"/>
    </w:p>
    <w:p w14:paraId="58FCE30D" w14:textId="30A532EF" w:rsidR="00FD295D" w:rsidRPr="00E91B69" w:rsidRDefault="00FD295D" w:rsidP="00FD295D">
      <w:pPr>
        <w:pStyle w:val="Lijstalinea"/>
        <w:numPr>
          <w:ilvl w:val="0"/>
          <w:numId w:val="2"/>
        </w:numPr>
        <w:spacing w:after="0" w:line="240" w:lineRule="auto"/>
        <w:textAlignment w:val="baseline"/>
        <w:rPr>
          <w:rFonts w:ascii="Arial" w:eastAsia="Times New Roman" w:hAnsi="Arial" w:cs="Arial"/>
          <w:b/>
          <w:bCs/>
          <w:color w:val="000000"/>
          <w:sz w:val="24"/>
          <w:szCs w:val="24"/>
          <w:lang w:eastAsia="nl-NL"/>
        </w:rPr>
      </w:pPr>
      <w:r w:rsidRPr="00E91B69">
        <w:rPr>
          <w:rFonts w:ascii="Calibri" w:eastAsia="Times New Roman" w:hAnsi="Calibri" w:cs="Calibri"/>
          <w:b/>
          <w:bCs/>
          <w:color w:val="000000"/>
          <w:sz w:val="24"/>
          <w:szCs w:val="24"/>
          <w:lang w:eastAsia="nl-NL"/>
        </w:rPr>
        <w:lastRenderedPageBreak/>
        <w:t>kunnen uitleggen wat hoger beroep aantekenen inhoudt en waar het toe dient.</w:t>
      </w:r>
      <w:r w:rsidR="005523AE">
        <w:rPr>
          <w:rFonts w:ascii="Calibri" w:eastAsia="Times New Roman" w:hAnsi="Calibri" w:cs="Calibri"/>
          <w:b/>
          <w:bCs/>
          <w:color w:val="000000"/>
          <w:sz w:val="24"/>
          <w:szCs w:val="24"/>
          <w:lang w:eastAsia="nl-NL"/>
        </w:rPr>
        <w:br/>
      </w:r>
      <w:r w:rsidR="005523AE" w:rsidRPr="001406B9">
        <w:rPr>
          <w:rFonts w:ascii="Calibri" w:eastAsia="Times New Roman" w:hAnsi="Calibri" w:cs="Calibri"/>
          <w:b/>
          <w:bCs/>
          <w:color w:val="7030A0"/>
          <w:sz w:val="24"/>
          <w:szCs w:val="24"/>
          <w:lang w:eastAsia="nl-NL"/>
        </w:rPr>
        <w:t>Hoger beroep</w:t>
      </w:r>
      <w:r w:rsidR="005523AE">
        <w:rPr>
          <w:rFonts w:ascii="Calibri" w:eastAsia="Times New Roman" w:hAnsi="Calibri" w:cs="Calibri"/>
          <w:b/>
          <w:bCs/>
          <w:color w:val="000000"/>
          <w:sz w:val="24"/>
          <w:szCs w:val="24"/>
          <w:lang w:eastAsia="nl-NL"/>
        </w:rPr>
        <w:t xml:space="preserve">: </w:t>
      </w:r>
      <w:r w:rsidR="001406B9" w:rsidRPr="00244A9F">
        <w:rPr>
          <w:rFonts w:ascii="Calibri" w:eastAsia="Times New Roman" w:hAnsi="Calibri" w:cs="Calibri"/>
          <w:color w:val="000000"/>
          <w:sz w:val="24"/>
          <w:szCs w:val="24"/>
          <w:lang w:eastAsia="nl-NL"/>
        </w:rPr>
        <w:t>Als een van de partijen het niet eens is met de uitspraak van de rechter</w:t>
      </w:r>
      <w:r w:rsidR="00244A9F" w:rsidRPr="00244A9F">
        <w:rPr>
          <w:rFonts w:ascii="Calibri" w:eastAsia="Times New Roman" w:hAnsi="Calibri" w:cs="Calibri"/>
          <w:color w:val="000000"/>
          <w:sz w:val="24"/>
          <w:szCs w:val="24"/>
          <w:lang w:eastAsia="nl-NL"/>
        </w:rPr>
        <w:t>, kunnen zij in hoger beroep gaan. De heel rechtszaak wordt dan opnieuw gedaan</w:t>
      </w:r>
      <w:r w:rsidR="000417B7">
        <w:rPr>
          <w:rFonts w:ascii="Calibri" w:eastAsia="Times New Roman" w:hAnsi="Calibri" w:cs="Calibri"/>
          <w:color w:val="000000"/>
          <w:sz w:val="24"/>
          <w:szCs w:val="24"/>
          <w:lang w:eastAsia="nl-NL"/>
        </w:rPr>
        <w:t xml:space="preserve"> door het </w:t>
      </w:r>
      <w:r w:rsidR="000417B7" w:rsidRPr="000417B7">
        <w:rPr>
          <w:rFonts w:ascii="Calibri" w:eastAsia="Times New Roman" w:hAnsi="Calibri" w:cs="Calibri"/>
          <w:color w:val="7030A0"/>
          <w:sz w:val="24"/>
          <w:szCs w:val="24"/>
          <w:lang w:eastAsia="nl-NL"/>
        </w:rPr>
        <w:t>gerechtshof</w:t>
      </w:r>
      <w:r w:rsidR="00244A9F" w:rsidRPr="00244A9F">
        <w:rPr>
          <w:rFonts w:ascii="Calibri" w:eastAsia="Times New Roman" w:hAnsi="Calibri" w:cs="Calibri"/>
          <w:color w:val="000000"/>
          <w:sz w:val="24"/>
          <w:szCs w:val="24"/>
          <w:lang w:eastAsia="nl-NL"/>
        </w:rPr>
        <w:t>.</w:t>
      </w:r>
      <w:r w:rsidR="00232CD2">
        <w:rPr>
          <w:rFonts w:ascii="Calibri" w:eastAsia="Times New Roman" w:hAnsi="Calibri" w:cs="Calibri"/>
          <w:color w:val="000000"/>
          <w:sz w:val="24"/>
          <w:szCs w:val="24"/>
          <w:lang w:eastAsia="nl-NL"/>
        </w:rPr>
        <w:t xml:space="preserve"> Het zorgt ervoor dat beide partijen een zo goed mogelijke uitspraak hebben gekregen.</w:t>
      </w:r>
    </w:p>
    <w:p w14:paraId="789F41C3" w14:textId="39F8C349" w:rsidR="00FD295D" w:rsidRPr="00E91B69" w:rsidRDefault="00FD295D" w:rsidP="00FD295D">
      <w:pPr>
        <w:pStyle w:val="Lijstalinea"/>
        <w:numPr>
          <w:ilvl w:val="0"/>
          <w:numId w:val="2"/>
        </w:numPr>
        <w:spacing w:after="0" w:line="240" w:lineRule="auto"/>
        <w:textAlignment w:val="baseline"/>
        <w:rPr>
          <w:rFonts w:ascii="Arial" w:eastAsia="Times New Roman" w:hAnsi="Arial" w:cs="Arial"/>
          <w:b/>
          <w:bCs/>
          <w:color w:val="000000"/>
          <w:sz w:val="24"/>
          <w:szCs w:val="24"/>
          <w:lang w:eastAsia="nl-NL"/>
        </w:rPr>
      </w:pPr>
      <w:r w:rsidRPr="00E91B69">
        <w:rPr>
          <w:rFonts w:ascii="Calibri" w:eastAsia="Times New Roman" w:hAnsi="Calibri" w:cs="Calibri"/>
          <w:b/>
          <w:bCs/>
          <w:color w:val="000000"/>
          <w:sz w:val="24"/>
          <w:szCs w:val="24"/>
          <w:lang w:eastAsia="nl-NL"/>
        </w:rPr>
        <w:t>kunnen uitleggen wat in cassatie gaan inhoudt en waar het toe dient.</w:t>
      </w:r>
      <w:r w:rsidR="00232CD2">
        <w:rPr>
          <w:rFonts w:ascii="Calibri" w:eastAsia="Times New Roman" w:hAnsi="Calibri" w:cs="Calibri"/>
          <w:b/>
          <w:bCs/>
          <w:color w:val="000000"/>
          <w:sz w:val="24"/>
          <w:szCs w:val="24"/>
          <w:lang w:eastAsia="nl-NL"/>
        </w:rPr>
        <w:br/>
      </w:r>
      <w:r w:rsidR="000417B7" w:rsidRPr="000417B7">
        <w:rPr>
          <w:rFonts w:ascii="Calibri" w:eastAsia="Times New Roman" w:hAnsi="Calibri" w:cs="Calibri"/>
          <w:b/>
          <w:bCs/>
          <w:color w:val="7030A0"/>
          <w:sz w:val="24"/>
          <w:szCs w:val="24"/>
          <w:lang w:eastAsia="nl-NL"/>
        </w:rPr>
        <w:t xml:space="preserve">In cassatie: </w:t>
      </w:r>
      <w:r w:rsidR="00685E04" w:rsidRPr="00333C4B">
        <w:rPr>
          <w:rFonts w:ascii="Calibri" w:eastAsia="Times New Roman" w:hAnsi="Calibri" w:cs="Calibri"/>
          <w:sz w:val="24"/>
          <w:szCs w:val="24"/>
          <w:lang w:eastAsia="nl-NL"/>
        </w:rPr>
        <w:t>na het hoger beroep kun je ook nog in cassatie gaan. Dan komt de zaak voor bij de Hoge Raad</w:t>
      </w:r>
      <w:r w:rsidR="005F1432" w:rsidRPr="00333C4B">
        <w:rPr>
          <w:rFonts w:ascii="Calibri" w:eastAsia="Times New Roman" w:hAnsi="Calibri" w:cs="Calibri"/>
          <w:sz w:val="24"/>
          <w:szCs w:val="24"/>
          <w:lang w:eastAsia="nl-NL"/>
        </w:rPr>
        <w:t>. Deze doet de zaak niet over maar kijkt uitsluitend of het recht juist</w:t>
      </w:r>
      <w:r w:rsidR="00333C4B">
        <w:rPr>
          <w:rFonts w:ascii="Calibri" w:eastAsia="Times New Roman" w:hAnsi="Calibri" w:cs="Calibri"/>
          <w:sz w:val="24"/>
          <w:szCs w:val="24"/>
          <w:lang w:eastAsia="nl-NL"/>
        </w:rPr>
        <w:t xml:space="preserve"> </w:t>
      </w:r>
      <w:r w:rsidR="005F1432" w:rsidRPr="00333C4B">
        <w:rPr>
          <w:rFonts w:ascii="Calibri" w:eastAsia="Times New Roman" w:hAnsi="Calibri" w:cs="Calibri"/>
          <w:sz w:val="24"/>
          <w:szCs w:val="24"/>
          <w:lang w:eastAsia="nl-NL"/>
        </w:rPr>
        <w:t>is toegepast.</w:t>
      </w:r>
      <w:r w:rsidR="0058426F" w:rsidRPr="00333C4B">
        <w:rPr>
          <w:rFonts w:ascii="Calibri" w:eastAsia="Times New Roman" w:hAnsi="Calibri" w:cs="Calibri"/>
          <w:sz w:val="24"/>
          <w:szCs w:val="24"/>
          <w:lang w:eastAsia="nl-NL"/>
        </w:rPr>
        <w:t xml:space="preserve"> Als dit niet het geval was, dan moet het gerechtshof de zaak overdoen.</w:t>
      </w:r>
    </w:p>
    <w:p w14:paraId="10AAC017" w14:textId="15DBFFAC" w:rsidR="00FD295D" w:rsidRPr="00E91B69" w:rsidRDefault="00FD295D" w:rsidP="00FD295D">
      <w:pPr>
        <w:pStyle w:val="Lijstalinea"/>
        <w:numPr>
          <w:ilvl w:val="0"/>
          <w:numId w:val="2"/>
        </w:numPr>
        <w:spacing w:after="0" w:line="240" w:lineRule="auto"/>
        <w:textAlignment w:val="baseline"/>
        <w:rPr>
          <w:rFonts w:ascii="Arial" w:eastAsia="Times New Roman" w:hAnsi="Arial" w:cs="Arial"/>
          <w:b/>
          <w:bCs/>
          <w:color w:val="000000"/>
          <w:sz w:val="24"/>
          <w:szCs w:val="24"/>
          <w:lang w:eastAsia="nl-NL"/>
        </w:rPr>
      </w:pPr>
      <w:r w:rsidRPr="00E91B69">
        <w:rPr>
          <w:rFonts w:ascii="Calibri" w:eastAsia="Times New Roman" w:hAnsi="Calibri" w:cs="Calibri"/>
          <w:b/>
          <w:bCs/>
          <w:color w:val="000000"/>
          <w:sz w:val="24"/>
          <w:szCs w:val="24"/>
          <w:lang w:eastAsia="nl-NL"/>
        </w:rPr>
        <w:t>een voorbeeld van een rechterlijke uitspraak in begrijpelijk Nederlands kunnen uitleggen.</w:t>
      </w:r>
      <w:r w:rsidR="00333C4B">
        <w:rPr>
          <w:rFonts w:ascii="Calibri" w:eastAsia="Times New Roman" w:hAnsi="Calibri" w:cs="Calibri"/>
          <w:b/>
          <w:bCs/>
          <w:color w:val="000000"/>
          <w:sz w:val="24"/>
          <w:szCs w:val="24"/>
          <w:lang w:eastAsia="nl-NL"/>
        </w:rPr>
        <w:t xml:space="preserve"> </w:t>
      </w:r>
      <w:r w:rsidR="00333C4B">
        <w:rPr>
          <w:rFonts w:ascii="Calibri" w:eastAsia="Times New Roman" w:hAnsi="Calibri" w:cs="Calibri"/>
          <w:b/>
          <w:bCs/>
          <w:color w:val="000000"/>
          <w:sz w:val="24"/>
          <w:szCs w:val="24"/>
          <w:lang w:eastAsia="nl-NL"/>
        </w:rPr>
        <w:br/>
      </w:r>
      <w:r w:rsidR="00333C4B" w:rsidRPr="00333C4B">
        <w:rPr>
          <w:rFonts w:ascii="Calibri" w:eastAsia="Times New Roman" w:hAnsi="Calibri" w:cs="Calibri"/>
          <w:i/>
          <w:iCs/>
          <w:color w:val="000000"/>
          <w:sz w:val="24"/>
          <w:szCs w:val="24"/>
          <w:lang w:eastAsia="nl-NL"/>
        </w:rPr>
        <w:t>zelf doen</w:t>
      </w:r>
    </w:p>
    <w:p w14:paraId="0197FBB7" w14:textId="3E378A9D" w:rsidR="00FD295D" w:rsidRPr="00E91B69" w:rsidRDefault="00FD295D" w:rsidP="00FD295D">
      <w:pPr>
        <w:pStyle w:val="Lijstalinea"/>
        <w:numPr>
          <w:ilvl w:val="0"/>
          <w:numId w:val="2"/>
        </w:numPr>
        <w:spacing w:after="0" w:line="240" w:lineRule="auto"/>
        <w:textAlignment w:val="baseline"/>
        <w:rPr>
          <w:rFonts w:ascii="Arial" w:eastAsia="Times New Roman" w:hAnsi="Arial" w:cs="Arial"/>
          <w:b/>
          <w:bCs/>
          <w:color w:val="000000"/>
          <w:sz w:val="24"/>
          <w:szCs w:val="24"/>
          <w:lang w:eastAsia="nl-NL"/>
        </w:rPr>
      </w:pPr>
      <w:r w:rsidRPr="00E91B69">
        <w:rPr>
          <w:rFonts w:ascii="Calibri" w:eastAsia="Times New Roman" w:hAnsi="Calibri" w:cs="Calibri"/>
          <w:b/>
          <w:bCs/>
          <w:color w:val="000000"/>
          <w:sz w:val="24"/>
          <w:szCs w:val="24"/>
          <w:lang w:eastAsia="nl-NL"/>
        </w:rPr>
        <w:t>de functies van straf kunnen gebruiken bij het kiezen voor een bepaalde strafmaat.</w:t>
      </w:r>
      <w:r w:rsidR="00333C4B">
        <w:rPr>
          <w:rFonts w:ascii="Calibri" w:eastAsia="Times New Roman" w:hAnsi="Calibri" w:cs="Calibri"/>
          <w:b/>
          <w:bCs/>
          <w:color w:val="000000"/>
          <w:sz w:val="24"/>
          <w:szCs w:val="24"/>
          <w:lang w:eastAsia="nl-NL"/>
        </w:rPr>
        <w:br/>
      </w:r>
      <w:r w:rsidR="004B5753" w:rsidRPr="006642A3">
        <w:rPr>
          <w:rFonts w:ascii="Calibri" w:eastAsia="Times New Roman" w:hAnsi="Calibri" w:cs="Calibri"/>
          <w:color w:val="000000"/>
          <w:sz w:val="24"/>
          <w:szCs w:val="24"/>
          <w:lang w:eastAsia="nl-NL"/>
        </w:rPr>
        <w:t xml:space="preserve">Reden voor het gebruik van </w:t>
      </w:r>
      <w:r w:rsidR="006642A3" w:rsidRPr="006642A3">
        <w:rPr>
          <w:rFonts w:ascii="Calibri" w:eastAsia="Times New Roman" w:hAnsi="Calibri" w:cs="Calibri"/>
          <w:color w:val="000000"/>
          <w:sz w:val="24"/>
          <w:szCs w:val="24"/>
          <w:lang w:eastAsia="nl-NL"/>
        </w:rPr>
        <w:t>straf</w:t>
      </w:r>
      <w:r w:rsidR="004B5753" w:rsidRPr="006642A3">
        <w:rPr>
          <w:rFonts w:ascii="Calibri" w:eastAsia="Times New Roman" w:hAnsi="Calibri" w:cs="Calibri"/>
          <w:color w:val="000000"/>
          <w:sz w:val="24"/>
          <w:szCs w:val="24"/>
          <w:lang w:eastAsia="nl-NL"/>
        </w:rPr>
        <w:t>:</w:t>
      </w:r>
      <w:r w:rsidR="004B5753" w:rsidRPr="006642A3">
        <w:rPr>
          <w:rFonts w:ascii="Calibri" w:eastAsia="Times New Roman" w:hAnsi="Calibri" w:cs="Calibri"/>
          <w:color w:val="000000"/>
          <w:sz w:val="24"/>
          <w:szCs w:val="24"/>
          <w:lang w:eastAsia="nl-NL"/>
        </w:rPr>
        <w:br/>
      </w:r>
      <w:r w:rsidR="00107190" w:rsidRPr="006D6E80">
        <w:rPr>
          <w:rFonts w:ascii="Calibri" w:eastAsia="Times New Roman" w:hAnsi="Calibri" w:cs="Calibri"/>
          <w:b/>
          <w:bCs/>
          <w:color w:val="7030A0"/>
          <w:sz w:val="24"/>
          <w:szCs w:val="24"/>
          <w:lang w:eastAsia="nl-NL"/>
        </w:rPr>
        <w:t>- wraak</w:t>
      </w:r>
      <w:r w:rsidR="006D6E80">
        <w:rPr>
          <w:rFonts w:ascii="Calibri" w:eastAsia="Times New Roman" w:hAnsi="Calibri" w:cs="Calibri"/>
          <w:b/>
          <w:bCs/>
          <w:color w:val="7030A0"/>
          <w:sz w:val="24"/>
          <w:szCs w:val="24"/>
          <w:lang w:eastAsia="nl-NL"/>
        </w:rPr>
        <w:t xml:space="preserve">: </w:t>
      </w:r>
      <w:r w:rsidR="00A355B3" w:rsidRPr="00121273">
        <w:rPr>
          <w:rFonts w:ascii="Calibri" w:eastAsia="Times New Roman" w:hAnsi="Calibri" w:cs="Calibri"/>
          <w:sz w:val="24"/>
          <w:szCs w:val="24"/>
          <w:lang w:eastAsia="nl-NL"/>
        </w:rPr>
        <w:t xml:space="preserve">Het leed dat iemand een slachtoffer heeft aangedaan moet via de rechter </w:t>
      </w:r>
      <w:r w:rsidR="00A355B3" w:rsidRPr="00121273">
        <w:rPr>
          <w:rFonts w:ascii="Calibri" w:eastAsia="Times New Roman" w:hAnsi="Calibri" w:cs="Calibri"/>
          <w:sz w:val="24"/>
          <w:szCs w:val="24"/>
          <w:lang w:eastAsia="nl-NL"/>
        </w:rPr>
        <w:tab/>
        <w:t xml:space="preserve">vergolden worden. </w:t>
      </w:r>
      <w:r w:rsidR="00107190" w:rsidRPr="006D6E80">
        <w:rPr>
          <w:rFonts w:ascii="Calibri" w:eastAsia="Times New Roman" w:hAnsi="Calibri" w:cs="Calibri"/>
          <w:b/>
          <w:bCs/>
          <w:color w:val="7030A0"/>
          <w:sz w:val="24"/>
          <w:szCs w:val="24"/>
          <w:lang w:eastAsia="nl-NL"/>
        </w:rPr>
        <w:br/>
        <w:t>- afschrikking/ voorbeeldfunctie</w:t>
      </w:r>
      <w:r w:rsidR="00A355B3">
        <w:rPr>
          <w:rFonts w:ascii="Calibri" w:eastAsia="Times New Roman" w:hAnsi="Calibri" w:cs="Calibri"/>
          <w:b/>
          <w:bCs/>
          <w:color w:val="7030A0"/>
          <w:sz w:val="24"/>
          <w:szCs w:val="24"/>
          <w:lang w:eastAsia="nl-NL"/>
        </w:rPr>
        <w:t xml:space="preserve">: </w:t>
      </w:r>
      <w:r w:rsidR="00EA237C" w:rsidRPr="00121273">
        <w:rPr>
          <w:rFonts w:ascii="Calibri" w:eastAsia="Times New Roman" w:hAnsi="Calibri" w:cs="Calibri"/>
          <w:sz w:val="24"/>
          <w:szCs w:val="24"/>
          <w:lang w:eastAsia="nl-NL"/>
        </w:rPr>
        <w:t xml:space="preserve">de dader moet niet de fout nog eens maken en </w:t>
      </w:r>
      <w:r w:rsidR="00A1253B">
        <w:rPr>
          <w:rFonts w:ascii="Calibri" w:eastAsia="Times New Roman" w:hAnsi="Calibri" w:cs="Calibri"/>
          <w:sz w:val="24"/>
          <w:szCs w:val="24"/>
          <w:lang w:eastAsia="nl-NL"/>
        </w:rPr>
        <w:tab/>
      </w:r>
      <w:r w:rsidR="00EA237C" w:rsidRPr="00121273">
        <w:rPr>
          <w:rFonts w:ascii="Calibri" w:eastAsia="Times New Roman" w:hAnsi="Calibri" w:cs="Calibri"/>
          <w:sz w:val="24"/>
          <w:szCs w:val="24"/>
          <w:lang w:eastAsia="nl-NL"/>
        </w:rPr>
        <w:t xml:space="preserve">mensen in de samenleving moet ook </w:t>
      </w:r>
      <w:proofErr w:type="spellStart"/>
      <w:r w:rsidR="00EA237C" w:rsidRPr="00121273">
        <w:rPr>
          <w:rFonts w:ascii="Calibri" w:eastAsia="Times New Roman" w:hAnsi="Calibri" w:cs="Calibri"/>
          <w:sz w:val="24"/>
          <w:szCs w:val="24"/>
          <w:lang w:eastAsia="nl-NL"/>
        </w:rPr>
        <w:t>afgeschrokken</w:t>
      </w:r>
      <w:proofErr w:type="spellEnd"/>
      <w:r w:rsidR="00EA237C" w:rsidRPr="00121273">
        <w:rPr>
          <w:rFonts w:ascii="Calibri" w:eastAsia="Times New Roman" w:hAnsi="Calibri" w:cs="Calibri"/>
          <w:sz w:val="24"/>
          <w:szCs w:val="24"/>
          <w:lang w:eastAsia="nl-NL"/>
        </w:rPr>
        <w:t xml:space="preserve"> worden om diezelfde </w:t>
      </w:r>
      <w:r w:rsidR="00A1253B">
        <w:rPr>
          <w:rFonts w:ascii="Calibri" w:eastAsia="Times New Roman" w:hAnsi="Calibri" w:cs="Calibri"/>
          <w:sz w:val="24"/>
          <w:szCs w:val="24"/>
          <w:lang w:eastAsia="nl-NL"/>
        </w:rPr>
        <w:tab/>
      </w:r>
      <w:r w:rsidR="00EA237C" w:rsidRPr="00121273">
        <w:rPr>
          <w:rFonts w:ascii="Calibri" w:eastAsia="Times New Roman" w:hAnsi="Calibri" w:cs="Calibri"/>
          <w:sz w:val="24"/>
          <w:szCs w:val="24"/>
          <w:lang w:eastAsia="nl-NL"/>
        </w:rPr>
        <w:t>misdaad te begaan.</w:t>
      </w:r>
      <w:r w:rsidR="00107190" w:rsidRPr="006D6E80">
        <w:rPr>
          <w:rFonts w:ascii="Calibri" w:eastAsia="Times New Roman" w:hAnsi="Calibri" w:cs="Calibri"/>
          <w:b/>
          <w:bCs/>
          <w:color w:val="7030A0"/>
          <w:sz w:val="24"/>
          <w:szCs w:val="24"/>
          <w:lang w:eastAsia="nl-NL"/>
        </w:rPr>
        <w:br/>
        <w:t xml:space="preserve">- </w:t>
      </w:r>
      <w:r w:rsidR="006642A3" w:rsidRPr="006D6E80">
        <w:rPr>
          <w:rFonts w:ascii="Calibri" w:eastAsia="Times New Roman" w:hAnsi="Calibri" w:cs="Calibri"/>
          <w:b/>
          <w:bCs/>
          <w:color w:val="7030A0"/>
          <w:sz w:val="24"/>
          <w:szCs w:val="24"/>
          <w:lang w:eastAsia="nl-NL"/>
        </w:rPr>
        <w:t>bescherming</w:t>
      </w:r>
      <w:r w:rsidR="00107190" w:rsidRPr="006D6E80">
        <w:rPr>
          <w:rFonts w:ascii="Calibri" w:eastAsia="Times New Roman" w:hAnsi="Calibri" w:cs="Calibri"/>
          <w:b/>
          <w:bCs/>
          <w:color w:val="7030A0"/>
          <w:sz w:val="24"/>
          <w:szCs w:val="24"/>
          <w:lang w:eastAsia="nl-NL"/>
        </w:rPr>
        <w:t xml:space="preserve"> </w:t>
      </w:r>
      <w:r w:rsidR="006642A3" w:rsidRPr="006D6E80">
        <w:rPr>
          <w:rFonts w:ascii="Calibri" w:eastAsia="Times New Roman" w:hAnsi="Calibri" w:cs="Calibri"/>
          <w:b/>
          <w:bCs/>
          <w:color w:val="7030A0"/>
          <w:sz w:val="24"/>
          <w:szCs w:val="24"/>
          <w:lang w:eastAsia="nl-NL"/>
        </w:rPr>
        <w:t>samenleving</w:t>
      </w:r>
      <w:r w:rsidR="00107190" w:rsidRPr="006D6E80">
        <w:rPr>
          <w:rFonts w:ascii="Calibri" w:eastAsia="Times New Roman" w:hAnsi="Calibri" w:cs="Calibri"/>
          <w:b/>
          <w:bCs/>
          <w:color w:val="7030A0"/>
          <w:sz w:val="24"/>
          <w:szCs w:val="24"/>
          <w:lang w:eastAsia="nl-NL"/>
        </w:rPr>
        <w:t xml:space="preserve"> en verdachte</w:t>
      </w:r>
      <w:r w:rsidR="00EA237C">
        <w:rPr>
          <w:rFonts w:ascii="Calibri" w:eastAsia="Times New Roman" w:hAnsi="Calibri" w:cs="Calibri"/>
          <w:b/>
          <w:bCs/>
          <w:color w:val="7030A0"/>
          <w:sz w:val="24"/>
          <w:szCs w:val="24"/>
          <w:lang w:eastAsia="nl-NL"/>
        </w:rPr>
        <w:t>:</w:t>
      </w:r>
      <w:r w:rsidR="00121273">
        <w:rPr>
          <w:rFonts w:ascii="Calibri" w:eastAsia="Times New Roman" w:hAnsi="Calibri" w:cs="Calibri"/>
          <w:b/>
          <w:bCs/>
          <w:color w:val="7030A0"/>
          <w:sz w:val="24"/>
          <w:szCs w:val="24"/>
          <w:lang w:eastAsia="nl-NL"/>
        </w:rPr>
        <w:t xml:space="preserve"> </w:t>
      </w:r>
      <w:r w:rsidR="00121273" w:rsidRPr="00121273">
        <w:rPr>
          <w:rFonts w:ascii="Calibri" w:eastAsia="Times New Roman" w:hAnsi="Calibri" w:cs="Calibri"/>
          <w:sz w:val="24"/>
          <w:szCs w:val="24"/>
          <w:lang w:eastAsia="nl-NL"/>
        </w:rPr>
        <w:t xml:space="preserve">als er geen rechter zou zijn gaan mensen </w:t>
      </w:r>
      <w:r w:rsidR="00A1253B">
        <w:rPr>
          <w:rFonts w:ascii="Calibri" w:eastAsia="Times New Roman" w:hAnsi="Calibri" w:cs="Calibri"/>
          <w:sz w:val="24"/>
          <w:szCs w:val="24"/>
          <w:lang w:eastAsia="nl-NL"/>
        </w:rPr>
        <w:tab/>
      </w:r>
      <w:r w:rsidR="00121273" w:rsidRPr="00121273">
        <w:rPr>
          <w:rFonts w:ascii="Calibri" w:eastAsia="Times New Roman" w:hAnsi="Calibri" w:cs="Calibri"/>
          <w:sz w:val="24"/>
          <w:szCs w:val="24"/>
          <w:lang w:eastAsia="nl-NL"/>
        </w:rPr>
        <w:t>het heft in eigen handen nemen, waardoor er gevaarlijke situaties ontstaan.</w:t>
      </w:r>
      <w:r w:rsidR="00A1253B">
        <w:rPr>
          <w:rFonts w:ascii="Calibri" w:eastAsia="Times New Roman" w:hAnsi="Calibri" w:cs="Calibri"/>
          <w:sz w:val="24"/>
          <w:szCs w:val="24"/>
          <w:lang w:eastAsia="nl-NL"/>
        </w:rPr>
        <w:br/>
      </w:r>
      <w:r w:rsidR="00A1253B">
        <w:rPr>
          <w:rFonts w:ascii="Calibri" w:eastAsia="Times New Roman" w:hAnsi="Calibri" w:cs="Calibri"/>
          <w:sz w:val="24"/>
          <w:szCs w:val="24"/>
          <w:lang w:eastAsia="nl-NL"/>
        </w:rPr>
        <w:tab/>
        <w:t xml:space="preserve">Ook </w:t>
      </w:r>
      <w:r w:rsidR="0024233B">
        <w:rPr>
          <w:rFonts w:ascii="Calibri" w:eastAsia="Times New Roman" w:hAnsi="Calibri" w:cs="Calibri"/>
          <w:sz w:val="24"/>
          <w:szCs w:val="24"/>
          <w:lang w:eastAsia="nl-NL"/>
        </w:rPr>
        <w:t xml:space="preserve">moeten mensen beschermd worden van misdadigers die erge dingen nog </w:t>
      </w:r>
      <w:r w:rsidR="0024233B">
        <w:rPr>
          <w:rFonts w:ascii="Calibri" w:eastAsia="Times New Roman" w:hAnsi="Calibri" w:cs="Calibri"/>
          <w:sz w:val="24"/>
          <w:szCs w:val="24"/>
          <w:lang w:eastAsia="nl-NL"/>
        </w:rPr>
        <w:tab/>
        <w:t>eens kunnen doen.</w:t>
      </w:r>
      <w:r w:rsidR="00107190" w:rsidRPr="006D6E80">
        <w:rPr>
          <w:rFonts w:ascii="Calibri" w:eastAsia="Times New Roman" w:hAnsi="Calibri" w:cs="Calibri"/>
          <w:b/>
          <w:bCs/>
          <w:color w:val="7030A0"/>
          <w:sz w:val="24"/>
          <w:szCs w:val="24"/>
          <w:lang w:eastAsia="nl-NL"/>
        </w:rPr>
        <w:br/>
        <w:t>- resocialisatie/ heropvoeding</w:t>
      </w:r>
      <w:r w:rsidR="00121273">
        <w:rPr>
          <w:rFonts w:ascii="Calibri" w:eastAsia="Times New Roman" w:hAnsi="Calibri" w:cs="Calibri"/>
          <w:b/>
          <w:bCs/>
          <w:color w:val="7030A0"/>
          <w:sz w:val="24"/>
          <w:szCs w:val="24"/>
          <w:lang w:eastAsia="nl-NL"/>
        </w:rPr>
        <w:t xml:space="preserve">: </w:t>
      </w:r>
      <w:r w:rsidR="000A5923" w:rsidRPr="000A5923">
        <w:rPr>
          <w:rFonts w:ascii="Calibri" w:eastAsia="Times New Roman" w:hAnsi="Calibri" w:cs="Calibri"/>
          <w:sz w:val="24"/>
          <w:szCs w:val="24"/>
          <w:lang w:eastAsia="nl-NL"/>
        </w:rPr>
        <w:t xml:space="preserve">hiermee probeert men het gedrag van de dader aan </w:t>
      </w:r>
      <w:r w:rsidR="0024233B">
        <w:rPr>
          <w:rFonts w:ascii="Calibri" w:eastAsia="Times New Roman" w:hAnsi="Calibri" w:cs="Calibri"/>
          <w:sz w:val="24"/>
          <w:szCs w:val="24"/>
          <w:lang w:eastAsia="nl-NL"/>
        </w:rPr>
        <w:tab/>
      </w:r>
      <w:r w:rsidR="000A5923" w:rsidRPr="000A5923">
        <w:rPr>
          <w:rFonts w:ascii="Calibri" w:eastAsia="Times New Roman" w:hAnsi="Calibri" w:cs="Calibri"/>
          <w:sz w:val="24"/>
          <w:szCs w:val="24"/>
          <w:lang w:eastAsia="nl-NL"/>
        </w:rPr>
        <w:t>te passen zodat hij weer in de samenleving past.</w:t>
      </w:r>
      <w:r w:rsidR="00107190" w:rsidRPr="006D6E80">
        <w:rPr>
          <w:rFonts w:ascii="Calibri" w:eastAsia="Times New Roman" w:hAnsi="Calibri" w:cs="Calibri"/>
          <w:b/>
          <w:bCs/>
          <w:color w:val="7030A0"/>
          <w:sz w:val="24"/>
          <w:szCs w:val="24"/>
          <w:lang w:eastAsia="nl-NL"/>
        </w:rPr>
        <w:br/>
        <w:t xml:space="preserve">- </w:t>
      </w:r>
      <w:r w:rsidR="006642A3" w:rsidRPr="006D6E80">
        <w:rPr>
          <w:rFonts w:ascii="Calibri" w:eastAsia="Times New Roman" w:hAnsi="Calibri" w:cs="Calibri"/>
          <w:b/>
          <w:bCs/>
          <w:color w:val="7030A0"/>
          <w:sz w:val="24"/>
          <w:szCs w:val="24"/>
          <w:lang w:eastAsia="nl-NL"/>
        </w:rPr>
        <w:t>gedrag afleren</w:t>
      </w:r>
      <w:r w:rsidR="000A5923">
        <w:rPr>
          <w:rFonts w:ascii="Calibri" w:eastAsia="Times New Roman" w:hAnsi="Calibri" w:cs="Calibri"/>
          <w:b/>
          <w:bCs/>
          <w:color w:val="7030A0"/>
          <w:sz w:val="24"/>
          <w:szCs w:val="24"/>
          <w:lang w:eastAsia="nl-NL"/>
        </w:rPr>
        <w:t xml:space="preserve"> </w:t>
      </w:r>
      <w:r w:rsidR="006642A3" w:rsidRPr="006D6E80">
        <w:rPr>
          <w:rFonts w:ascii="Calibri" w:eastAsia="Times New Roman" w:hAnsi="Calibri" w:cs="Calibri"/>
          <w:b/>
          <w:bCs/>
          <w:color w:val="7030A0"/>
          <w:sz w:val="24"/>
          <w:szCs w:val="24"/>
          <w:lang w:eastAsia="nl-NL"/>
        </w:rPr>
        <w:br/>
        <w:t>- rechtsvaardigheidsgevoel versterken</w:t>
      </w:r>
      <w:r w:rsidR="006642A3" w:rsidRPr="006642A3">
        <w:rPr>
          <w:rFonts w:ascii="Calibri" w:eastAsia="Times New Roman" w:hAnsi="Calibri" w:cs="Calibri"/>
          <w:color w:val="000000"/>
          <w:sz w:val="24"/>
          <w:szCs w:val="24"/>
          <w:lang w:eastAsia="nl-NL"/>
        </w:rPr>
        <w:t>.</w:t>
      </w:r>
    </w:p>
    <w:p w14:paraId="3EA0484A" w14:textId="173C801B" w:rsidR="00FD295D" w:rsidRPr="00E91B69" w:rsidRDefault="00FD295D" w:rsidP="00FD295D">
      <w:pPr>
        <w:pStyle w:val="Lijstalinea"/>
        <w:numPr>
          <w:ilvl w:val="0"/>
          <w:numId w:val="2"/>
        </w:numPr>
        <w:spacing w:after="0" w:line="240" w:lineRule="auto"/>
        <w:textAlignment w:val="baseline"/>
        <w:rPr>
          <w:rFonts w:ascii="Arial" w:eastAsia="Times New Roman" w:hAnsi="Arial" w:cs="Arial"/>
          <w:b/>
          <w:bCs/>
          <w:color w:val="000000"/>
          <w:sz w:val="24"/>
          <w:szCs w:val="24"/>
          <w:lang w:eastAsia="nl-NL"/>
        </w:rPr>
      </w:pPr>
      <w:r w:rsidRPr="00E91B69">
        <w:rPr>
          <w:rFonts w:ascii="Calibri" w:eastAsia="Times New Roman" w:hAnsi="Calibri" w:cs="Calibri"/>
          <w:b/>
          <w:bCs/>
          <w:color w:val="000000"/>
          <w:sz w:val="24"/>
          <w:szCs w:val="24"/>
          <w:lang w:eastAsia="nl-NL"/>
        </w:rPr>
        <w:t>voor en tegen argumenten kunnen geven voor het uitdelen van taakstraffen.</w:t>
      </w:r>
      <w:r w:rsidR="006642A3">
        <w:rPr>
          <w:rFonts w:ascii="Calibri" w:eastAsia="Times New Roman" w:hAnsi="Calibri" w:cs="Calibri"/>
          <w:b/>
          <w:bCs/>
          <w:color w:val="000000"/>
          <w:sz w:val="24"/>
          <w:szCs w:val="24"/>
          <w:lang w:eastAsia="nl-NL"/>
        </w:rPr>
        <w:br/>
      </w:r>
      <w:r w:rsidR="009D45FC" w:rsidRPr="009D45FC">
        <w:rPr>
          <w:rFonts w:eastAsia="Times New Roman" w:cstheme="minorHAnsi"/>
          <w:color w:val="000000"/>
          <w:sz w:val="24"/>
          <w:szCs w:val="24"/>
          <w:lang w:eastAsia="nl-NL"/>
        </w:rPr>
        <w:t xml:space="preserve">Voor: </w:t>
      </w:r>
      <w:r w:rsidR="009D45FC">
        <w:rPr>
          <w:rFonts w:eastAsia="Times New Roman" w:cstheme="minorHAnsi"/>
          <w:color w:val="000000"/>
          <w:sz w:val="24"/>
          <w:szCs w:val="24"/>
          <w:lang w:eastAsia="nl-NL"/>
        </w:rPr>
        <w:tab/>
      </w:r>
      <w:r w:rsidR="009D45FC" w:rsidRPr="009D45FC">
        <w:rPr>
          <w:rFonts w:eastAsia="Times New Roman" w:cstheme="minorHAnsi"/>
          <w:color w:val="000000"/>
          <w:sz w:val="24"/>
          <w:szCs w:val="24"/>
          <w:lang w:eastAsia="nl-NL"/>
        </w:rPr>
        <w:t>mensen kunnen leren om zich te beheersen</w:t>
      </w:r>
      <w:r w:rsidR="009D45FC" w:rsidRPr="009D45FC">
        <w:rPr>
          <w:rFonts w:eastAsia="Times New Roman" w:cstheme="minorHAnsi"/>
          <w:color w:val="000000"/>
          <w:sz w:val="24"/>
          <w:szCs w:val="24"/>
          <w:lang w:eastAsia="nl-NL"/>
        </w:rPr>
        <w:br/>
      </w:r>
      <w:r w:rsidR="009D45FC" w:rsidRPr="009D45FC">
        <w:rPr>
          <w:rFonts w:eastAsia="Times New Roman" w:cstheme="minorHAnsi"/>
          <w:color w:val="000000"/>
          <w:sz w:val="24"/>
          <w:szCs w:val="24"/>
          <w:lang w:eastAsia="nl-NL"/>
        </w:rPr>
        <w:tab/>
        <w:t>mensen kunnen zich bezighouden met werk zodat ze niet weer iets fout doen</w:t>
      </w:r>
      <w:r w:rsidR="009D45FC" w:rsidRPr="009D45FC">
        <w:rPr>
          <w:rFonts w:eastAsia="Times New Roman" w:cstheme="minorHAnsi"/>
          <w:color w:val="000000"/>
          <w:sz w:val="24"/>
          <w:szCs w:val="24"/>
          <w:lang w:eastAsia="nl-NL"/>
        </w:rPr>
        <w:br/>
      </w:r>
      <w:r w:rsidR="004D4A26">
        <w:rPr>
          <w:rFonts w:eastAsia="Times New Roman" w:cstheme="minorHAnsi"/>
          <w:color w:val="000000"/>
          <w:sz w:val="24"/>
          <w:szCs w:val="24"/>
          <w:lang w:eastAsia="nl-NL"/>
        </w:rPr>
        <w:t>Tegen:</w:t>
      </w:r>
      <w:r w:rsidR="009D45FC">
        <w:rPr>
          <w:rFonts w:eastAsia="Times New Roman" w:cstheme="minorHAnsi"/>
          <w:color w:val="000000"/>
          <w:sz w:val="24"/>
          <w:szCs w:val="24"/>
          <w:lang w:eastAsia="nl-NL"/>
        </w:rPr>
        <w:tab/>
      </w:r>
      <w:r w:rsidR="009D45FC" w:rsidRPr="009D45FC">
        <w:rPr>
          <w:rFonts w:eastAsia="Times New Roman" w:cstheme="minorHAnsi"/>
          <w:color w:val="000000"/>
          <w:sz w:val="24"/>
          <w:szCs w:val="24"/>
          <w:lang w:eastAsia="nl-NL"/>
        </w:rPr>
        <w:t xml:space="preserve">zodra men klaar is met het werk/ cursus kunnen ze daarna weer doen wat ze </w:t>
      </w:r>
      <w:r w:rsidR="009D45FC">
        <w:rPr>
          <w:rFonts w:eastAsia="Times New Roman" w:cstheme="minorHAnsi"/>
          <w:color w:val="000000"/>
          <w:sz w:val="24"/>
          <w:szCs w:val="24"/>
          <w:lang w:eastAsia="nl-NL"/>
        </w:rPr>
        <w:tab/>
      </w:r>
      <w:r w:rsidR="009D45FC" w:rsidRPr="009D45FC">
        <w:rPr>
          <w:rFonts w:eastAsia="Times New Roman" w:cstheme="minorHAnsi"/>
          <w:color w:val="000000"/>
          <w:sz w:val="24"/>
          <w:szCs w:val="24"/>
          <w:lang w:eastAsia="nl-NL"/>
        </w:rPr>
        <w:t>willen en weer een misdrijf begaan.</w:t>
      </w:r>
    </w:p>
    <w:p w14:paraId="26020A30" w14:textId="56D51630" w:rsidR="00FD295D" w:rsidRPr="005C02DC" w:rsidRDefault="00FD295D" w:rsidP="00FD295D">
      <w:pPr>
        <w:pStyle w:val="Lijstalinea"/>
        <w:numPr>
          <w:ilvl w:val="0"/>
          <w:numId w:val="2"/>
        </w:numPr>
        <w:spacing w:after="0" w:line="240" w:lineRule="auto"/>
        <w:textAlignment w:val="baseline"/>
        <w:rPr>
          <w:rFonts w:ascii="Arial" w:eastAsia="Times New Roman" w:hAnsi="Arial" w:cs="Arial"/>
          <w:color w:val="000000"/>
          <w:sz w:val="24"/>
          <w:szCs w:val="24"/>
          <w:lang w:eastAsia="nl-NL"/>
        </w:rPr>
      </w:pPr>
      <w:r w:rsidRPr="00E91B69">
        <w:rPr>
          <w:rFonts w:ascii="Calibri" w:eastAsia="Times New Roman" w:hAnsi="Calibri" w:cs="Calibri"/>
          <w:b/>
          <w:bCs/>
          <w:color w:val="000000"/>
          <w:sz w:val="24"/>
          <w:szCs w:val="24"/>
          <w:lang w:eastAsia="nl-NL"/>
        </w:rPr>
        <w:t>argumenten geven voor- en tegen het invoeren van minimumstraffen.</w:t>
      </w:r>
      <w:r w:rsidR="00CF794E">
        <w:rPr>
          <w:rFonts w:ascii="Calibri" w:eastAsia="Times New Roman" w:hAnsi="Calibri" w:cs="Calibri"/>
          <w:b/>
          <w:bCs/>
          <w:color w:val="000000"/>
          <w:sz w:val="24"/>
          <w:szCs w:val="24"/>
          <w:lang w:eastAsia="nl-NL"/>
        </w:rPr>
        <w:br/>
      </w:r>
      <w:r w:rsidR="00CF794E" w:rsidRPr="005C02DC">
        <w:rPr>
          <w:rFonts w:ascii="Calibri" w:eastAsia="Times New Roman" w:hAnsi="Calibri" w:cs="Calibri"/>
          <w:color w:val="000000"/>
          <w:sz w:val="24"/>
          <w:szCs w:val="24"/>
          <w:lang w:eastAsia="nl-NL"/>
        </w:rPr>
        <w:t xml:space="preserve">voor: </w:t>
      </w:r>
      <w:r w:rsidR="0066288A">
        <w:rPr>
          <w:rFonts w:ascii="Calibri" w:eastAsia="Times New Roman" w:hAnsi="Calibri" w:cs="Calibri"/>
          <w:color w:val="000000"/>
          <w:sz w:val="24"/>
          <w:szCs w:val="24"/>
          <w:lang w:eastAsia="nl-NL"/>
        </w:rPr>
        <w:tab/>
      </w:r>
      <w:r w:rsidR="00CF794E" w:rsidRPr="005C02DC">
        <w:rPr>
          <w:rFonts w:ascii="Calibri" w:eastAsia="Times New Roman" w:hAnsi="Calibri" w:cs="Calibri"/>
          <w:color w:val="000000"/>
          <w:sz w:val="24"/>
          <w:szCs w:val="24"/>
          <w:lang w:eastAsia="nl-NL"/>
        </w:rPr>
        <w:t xml:space="preserve">zo wordt </w:t>
      </w:r>
      <w:r w:rsidR="005C02DC" w:rsidRPr="005C02DC">
        <w:rPr>
          <w:rFonts w:ascii="Calibri" w:eastAsia="Times New Roman" w:hAnsi="Calibri" w:cs="Calibri"/>
          <w:color w:val="000000"/>
          <w:sz w:val="24"/>
          <w:szCs w:val="24"/>
          <w:lang w:eastAsia="nl-NL"/>
        </w:rPr>
        <w:t>iedereen</w:t>
      </w:r>
      <w:r w:rsidR="00CF794E" w:rsidRPr="005C02DC">
        <w:rPr>
          <w:rFonts w:ascii="Calibri" w:eastAsia="Times New Roman" w:hAnsi="Calibri" w:cs="Calibri"/>
          <w:color w:val="000000"/>
          <w:sz w:val="24"/>
          <w:szCs w:val="24"/>
          <w:lang w:eastAsia="nl-NL"/>
        </w:rPr>
        <w:t xml:space="preserve"> ongeveer </w:t>
      </w:r>
      <w:r w:rsidR="005C02DC" w:rsidRPr="005C02DC">
        <w:rPr>
          <w:rFonts w:ascii="Calibri" w:eastAsia="Times New Roman" w:hAnsi="Calibri" w:cs="Calibri"/>
          <w:color w:val="000000"/>
          <w:sz w:val="24"/>
          <w:szCs w:val="24"/>
          <w:lang w:eastAsia="nl-NL"/>
        </w:rPr>
        <w:t>geli</w:t>
      </w:r>
      <w:r w:rsidR="0066288A">
        <w:rPr>
          <w:rFonts w:ascii="Calibri" w:eastAsia="Times New Roman" w:hAnsi="Calibri" w:cs="Calibri"/>
          <w:color w:val="000000"/>
          <w:sz w:val="24"/>
          <w:szCs w:val="24"/>
          <w:lang w:eastAsia="nl-NL"/>
        </w:rPr>
        <w:t>j</w:t>
      </w:r>
      <w:r w:rsidR="005C02DC" w:rsidRPr="005C02DC">
        <w:rPr>
          <w:rFonts w:ascii="Calibri" w:eastAsia="Times New Roman" w:hAnsi="Calibri" w:cs="Calibri"/>
          <w:color w:val="000000"/>
          <w:sz w:val="24"/>
          <w:szCs w:val="24"/>
          <w:lang w:eastAsia="nl-NL"/>
        </w:rPr>
        <w:t>k</w:t>
      </w:r>
      <w:r w:rsidR="00CF794E" w:rsidRPr="005C02DC">
        <w:rPr>
          <w:rFonts w:ascii="Calibri" w:eastAsia="Times New Roman" w:hAnsi="Calibri" w:cs="Calibri"/>
          <w:color w:val="000000"/>
          <w:sz w:val="24"/>
          <w:szCs w:val="24"/>
          <w:lang w:eastAsia="nl-NL"/>
        </w:rPr>
        <w:t xml:space="preserve"> behandeld</w:t>
      </w:r>
      <w:r w:rsidR="0066288A">
        <w:rPr>
          <w:rFonts w:ascii="Calibri" w:eastAsia="Times New Roman" w:hAnsi="Calibri" w:cs="Calibri"/>
          <w:color w:val="000000"/>
          <w:sz w:val="24"/>
          <w:szCs w:val="24"/>
          <w:lang w:eastAsia="nl-NL"/>
        </w:rPr>
        <w:br/>
        <w:t xml:space="preserve">tegen: soms zijn er uitzondering en zal een </w:t>
      </w:r>
      <w:r w:rsidR="004D4A26">
        <w:rPr>
          <w:rFonts w:ascii="Calibri" w:eastAsia="Times New Roman" w:hAnsi="Calibri" w:cs="Calibri"/>
          <w:color w:val="000000"/>
          <w:sz w:val="24"/>
          <w:szCs w:val="24"/>
          <w:lang w:eastAsia="nl-NL"/>
        </w:rPr>
        <w:t>minimumstraf</w:t>
      </w:r>
      <w:r w:rsidR="0066288A">
        <w:rPr>
          <w:rFonts w:ascii="Calibri" w:eastAsia="Times New Roman" w:hAnsi="Calibri" w:cs="Calibri"/>
          <w:color w:val="000000"/>
          <w:sz w:val="24"/>
          <w:szCs w:val="24"/>
          <w:lang w:eastAsia="nl-NL"/>
        </w:rPr>
        <w:t xml:space="preserve"> te zwaar zijn, dan is het </w:t>
      </w:r>
      <w:r w:rsidR="0066288A">
        <w:rPr>
          <w:rFonts w:ascii="Calibri" w:eastAsia="Times New Roman" w:hAnsi="Calibri" w:cs="Calibri"/>
          <w:color w:val="000000"/>
          <w:sz w:val="24"/>
          <w:szCs w:val="24"/>
          <w:lang w:eastAsia="nl-NL"/>
        </w:rPr>
        <w:tab/>
        <w:t>niet eerlijk.</w:t>
      </w:r>
    </w:p>
    <w:p w14:paraId="53355FBD" w14:textId="6EFE2CCE" w:rsidR="00DD390C" w:rsidRPr="00DD390C" w:rsidRDefault="00FD295D" w:rsidP="00FD295D">
      <w:pPr>
        <w:pStyle w:val="Lijstalinea"/>
        <w:numPr>
          <w:ilvl w:val="0"/>
          <w:numId w:val="2"/>
        </w:numPr>
        <w:spacing w:after="240" w:line="240" w:lineRule="auto"/>
        <w:textAlignment w:val="baseline"/>
        <w:rPr>
          <w:rFonts w:ascii="Arial" w:eastAsia="Times New Roman" w:hAnsi="Arial" w:cs="Arial"/>
          <w:b/>
          <w:bCs/>
          <w:color w:val="000000"/>
          <w:sz w:val="24"/>
          <w:szCs w:val="24"/>
          <w:lang w:eastAsia="nl-NL"/>
        </w:rPr>
      </w:pPr>
      <w:r w:rsidRPr="00E91B69">
        <w:rPr>
          <w:rFonts w:ascii="Calibri" w:eastAsia="Times New Roman" w:hAnsi="Calibri" w:cs="Calibri"/>
          <w:b/>
          <w:bCs/>
          <w:color w:val="000000"/>
          <w:sz w:val="24"/>
          <w:szCs w:val="24"/>
          <w:lang w:eastAsia="nl-NL"/>
        </w:rPr>
        <w:t>voorbeelden en het nut van verschillende straffen en strafrechtelijke maatregelen kunnen noemen</w:t>
      </w:r>
      <w:r w:rsidR="004D4A26">
        <w:rPr>
          <w:rFonts w:ascii="Calibri" w:eastAsia="Times New Roman" w:hAnsi="Calibri" w:cs="Calibri"/>
          <w:b/>
          <w:bCs/>
          <w:color w:val="000000"/>
          <w:sz w:val="24"/>
          <w:szCs w:val="24"/>
          <w:lang w:eastAsia="nl-NL"/>
        </w:rPr>
        <w:br/>
      </w:r>
      <w:r w:rsidR="004D4A26">
        <w:rPr>
          <w:rFonts w:eastAsia="Times New Roman" w:cstheme="minorHAnsi"/>
          <w:color w:val="000000"/>
          <w:sz w:val="24"/>
          <w:szCs w:val="24"/>
          <w:u w:val="single"/>
          <w:lang w:eastAsia="nl-NL"/>
        </w:rPr>
        <w:t>Straffen</w:t>
      </w:r>
      <w:r w:rsidR="004D4A26" w:rsidRPr="004D6B09">
        <w:rPr>
          <w:rFonts w:eastAsia="Times New Roman" w:cstheme="minorHAnsi"/>
          <w:color w:val="000000"/>
          <w:sz w:val="24"/>
          <w:szCs w:val="24"/>
          <w:u w:val="single"/>
          <w:lang w:eastAsia="nl-NL"/>
        </w:rPr>
        <w:t>:</w:t>
      </w:r>
      <w:r w:rsidR="004D4A26">
        <w:rPr>
          <w:rFonts w:eastAsia="Times New Roman" w:cstheme="minorHAnsi"/>
          <w:color w:val="000000"/>
          <w:sz w:val="24"/>
          <w:szCs w:val="24"/>
          <w:u w:val="single"/>
          <w:lang w:eastAsia="nl-NL"/>
        </w:rPr>
        <w:br/>
      </w:r>
      <w:r w:rsidR="004D4A26" w:rsidRPr="00E30D46">
        <w:rPr>
          <w:rFonts w:eastAsia="Times New Roman" w:cstheme="minorHAnsi"/>
          <w:b/>
          <w:bCs/>
          <w:color w:val="7030A0"/>
          <w:sz w:val="24"/>
          <w:szCs w:val="24"/>
          <w:lang w:eastAsia="nl-NL"/>
        </w:rPr>
        <w:t xml:space="preserve">- </w:t>
      </w:r>
      <w:r w:rsidR="004D4A26" w:rsidRPr="00D655AD">
        <w:rPr>
          <w:rFonts w:eastAsia="Times New Roman" w:cstheme="minorHAnsi"/>
          <w:b/>
          <w:bCs/>
          <w:color w:val="7030A0"/>
          <w:sz w:val="24"/>
          <w:szCs w:val="24"/>
          <w:lang w:eastAsia="nl-NL"/>
        </w:rPr>
        <w:t>vrijheidsstraf</w:t>
      </w:r>
      <w:r w:rsidR="00235117">
        <w:rPr>
          <w:rFonts w:eastAsia="Times New Roman" w:cstheme="minorHAnsi"/>
          <w:color w:val="000000"/>
          <w:sz w:val="24"/>
          <w:szCs w:val="24"/>
          <w:lang w:eastAsia="nl-NL"/>
        </w:rPr>
        <w:t>:</w:t>
      </w:r>
      <w:r w:rsidR="00284F01">
        <w:rPr>
          <w:rFonts w:eastAsia="Times New Roman" w:cstheme="minorHAnsi"/>
          <w:color w:val="000000"/>
          <w:sz w:val="24"/>
          <w:szCs w:val="24"/>
          <w:lang w:eastAsia="nl-NL"/>
        </w:rPr>
        <w:t xml:space="preserve"> bij overtredingen spreken we over een hechtenis, max 16 maanden</w:t>
      </w:r>
      <w:r w:rsidR="00D655AD">
        <w:rPr>
          <w:rFonts w:eastAsia="Times New Roman" w:cstheme="minorHAnsi"/>
          <w:color w:val="000000"/>
          <w:sz w:val="24"/>
          <w:szCs w:val="24"/>
          <w:lang w:eastAsia="nl-NL"/>
        </w:rPr>
        <w:t>.</w:t>
      </w:r>
      <w:r w:rsidR="00D655AD">
        <w:rPr>
          <w:rFonts w:eastAsia="Times New Roman" w:cstheme="minorHAnsi"/>
          <w:color w:val="000000"/>
          <w:sz w:val="24"/>
          <w:szCs w:val="24"/>
          <w:lang w:eastAsia="nl-NL"/>
        </w:rPr>
        <w:br/>
      </w:r>
      <w:r w:rsidR="00D655AD">
        <w:rPr>
          <w:rFonts w:eastAsia="Times New Roman" w:cstheme="minorHAnsi"/>
          <w:color w:val="000000"/>
          <w:sz w:val="24"/>
          <w:szCs w:val="24"/>
          <w:lang w:eastAsia="nl-NL"/>
        </w:rPr>
        <w:tab/>
        <w:t>bij misdrijven spreken we over een gevangenisstraf, max levenslang of 30 jaar.</w:t>
      </w:r>
      <w:r w:rsidR="00235117">
        <w:rPr>
          <w:rFonts w:eastAsia="Times New Roman" w:cstheme="minorHAnsi"/>
          <w:color w:val="000000"/>
          <w:sz w:val="24"/>
          <w:szCs w:val="24"/>
          <w:lang w:eastAsia="nl-NL"/>
        </w:rPr>
        <w:br/>
      </w:r>
      <w:r w:rsidR="00326146" w:rsidRPr="00E30D46">
        <w:rPr>
          <w:rFonts w:eastAsia="Times New Roman" w:cstheme="minorHAnsi"/>
          <w:b/>
          <w:bCs/>
          <w:color w:val="7030A0"/>
          <w:sz w:val="24"/>
          <w:szCs w:val="24"/>
          <w:lang w:eastAsia="nl-NL"/>
        </w:rPr>
        <w:t>-</w:t>
      </w:r>
      <w:r w:rsidR="004D4A26" w:rsidRPr="00E30D46">
        <w:rPr>
          <w:rFonts w:eastAsia="Times New Roman" w:cstheme="minorHAnsi"/>
          <w:b/>
          <w:bCs/>
          <w:color w:val="7030A0"/>
          <w:sz w:val="24"/>
          <w:szCs w:val="24"/>
          <w:lang w:eastAsia="nl-NL"/>
        </w:rPr>
        <w:t xml:space="preserve"> taakstraf</w:t>
      </w:r>
      <w:r w:rsidR="00326146">
        <w:rPr>
          <w:rFonts w:eastAsia="Times New Roman" w:cstheme="minorHAnsi"/>
          <w:color w:val="000000"/>
          <w:sz w:val="24"/>
          <w:szCs w:val="24"/>
          <w:lang w:eastAsia="nl-NL"/>
        </w:rPr>
        <w:t>:</w:t>
      </w:r>
      <w:r w:rsidR="00D655AD">
        <w:rPr>
          <w:rFonts w:eastAsia="Times New Roman" w:cstheme="minorHAnsi"/>
          <w:color w:val="000000"/>
          <w:sz w:val="24"/>
          <w:szCs w:val="24"/>
          <w:lang w:eastAsia="nl-NL"/>
        </w:rPr>
        <w:t xml:space="preserve"> een </w:t>
      </w:r>
      <w:r w:rsidR="00E30D46">
        <w:rPr>
          <w:rFonts w:eastAsia="Times New Roman" w:cstheme="minorHAnsi"/>
          <w:color w:val="000000"/>
          <w:sz w:val="24"/>
          <w:szCs w:val="24"/>
          <w:lang w:eastAsia="nl-NL"/>
        </w:rPr>
        <w:t>werkstraf (max 240 uur) en/ of gedragstraining</w:t>
      </w:r>
      <w:r w:rsidR="00326146">
        <w:rPr>
          <w:rFonts w:eastAsia="Times New Roman" w:cstheme="minorHAnsi"/>
          <w:color w:val="000000"/>
          <w:sz w:val="24"/>
          <w:szCs w:val="24"/>
          <w:lang w:eastAsia="nl-NL"/>
        </w:rPr>
        <w:br/>
      </w:r>
      <w:r w:rsidR="00326146" w:rsidRPr="00E30D46">
        <w:rPr>
          <w:rFonts w:eastAsia="Times New Roman" w:cstheme="minorHAnsi"/>
          <w:b/>
          <w:bCs/>
          <w:color w:val="7030A0"/>
          <w:sz w:val="24"/>
          <w:szCs w:val="24"/>
          <w:lang w:eastAsia="nl-NL"/>
        </w:rPr>
        <w:t>-</w:t>
      </w:r>
      <w:r w:rsidR="004D4A26" w:rsidRPr="00E30D46">
        <w:rPr>
          <w:rFonts w:eastAsia="Times New Roman" w:cstheme="minorHAnsi"/>
          <w:b/>
          <w:bCs/>
          <w:color w:val="7030A0"/>
          <w:sz w:val="24"/>
          <w:szCs w:val="24"/>
          <w:lang w:eastAsia="nl-NL"/>
        </w:rPr>
        <w:t xml:space="preserve"> geldboete</w:t>
      </w:r>
      <w:r w:rsidR="00E30D46">
        <w:rPr>
          <w:rFonts w:eastAsia="Times New Roman" w:cstheme="minorHAnsi"/>
          <w:color w:val="000000"/>
          <w:sz w:val="24"/>
          <w:szCs w:val="24"/>
          <w:lang w:eastAsia="nl-NL"/>
        </w:rPr>
        <w:t xml:space="preserve">: </w:t>
      </w:r>
      <w:proofErr w:type="spellStart"/>
      <w:r w:rsidR="00790546">
        <w:rPr>
          <w:rFonts w:eastAsia="Times New Roman" w:cstheme="minorHAnsi"/>
          <w:color w:val="000000"/>
          <w:sz w:val="24"/>
          <w:szCs w:val="24"/>
          <w:lang w:eastAsia="nl-NL"/>
        </w:rPr>
        <w:t>svz</w:t>
      </w:r>
      <w:proofErr w:type="spellEnd"/>
      <w:r w:rsidR="00790546">
        <w:rPr>
          <w:rFonts w:eastAsia="Times New Roman" w:cstheme="minorHAnsi"/>
          <w:color w:val="000000"/>
          <w:sz w:val="24"/>
          <w:szCs w:val="24"/>
          <w:lang w:eastAsia="nl-NL"/>
        </w:rPr>
        <w:t>, als iemand deze niet betaald moet hij naar de gevangenis.</w:t>
      </w:r>
      <w:r w:rsidR="00326146">
        <w:rPr>
          <w:rFonts w:eastAsia="Times New Roman" w:cstheme="minorHAnsi"/>
          <w:color w:val="000000"/>
          <w:sz w:val="24"/>
          <w:szCs w:val="24"/>
          <w:lang w:eastAsia="nl-NL"/>
        </w:rPr>
        <w:br/>
      </w:r>
      <w:r w:rsidR="00326146" w:rsidRPr="00790546">
        <w:rPr>
          <w:rFonts w:eastAsia="Times New Roman" w:cstheme="minorHAnsi"/>
          <w:b/>
          <w:bCs/>
          <w:color w:val="7030A0"/>
          <w:sz w:val="24"/>
          <w:szCs w:val="24"/>
          <w:lang w:eastAsia="nl-NL"/>
        </w:rPr>
        <w:t>-</w:t>
      </w:r>
      <w:r w:rsidR="004D4A26" w:rsidRPr="00790546">
        <w:rPr>
          <w:rFonts w:eastAsia="Times New Roman" w:cstheme="minorHAnsi"/>
          <w:b/>
          <w:bCs/>
          <w:color w:val="7030A0"/>
          <w:sz w:val="24"/>
          <w:szCs w:val="24"/>
          <w:lang w:eastAsia="nl-NL"/>
        </w:rPr>
        <w:t xml:space="preserve"> bijkomende straffen</w:t>
      </w:r>
      <w:r w:rsidR="00DD390C" w:rsidRPr="00790546">
        <w:rPr>
          <w:rFonts w:eastAsia="Times New Roman" w:cstheme="minorHAnsi"/>
          <w:b/>
          <w:bCs/>
          <w:color w:val="7030A0"/>
          <w:sz w:val="24"/>
          <w:szCs w:val="24"/>
          <w:lang w:eastAsia="nl-NL"/>
        </w:rPr>
        <w:t>:</w:t>
      </w:r>
      <w:r w:rsidR="00790546">
        <w:rPr>
          <w:rFonts w:eastAsia="Times New Roman" w:cstheme="minorHAnsi"/>
          <w:b/>
          <w:bCs/>
          <w:color w:val="7030A0"/>
          <w:sz w:val="24"/>
          <w:szCs w:val="24"/>
          <w:lang w:eastAsia="nl-NL"/>
        </w:rPr>
        <w:t xml:space="preserve"> </w:t>
      </w:r>
      <w:proofErr w:type="spellStart"/>
      <w:r w:rsidR="00911DEE">
        <w:rPr>
          <w:rFonts w:eastAsia="Times New Roman" w:cstheme="minorHAnsi"/>
          <w:i/>
          <w:iCs/>
          <w:sz w:val="24"/>
          <w:szCs w:val="24"/>
          <w:lang w:eastAsia="nl-NL"/>
        </w:rPr>
        <w:t>vb</w:t>
      </w:r>
      <w:proofErr w:type="spellEnd"/>
      <w:r w:rsidR="00911DEE">
        <w:rPr>
          <w:rFonts w:eastAsia="Times New Roman" w:cstheme="minorHAnsi"/>
          <w:i/>
          <w:iCs/>
          <w:sz w:val="24"/>
          <w:szCs w:val="24"/>
          <w:lang w:eastAsia="nl-NL"/>
        </w:rPr>
        <w:t xml:space="preserve">: </w:t>
      </w:r>
      <w:r w:rsidR="00911DEE" w:rsidRPr="00911DEE">
        <w:rPr>
          <w:rFonts w:eastAsia="Times New Roman" w:cstheme="minorHAnsi"/>
          <w:sz w:val="24"/>
          <w:szCs w:val="24"/>
          <w:lang w:eastAsia="nl-NL"/>
        </w:rPr>
        <w:t>intrekking rijbewijs, stadionverbod of beroepsverbod.</w:t>
      </w:r>
    </w:p>
    <w:p w14:paraId="0336FB59" w14:textId="77777777" w:rsidR="005C68A4" w:rsidRDefault="005C68A4" w:rsidP="00DD390C">
      <w:pPr>
        <w:pStyle w:val="Lijstalinea"/>
        <w:spacing w:after="240" w:line="240" w:lineRule="auto"/>
        <w:textAlignment w:val="baseline"/>
        <w:rPr>
          <w:rFonts w:ascii="Calibri" w:eastAsia="Times New Roman" w:hAnsi="Calibri" w:cs="Calibri"/>
          <w:b/>
          <w:bCs/>
          <w:color w:val="000000"/>
          <w:sz w:val="24"/>
          <w:szCs w:val="24"/>
          <w:lang w:eastAsia="nl-NL"/>
        </w:rPr>
      </w:pPr>
    </w:p>
    <w:p w14:paraId="374DA76F" w14:textId="5BC3D7B4" w:rsidR="00FD295D" w:rsidRPr="00E91B69" w:rsidRDefault="004D4A26" w:rsidP="00DD390C">
      <w:pPr>
        <w:pStyle w:val="Lijstalinea"/>
        <w:spacing w:after="240" w:line="240" w:lineRule="auto"/>
        <w:textAlignment w:val="baseline"/>
        <w:rPr>
          <w:rFonts w:ascii="Arial" w:eastAsia="Times New Roman" w:hAnsi="Arial" w:cs="Arial"/>
          <w:b/>
          <w:bCs/>
          <w:color w:val="000000"/>
          <w:sz w:val="24"/>
          <w:szCs w:val="24"/>
          <w:lang w:eastAsia="nl-NL"/>
        </w:rPr>
      </w:pPr>
      <w:r w:rsidRPr="00001A92">
        <w:rPr>
          <w:rFonts w:eastAsia="Times New Roman" w:cstheme="minorHAnsi"/>
          <w:color w:val="000000"/>
          <w:sz w:val="24"/>
          <w:szCs w:val="24"/>
          <w:u w:val="single"/>
          <w:lang w:eastAsia="nl-NL"/>
        </w:rPr>
        <w:lastRenderedPageBreak/>
        <w:t>Strafrechtelijke maatregelen:</w:t>
      </w:r>
      <w:r>
        <w:rPr>
          <w:rFonts w:eastAsia="Times New Roman" w:cstheme="minorHAnsi"/>
          <w:color w:val="000000"/>
          <w:sz w:val="24"/>
          <w:szCs w:val="24"/>
          <w:lang w:eastAsia="nl-NL"/>
        </w:rPr>
        <w:t xml:space="preserve"> </w:t>
      </w:r>
      <w:r w:rsidR="00911DEE">
        <w:rPr>
          <w:rFonts w:eastAsia="Times New Roman" w:cstheme="minorHAnsi"/>
          <w:color w:val="000000"/>
          <w:sz w:val="24"/>
          <w:szCs w:val="24"/>
          <w:lang w:eastAsia="nl-NL"/>
        </w:rPr>
        <w:br/>
      </w:r>
      <w:r w:rsidR="00911DEE" w:rsidRPr="00CB349A">
        <w:rPr>
          <w:rFonts w:eastAsia="Times New Roman" w:cstheme="minorHAnsi"/>
          <w:b/>
          <w:bCs/>
          <w:color w:val="7030A0"/>
          <w:sz w:val="24"/>
          <w:szCs w:val="24"/>
          <w:lang w:eastAsia="nl-NL"/>
        </w:rPr>
        <w:t>-</w:t>
      </w:r>
      <w:r w:rsidRPr="00CB349A">
        <w:rPr>
          <w:rFonts w:eastAsia="Times New Roman" w:cstheme="minorHAnsi"/>
          <w:b/>
          <w:bCs/>
          <w:color w:val="7030A0"/>
          <w:sz w:val="24"/>
          <w:szCs w:val="24"/>
          <w:lang w:eastAsia="nl-NL"/>
        </w:rPr>
        <w:t>TBS</w:t>
      </w:r>
      <w:r w:rsidR="00145D13" w:rsidRPr="00CB349A">
        <w:rPr>
          <w:rFonts w:eastAsia="Times New Roman" w:cstheme="minorHAnsi"/>
          <w:b/>
          <w:bCs/>
          <w:color w:val="7030A0"/>
          <w:sz w:val="24"/>
          <w:szCs w:val="24"/>
          <w:lang w:eastAsia="nl-NL"/>
        </w:rPr>
        <w:t>:</w:t>
      </w:r>
      <w:r w:rsidR="00145D13" w:rsidRPr="00CB349A">
        <w:rPr>
          <w:rFonts w:eastAsia="Times New Roman" w:cstheme="minorHAnsi"/>
          <w:color w:val="7030A0"/>
          <w:sz w:val="24"/>
          <w:szCs w:val="24"/>
          <w:lang w:eastAsia="nl-NL"/>
        </w:rPr>
        <w:t xml:space="preserve"> </w:t>
      </w:r>
      <w:r w:rsidR="00145D13">
        <w:rPr>
          <w:rFonts w:eastAsia="Times New Roman" w:cstheme="minorHAnsi"/>
          <w:color w:val="000000"/>
          <w:sz w:val="24"/>
          <w:szCs w:val="24"/>
          <w:lang w:eastAsia="nl-NL"/>
        </w:rPr>
        <w:t>Ter beschikking stellin</w:t>
      </w:r>
      <w:r w:rsidR="00CB349A">
        <w:rPr>
          <w:rFonts w:eastAsia="Times New Roman" w:cstheme="minorHAnsi"/>
          <w:color w:val="000000"/>
          <w:sz w:val="24"/>
          <w:szCs w:val="24"/>
          <w:lang w:eastAsia="nl-NL"/>
        </w:rPr>
        <w:t xml:space="preserve">g- leren om te herstellen </w:t>
      </w:r>
      <w:proofErr w:type="spellStart"/>
      <w:r w:rsidR="00CB349A">
        <w:rPr>
          <w:rFonts w:eastAsia="Times New Roman" w:cstheme="minorHAnsi"/>
          <w:color w:val="000000"/>
          <w:sz w:val="24"/>
          <w:szCs w:val="24"/>
          <w:lang w:eastAsia="nl-NL"/>
        </w:rPr>
        <w:t>enzo</w:t>
      </w:r>
      <w:proofErr w:type="spellEnd"/>
      <w:r w:rsidR="00145D13">
        <w:rPr>
          <w:rFonts w:eastAsia="Times New Roman" w:cstheme="minorHAnsi"/>
          <w:color w:val="000000"/>
          <w:sz w:val="24"/>
          <w:szCs w:val="24"/>
          <w:lang w:eastAsia="nl-NL"/>
        </w:rPr>
        <w:br/>
      </w:r>
      <w:r w:rsidR="00145D13" w:rsidRPr="00677EC6">
        <w:rPr>
          <w:rFonts w:eastAsia="Times New Roman" w:cstheme="minorHAnsi"/>
          <w:b/>
          <w:bCs/>
          <w:color w:val="7030A0"/>
          <w:sz w:val="24"/>
          <w:szCs w:val="24"/>
          <w:lang w:eastAsia="nl-NL"/>
        </w:rPr>
        <w:t>-</w:t>
      </w:r>
      <w:r w:rsidRPr="00677EC6">
        <w:rPr>
          <w:rFonts w:eastAsia="Times New Roman" w:cstheme="minorHAnsi"/>
          <w:b/>
          <w:bCs/>
          <w:color w:val="7030A0"/>
          <w:sz w:val="24"/>
          <w:szCs w:val="24"/>
          <w:lang w:eastAsia="nl-NL"/>
        </w:rPr>
        <w:t xml:space="preserve"> onttrekking aan (handels) verkeer</w:t>
      </w:r>
      <w:r w:rsidR="00145D13">
        <w:rPr>
          <w:rFonts w:eastAsia="Times New Roman" w:cstheme="minorHAnsi"/>
          <w:color w:val="000000"/>
          <w:sz w:val="24"/>
          <w:szCs w:val="24"/>
          <w:lang w:eastAsia="nl-NL"/>
        </w:rPr>
        <w:t>:</w:t>
      </w:r>
      <w:r w:rsidR="00CB349A">
        <w:rPr>
          <w:rFonts w:eastAsia="Times New Roman" w:cstheme="minorHAnsi"/>
          <w:color w:val="000000"/>
          <w:sz w:val="24"/>
          <w:szCs w:val="24"/>
          <w:lang w:eastAsia="nl-NL"/>
        </w:rPr>
        <w:t xml:space="preserve"> </w:t>
      </w:r>
      <w:r w:rsidR="00D61C6D">
        <w:rPr>
          <w:rFonts w:eastAsia="Times New Roman" w:cstheme="minorHAnsi"/>
          <w:color w:val="000000"/>
          <w:sz w:val="24"/>
          <w:szCs w:val="24"/>
          <w:lang w:eastAsia="nl-NL"/>
        </w:rPr>
        <w:t>wapens of drugs moeten inleveren</w:t>
      </w:r>
      <w:r w:rsidR="00145D13">
        <w:rPr>
          <w:rFonts w:eastAsia="Times New Roman" w:cstheme="minorHAnsi"/>
          <w:color w:val="000000"/>
          <w:sz w:val="24"/>
          <w:szCs w:val="24"/>
          <w:lang w:eastAsia="nl-NL"/>
        </w:rPr>
        <w:br/>
      </w:r>
      <w:r w:rsidR="00145D13" w:rsidRPr="00677EC6">
        <w:rPr>
          <w:rFonts w:eastAsia="Times New Roman" w:cstheme="minorHAnsi"/>
          <w:b/>
          <w:bCs/>
          <w:color w:val="7030A0"/>
          <w:sz w:val="24"/>
          <w:szCs w:val="24"/>
          <w:lang w:eastAsia="nl-NL"/>
        </w:rPr>
        <w:t>-</w:t>
      </w:r>
      <w:r w:rsidRPr="00677EC6">
        <w:rPr>
          <w:rFonts w:eastAsia="Times New Roman" w:cstheme="minorHAnsi"/>
          <w:b/>
          <w:bCs/>
          <w:color w:val="7030A0"/>
          <w:sz w:val="24"/>
          <w:szCs w:val="24"/>
          <w:lang w:eastAsia="nl-NL"/>
        </w:rPr>
        <w:t xml:space="preserve"> ontneming rechterlijk voordeel</w:t>
      </w:r>
      <w:r w:rsidR="00145D13" w:rsidRPr="00677EC6">
        <w:rPr>
          <w:rFonts w:eastAsia="Times New Roman" w:cstheme="minorHAnsi"/>
          <w:b/>
          <w:bCs/>
          <w:color w:val="7030A0"/>
          <w:sz w:val="24"/>
          <w:szCs w:val="24"/>
          <w:lang w:eastAsia="nl-NL"/>
        </w:rPr>
        <w:t>:</w:t>
      </w:r>
      <w:r w:rsidR="00D61C6D" w:rsidRPr="00677EC6">
        <w:rPr>
          <w:rFonts w:eastAsia="Times New Roman" w:cstheme="minorHAnsi"/>
          <w:color w:val="7030A0"/>
          <w:sz w:val="24"/>
          <w:szCs w:val="24"/>
          <w:lang w:eastAsia="nl-NL"/>
        </w:rPr>
        <w:t xml:space="preserve"> </w:t>
      </w:r>
      <w:r w:rsidR="00D61C6D">
        <w:rPr>
          <w:rFonts w:eastAsia="Times New Roman" w:cstheme="minorHAnsi"/>
          <w:color w:val="000000"/>
          <w:sz w:val="24"/>
          <w:szCs w:val="24"/>
          <w:lang w:eastAsia="nl-NL"/>
        </w:rPr>
        <w:t xml:space="preserve">winst van misdrijven </w:t>
      </w:r>
      <w:r w:rsidR="00677EC6">
        <w:rPr>
          <w:rFonts w:eastAsia="Times New Roman" w:cstheme="minorHAnsi"/>
          <w:color w:val="000000"/>
          <w:sz w:val="24"/>
          <w:szCs w:val="24"/>
          <w:lang w:eastAsia="nl-NL"/>
        </w:rPr>
        <w:t>inleveren</w:t>
      </w:r>
      <w:r w:rsidR="00145D13">
        <w:rPr>
          <w:rFonts w:eastAsia="Times New Roman" w:cstheme="minorHAnsi"/>
          <w:color w:val="000000"/>
          <w:sz w:val="24"/>
          <w:szCs w:val="24"/>
          <w:lang w:eastAsia="nl-NL"/>
        </w:rPr>
        <w:br/>
      </w:r>
      <w:r w:rsidR="00145D13" w:rsidRPr="00677EC6">
        <w:rPr>
          <w:rFonts w:eastAsia="Times New Roman" w:cstheme="minorHAnsi"/>
          <w:b/>
          <w:bCs/>
          <w:color w:val="7030A0"/>
          <w:sz w:val="24"/>
          <w:szCs w:val="24"/>
          <w:lang w:eastAsia="nl-NL"/>
        </w:rPr>
        <w:t xml:space="preserve">- </w:t>
      </w:r>
      <w:r w:rsidRPr="00677EC6">
        <w:rPr>
          <w:rFonts w:eastAsia="Times New Roman" w:cstheme="minorHAnsi"/>
          <w:b/>
          <w:bCs/>
          <w:color w:val="7030A0"/>
          <w:sz w:val="24"/>
          <w:szCs w:val="24"/>
          <w:lang w:eastAsia="nl-NL"/>
        </w:rPr>
        <w:t>schadevergoeding slachtoffer</w:t>
      </w:r>
      <w:r w:rsidR="00145D13" w:rsidRPr="00677EC6">
        <w:rPr>
          <w:rFonts w:eastAsia="Times New Roman" w:cstheme="minorHAnsi"/>
          <w:b/>
          <w:bCs/>
          <w:color w:val="7030A0"/>
          <w:sz w:val="24"/>
          <w:szCs w:val="24"/>
          <w:lang w:eastAsia="nl-NL"/>
        </w:rPr>
        <w:t>:</w:t>
      </w:r>
      <w:r w:rsidR="00677EC6" w:rsidRPr="00677EC6">
        <w:rPr>
          <w:rFonts w:eastAsia="Times New Roman" w:cstheme="minorHAnsi"/>
          <w:color w:val="7030A0"/>
          <w:sz w:val="24"/>
          <w:szCs w:val="24"/>
          <w:lang w:eastAsia="nl-NL"/>
        </w:rPr>
        <w:t xml:space="preserve"> </w:t>
      </w:r>
      <w:r w:rsidR="00677EC6">
        <w:rPr>
          <w:rFonts w:eastAsia="Times New Roman" w:cstheme="minorHAnsi"/>
          <w:color w:val="000000"/>
          <w:sz w:val="24"/>
          <w:szCs w:val="24"/>
          <w:lang w:eastAsia="nl-NL"/>
        </w:rPr>
        <w:t xml:space="preserve">het slachtoffer verzoening bieden </w:t>
      </w:r>
    </w:p>
    <w:p w14:paraId="34BDD3B5" w14:textId="6F552879" w:rsidR="005C68A4" w:rsidRPr="005C68A4" w:rsidRDefault="00FD295D" w:rsidP="005C68A4">
      <w:pPr>
        <w:pStyle w:val="Lijstalinea"/>
        <w:numPr>
          <w:ilvl w:val="0"/>
          <w:numId w:val="2"/>
        </w:numPr>
        <w:rPr>
          <w:rFonts w:ascii="Calibri" w:eastAsia="Times New Roman" w:hAnsi="Calibri" w:cs="Calibri"/>
          <w:color w:val="000000"/>
          <w:sz w:val="24"/>
          <w:szCs w:val="24"/>
          <w:lang w:eastAsia="nl-NL"/>
        </w:rPr>
      </w:pPr>
      <w:r w:rsidRPr="005C68A4">
        <w:rPr>
          <w:rFonts w:ascii="Calibri" w:eastAsia="Times New Roman" w:hAnsi="Calibri" w:cs="Calibri"/>
          <w:b/>
          <w:bCs/>
          <w:color w:val="000000"/>
          <w:sz w:val="24"/>
          <w:szCs w:val="24"/>
          <w:lang w:eastAsia="nl-NL"/>
        </w:rPr>
        <w:t>minimaal 1 bekend voorbeeld van een justitiële dwaling kunnen noemen en kunnen verklaren.</w:t>
      </w:r>
      <w:r w:rsidR="003C47FE" w:rsidRPr="005C68A4">
        <w:rPr>
          <w:rFonts w:ascii="Calibri" w:eastAsia="Times New Roman" w:hAnsi="Calibri" w:cs="Calibri"/>
          <w:b/>
          <w:bCs/>
          <w:color w:val="000000"/>
          <w:sz w:val="24"/>
          <w:szCs w:val="24"/>
          <w:lang w:eastAsia="nl-NL"/>
        </w:rPr>
        <w:br/>
      </w:r>
      <w:r w:rsidR="00722A2C" w:rsidRPr="005C68A4">
        <w:rPr>
          <w:rFonts w:ascii="Calibri" w:eastAsia="Times New Roman" w:hAnsi="Calibri" w:cs="Calibri"/>
          <w:color w:val="000000"/>
          <w:sz w:val="24"/>
          <w:szCs w:val="24"/>
          <w:lang w:eastAsia="nl-NL"/>
        </w:rPr>
        <w:t>- D</w:t>
      </w:r>
      <w:r w:rsidR="003C47FE" w:rsidRPr="005C68A4">
        <w:rPr>
          <w:rFonts w:ascii="Calibri" w:eastAsia="Times New Roman" w:hAnsi="Calibri" w:cs="Calibri"/>
          <w:color w:val="000000"/>
          <w:sz w:val="24"/>
          <w:szCs w:val="24"/>
          <w:lang w:eastAsia="nl-NL"/>
        </w:rPr>
        <w:t xml:space="preserve">e vijf mannen uit </w:t>
      </w:r>
      <w:proofErr w:type="spellStart"/>
      <w:r w:rsidR="003C47FE" w:rsidRPr="005C68A4">
        <w:rPr>
          <w:rFonts w:ascii="Calibri" w:eastAsia="Times New Roman" w:hAnsi="Calibri" w:cs="Calibri"/>
          <w:color w:val="000000"/>
          <w:sz w:val="24"/>
          <w:szCs w:val="24"/>
          <w:lang w:eastAsia="nl-NL"/>
        </w:rPr>
        <w:t>amerika</w:t>
      </w:r>
      <w:proofErr w:type="spellEnd"/>
      <w:r w:rsidR="003C47FE" w:rsidRPr="005C68A4">
        <w:rPr>
          <w:rFonts w:ascii="Calibri" w:eastAsia="Times New Roman" w:hAnsi="Calibri" w:cs="Calibri"/>
          <w:color w:val="000000"/>
          <w:sz w:val="24"/>
          <w:szCs w:val="24"/>
          <w:lang w:eastAsia="nl-NL"/>
        </w:rPr>
        <w:t xml:space="preserve"> die onterecht vastzaten voor verkrachting (</w:t>
      </w:r>
      <w:proofErr w:type="spellStart"/>
      <w:r w:rsidR="003C47FE" w:rsidRPr="005C68A4">
        <w:rPr>
          <w:rFonts w:ascii="Calibri" w:eastAsia="Times New Roman" w:hAnsi="Calibri" w:cs="Calibri"/>
          <w:i/>
          <w:iCs/>
          <w:color w:val="000000"/>
          <w:sz w:val="24"/>
          <w:szCs w:val="24"/>
          <w:lang w:eastAsia="nl-NL"/>
        </w:rPr>
        <w:t>the</w:t>
      </w:r>
      <w:proofErr w:type="spellEnd"/>
      <w:r w:rsidR="003C47FE" w:rsidRPr="005C68A4">
        <w:rPr>
          <w:rFonts w:ascii="Calibri" w:eastAsia="Times New Roman" w:hAnsi="Calibri" w:cs="Calibri"/>
          <w:i/>
          <w:iCs/>
          <w:color w:val="000000"/>
          <w:sz w:val="24"/>
          <w:szCs w:val="24"/>
          <w:lang w:eastAsia="nl-NL"/>
        </w:rPr>
        <w:t xml:space="preserve"> </w:t>
      </w:r>
      <w:proofErr w:type="spellStart"/>
      <w:r w:rsidR="00722A2C" w:rsidRPr="005C68A4">
        <w:rPr>
          <w:rFonts w:ascii="Calibri" w:eastAsia="Times New Roman" w:hAnsi="Calibri" w:cs="Calibri"/>
          <w:i/>
          <w:iCs/>
          <w:color w:val="000000"/>
          <w:sz w:val="24"/>
          <w:szCs w:val="24"/>
          <w:lang w:eastAsia="nl-NL"/>
        </w:rPr>
        <w:t>central</w:t>
      </w:r>
      <w:proofErr w:type="spellEnd"/>
      <w:r w:rsidR="00722A2C" w:rsidRPr="005C68A4">
        <w:rPr>
          <w:rFonts w:ascii="Calibri" w:eastAsia="Times New Roman" w:hAnsi="Calibri" w:cs="Calibri"/>
          <w:i/>
          <w:iCs/>
          <w:color w:val="000000"/>
          <w:sz w:val="24"/>
          <w:szCs w:val="24"/>
          <w:lang w:eastAsia="nl-NL"/>
        </w:rPr>
        <w:t xml:space="preserve"> </w:t>
      </w:r>
      <w:r w:rsidR="00722A2C" w:rsidRPr="005C68A4">
        <w:rPr>
          <w:rFonts w:ascii="Calibri" w:eastAsia="Times New Roman" w:hAnsi="Calibri" w:cs="Calibri"/>
          <w:i/>
          <w:iCs/>
          <w:color w:val="000000"/>
          <w:sz w:val="24"/>
          <w:szCs w:val="24"/>
          <w:lang w:eastAsia="nl-NL"/>
        </w:rPr>
        <w:br/>
        <w:t>park 5</w:t>
      </w:r>
      <w:r w:rsidR="00722A2C" w:rsidRPr="005C68A4">
        <w:rPr>
          <w:rFonts w:ascii="Calibri" w:eastAsia="Times New Roman" w:hAnsi="Calibri" w:cs="Calibri"/>
          <w:color w:val="000000"/>
          <w:sz w:val="24"/>
          <w:szCs w:val="24"/>
          <w:lang w:eastAsia="nl-NL"/>
        </w:rPr>
        <w:t>)</w:t>
      </w:r>
      <w:r w:rsidR="00722A2C" w:rsidRPr="005C68A4">
        <w:rPr>
          <w:rFonts w:ascii="Calibri" w:eastAsia="Times New Roman" w:hAnsi="Calibri" w:cs="Calibri"/>
          <w:color w:val="000000"/>
          <w:sz w:val="24"/>
          <w:szCs w:val="24"/>
          <w:lang w:eastAsia="nl-NL"/>
        </w:rPr>
        <w:br/>
        <w:t xml:space="preserve">- </w:t>
      </w:r>
      <w:r w:rsidR="005C68A4" w:rsidRPr="005C68A4">
        <w:rPr>
          <w:rFonts w:ascii="Calibri" w:eastAsia="Times New Roman" w:hAnsi="Calibri" w:cs="Calibri"/>
          <w:color w:val="000000"/>
          <w:sz w:val="24"/>
          <w:szCs w:val="24"/>
          <w:lang w:eastAsia="nl-NL"/>
        </w:rPr>
        <w:t xml:space="preserve">Lucia de B kreeg levenslang celstraf + TBS (is een soort inrichting dat je niet geestelijk gezond zou zijn) omdat patiënten onder haar hoede zou hebben vermoord. Vooral baby’s, maar die patiënten zijn gewoon op een natuurlijke manier gestorven. </w:t>
      </w:r>
    </w:p>
    <w:p w14:paraId="3D376067" w14:textId="044D0DF5" w:rsidR="00FD295D" w:rsidRPr="00E91B69" w:rsidRDefault="00FD295D" w:rsidP="005C68A4">
      <w:pPr>
        <w:pStyle w:val="Lijstalinea"/>
        <w:rPr>
          <w:b/>
          <w:bCs/>
          <w:sz w:val="24"/>
          <w:szCs w:val="24"/>
        </w:rPr>
      </w:pPr>
    </w:p>
    <w:sectPr w:rsidR="00FD295D" w:rsidRPr="00E91B69" w:rsidSect="0005216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3CBDB" w14:textId="77777777" w:rsidR="00483A41" w:rsidRDefault="00483A41" w:rsidP="005B3996">
      <w:pPr>
        <w:spacing w:after="0" w:line="240" w:lineRule="auto"/>
      </w:pPr>
      <w:r>
        <w:separator/>
      </w:r>
    </w:p>
  </w:endnote>
  <w:endnote w:type="continuationSeparator" w:id="0">
    <w:p w14:paraId="0DA4732D" w14:textId="77777777" w:rsidR="00483A41" w:rsidRDefault="00483A41" w:rsidP="005B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284667"/>
      <w:docPartObj>
        <w:docPartGallery w:val="Page Numbers (Bottom of Page)"/>
        <w:docPartUnique/>
      </w:docPartObj>
    </w:sdtPr>
    <w:sdtEndPr/>
    <w:sdtContent>
      <w:p w14:paraId="5C0CD71D" w14:textId="29B854FA" w:rsidR="005B3996" w:rsidRDefault="005B3996">
        <w:pPr>
          <w:pStyle w:val="Voettekst"/>
          <w:jc w:val="right"/>
        </w:pPr>
        <w:r>
          <w:fldChar w:fldCharType="begin"/>
        </w:r>
        <w:r>
          <w:instrText>PAGE   \* MERGEFORMAT</w:instrText>
        </w:r>
        <w:r>
          <w:fldChar w:fldCharType="separate"/>
        </w:r>
        <w:r>
          <w:t>2</w:t>
        </w:r>
        <w:r>
          <w:fldChar w:fldCharType="end"/>
        </w:r>
      </w:p>
    </w:sdtContent>
  </w:sdt>
  <w:p w14:paraId="7FF7A52F" w14:textId="77777777" w:rsidR="005B3996" w:rsidRDefault="005B39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1153C" w14:textId="77777777" w:rsidR="00483A41" w:rsidRDefault="00483A41" w:rsidP="005B3996">
      <w:pPr>
        <w:spacing w:after="0" w:line="240" w:lineRule="auto"/>
      </w:pPr>
      <w:r>
        <w:separator/>
      </w:r>
    </w:p>
  </w:footnote>
  <w:footnote w:type="continuationSeparator" w:id="0">
    <w:p w14:paraId="49E12BC8" w14:textId="77777777" w:rsidR="00483A41" w:rsidRDefault="00483A41" w:rsidP="005B3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41504"/>
    <w:multiLevelType w:val="hybridMultilevel"/>
    <w:tmpl w:val="2D8845CA"/>
    <w:lvl w:ilvl="0" w:tplc="6AC22D9A">
      <w:start w:val="1"/>
      <w:numFmt w:val="decimal"/>
      <w:lvlText w:val="%1."/>
      <w:lvlJc w:val="left"/>
      <w:pPr>
        <w:ind w:left="720" w:hanging="360"/>
      </w:pPr>
      <w:rPr>
        <w:rFonts w:asciiTheme="minorHAnsi" w:hAnsiTheme="minorHAnsi" w:cstheme="minorHAnsi" w:hint="default"/>
        <w:b/>
        <w:color w:val="000000" w:themeColor="text1"/>
        <w:sz w:val="24"/>
        <w:szCs w:val="24"/>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323263"/>
    <w:multiLevelType w:val="hybridMultilevel"/>
    <w:tmpl w:val="836649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0234A2"/>
    <w:multiLevelType w:val="hybridMultilevel"/>
    <w:tmpl w:val="5A803ECC"/>
    <w:lvl w:ilvl="0" w:tplc="D07226C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3E"/>
    <w:rsid w:val="00001A92"/>
    <w:rsid w:val="00010D1B"/>
    <w:rsid w:val="00013066"/>
    <w:rsid w:val="00024F41"/>
    <w:rsid w:val="000251DD"/>
    <w:rsid w:val="000310B2"/>
    <w:rsid w:val="000417B7"/>
    <w:rsid w:val="00052169"/>
    <w:rsid w:val="00054653"/>
    <w:rsid w:val="000634DD"/>
    <w:rsid w:val="00096B6F"/>
    <w:rsid w:val="000A5158"/>
    <w:rsid w:val="000A5923"/>
    <w:rsid w:val="000B34C7"/>
    <w:rsid w:val="000C602B"/>
    <w:rsid w:val="000C60F4"/>
    <w:rsid w:val="000D651F"/>
    <w:rsid w:val="000E1C17"/>
    <w:rsid w:val="000E3107"/>
    <w:rsid w:val="000E410F"/>
    <w:rsid w:val="000E41EC"/>
    <w:rsid w:val="000F55E4"/>
    <w:rsid w:val="00100A37"/>
    <w:rsid w:val="00104E30"/>
    <w:rsid w:val="00106F20"/>
    <w:rsid w:val="00107190"/>
    <w:rsid w:val="0011552D"/>
    <w:rsid w:val="00121273"/>
    <w:rsid w:val="00126105"/>
    <w:rsid w:val="0013310C"/>
    <w:rsid w:val="001406B9"/>
    <w:rsid w:val="0014091C"/>
    <w:rsid w:val="0014398A"/>
    <w:rsid w:val="00145D13"/>
    <w:rsid w:val="001522D1"/>
    <w:rsid w:val="0015374B"/>
    <w:rsid w:val="001573BA"/>
    <w:rsid w:val="001606A4"/>
    <w:rsid w:val="001805AB"/>
    <w:rsid w:val="00185966"/>
    <w:rsid w:val="001866A3"/>
    <w:rsid w:val="001B1BDF"/>
    <w:rsid w:val="001C1C37"/>
    <w:rsid w:val="001C3D0A"/>
    <w:rsid w:val="001C7783"/>
    <w:rsid w:val="001D130D"/>
    <w:rsid w:val="001D1F3D"/>
    <w:rsid w:val="001E07A4"/>
    <w:rsid w:val="00205134"/>
    <w:rsid w:val="00206B3C"/>
    <w:rsid w:val="002136AC"/>
    <w:rsid w:val="002329CF"/>
    <w:rsid w:val="00232CD2"/>
    <w:rsid w:val="00234C0A"/>
    <w:rsid w:val="00235117"/>
    <w:rsid w:val="0024233B"/>
    <w:rsid w:val="00244A9F"/>
    <w:rsid w:val="00245049"/>
    <w:rsid w:val="00246D1F"/>
    <w:rsid w:val="00252974"/>
    <w:rsid w:val="0026548A"/>
    <w:rsid w:val="00266B4F"/>
    <w:rsid w:val="0026728F"/>
    <w:rsid w:val="0027088B"/>
    <w:rsid w:val="00271443"/>
    <w:rsid w:val="00272C3E"/>
    <w:rsid w:val="00275FA3"/>
    <w:rsid w:val="00280094"/>
    <w:rsid w:val="00284F01"/>
    <w:rsid w:val="00293555"/>
    <w:rsid w:val="002B48E2"/>
    <w:rsid w:val="002B7469"/>
    <w:rsid w:val="002C235C"/>
    <w:rsid w:val="002C56AD"/>
    <w:rsid w:val="002C7353"/>
    <w:rsid w:val="002D2394"/>
    <w:rsid w:val="002E53A8"/>
    <w:rsid w:val="002F4B42"/>
    <w:rsid w:val="002F4CAA"/>
    <w:rsid w:val="00302F5B"/>
    <w:rsid w:val="003063E9"/>
    <w:rsid w:val="00310F56"/>
    <w:rsid w:val="00321754"/>
    <w:rsid w:val="00326146"/>
    <w:rsid w:val="0033367A"/>
    <w:rsid w:val="00333C4B"/>
    <w:rsid w:val="003372AF"/>
    <w:rsid w:val="00346DBC"/>
    <w:rsid w:val="00352264"/>
    <w:rsid w:val="003541C8"/>
    <w:rsid w:val="00356344"/>
    <w:rsid w:val="003718C5"/>
    <w:rsid w:val="003747B0"/>
    <w:rsid w:val="00380BF3"/>
    <w:rsid w:val="00384FEB"/>
    <w:rsid w:val="00386C27"/>
    <w:rsid w:val="00395FEF"/>
    <w:rsid w:val="003A7AFC"/>
    <w:rsid w:val="003B77CE"/>
    <w:rsid w:val="003C47FE"/>
    <w:rsid w:val="003C6305"/>
    <w:rsid w:val="003C7E42"/>
    <w:rsid w:val="003D3A98"/>
    <w:rsid w:val="003D7137"/>
    <w:rsid w:val="003F4D10"/>
    <w:rsid w:val="003F7D04"/>
    <w:rsid w:val="00420F84"/>
    <w:rsid w:val="00423CFD"/>
    <w:rsid w:val="00423F32"/>
    <w:rsid w:val="0042757A"/>
    <w:rsid w:val="0043050D"/>
    <w:rsid w:val="004350B6"/>
    <w:rsid w:val="004441BC"/>
    <w:rsid w:val="00450661"/>
    <w:rsid w:val="00463E32"/>
    <w:rsid w:val="004701F6"/>
    <w:rsid w:val="00477496"/>
    <w:rsid w:val="00483A41"/>
    <w:rsid w:val="004929A4"/>
    <w:rsid w:val="004B0D9B"/>
    <w:rsid w:val="004B5753"/>
    <w:rsid w:val="004D2326"/>
    <w:rsid w:val="004D2420"/>
    <w:rsid w:val="004D3800"/>
    <w:rsid w:val="004D4A26"/>
    <w:rsid w:val="004D67C1"/>
    <w:rsid w:val="004D6B09"/>
    <w:rsid w:val="004E3FE2"/>
    <w:rsid w:val="00504914"/>
    <w:rsid w:val="00511BD1"/>
    <w:rsid w:val="00514103"/>
    <w:rsid w:val="00541DA6"/>
    <w:rsid w:val="0054234C"/>
    <w:rsid w:val="005523AE"/>
    <w:rsid w:val="0058426F"/>
    <w:rsid w:val="00594A2B"/>
    <w:rsid w:val="005A0418"/>
    <w:rsid w:val="005A2A1A"/>
    <w:rsid w:val="005A37FA"/>
    <w:rsid w:val="005B2CB1"/>
    <w:rsid w:val="005B3996"/>
    <w:rsid w:val="005C02DC"/>
    <w:rsid w:val="005C2AC2"/>
    <w:rsid w:val="005C68A4"/>
    <w:rsid w:val="005D5919"/>
    <w:rsid w:val="005E1359"/>
    <w:rsid w:val="005E3D85"/>
    <w:rsid w:val="005E6780"/>
    <w:rsid w:val="005E7145"/>
    <w:rsid w:val="005F1432"/>
    <w:rsid w:val="00600FC0"/>
    <w:rsid w:val="00620004"/>
    <w:rsid w:val="006214A4"/>
    <w:rsid w:val="00621B50"/>
    <w:rsid w:val="006253EB"/>
    <w:rsid w:val="00634966"/>
    <w:rsid w:val="00637AD3"/>
    <w:rsid w:val="0064502C"/>
    <w:rsid w:val="0065177F"/>
    <w:rsid w:val="00653D68"/>
    <w:rsid w:val="0065443A"/>
    <w:rsid w:val="0066212F"/>
    <w:rsid w:val="0066288A"/>
    <w:rsid w:val="006642A3"/>
    <w:rsid w:val="006667D6"/>
    <w:rsid w:val="006726EC"/>
    <w:rsid w:val="0067714A"/>
    <w:rsid w:val="00677EC6"/>
    <w:rsid w:val="00682D8D"/>
    <w:rsid w:val="00685616"/>
    <w:rsid w:val="00685E04"/>
    <w:rsid w:val="00691741"/>
    <w:rsid w:val="006A23F3"/>
    <w:rsid w:val="006A39C2"/>
    <w:rsid w:val="006A4C19"/>
    <w:rsid w:val="006A519B"/>
    <w:rsid w:val="006B120F"/>
    <w:rsid w:val="006B1F21"/>
    <w:rsid w:val="006B73D0"/>
    <w:rsid w:val="006C0B19"/>
    <w:rsid w:val="006C1506"/>
    <w:rsid w:val="006C1A81"/>
    <w:rsid w:val="006D0BBF"/>
    <w:rsid w:val="006D557F"/>
    <w:rsid w:val="006D58E2"/>
    <w:rsid w:val="006D6E80"/>
    <w:rsid w:val="006E56F6"/>
    <w:rsid w:val="007124A6"/>
    <w:rsid w:val="00722A2C"/>
    <w:rsid w:val="00724C93"/>
    <w:rsid w:val="00732460"/>
    <w:rsid w:val="00735D2F"/>
    <w:rsid w:val="00740BB6"/>
    <w:rsid w:val="0074648A"/>
    <w:rsid w:val="007516ED"/>
    <w:rsid w:val="00784C1E"/>
    <w:rsid w:val="00790424"/>
    <w:rsid w:val="00790546"/>
    <w:rsid w:val="007A75DD"/>
    <w:rsid w:val="007C0A58"/>
    <w:rsid w:val="00820DE0"/>
    <w:rsid w:val="00821AB1"/>
    <w:rsid w:val="00826BA1"/>
    <w:rsid w:val="0083595C"/>
    <w:rsid w:val="00864CE8"/>
    <w:rsid w:val="008903B5"/>
    <w:rsid w:val="008B0956"/>
    <w:rsid w:val="008B71B5"/>
    <w:rsid w:val="008F1951"/>
    <w:rsid w:val="008F1AEE"/>
    <w:rsid w:val="008F2CC3"/>
    <w:rsid w:val="008F2DBF"/>
    <w:rsid w:val="00911DEE"/>
    <w:rsid w:val="00924363"/>
    <w:rsid w:val="00941F8C"/>
    <w:rsid w:val="009421AA"/>
    <w:rsid w:val="0094461C"/>
    <w:rsid w:val="00946005"/>
    <w:rsid w:val="00961414"/>
    <w:rsid w:val="009779D3"/>
    <w:rsid w:val="00981222"/>
    <w:rsid w:val="009966EC"/>
    <w:rsid w:val="009A6C35"/>
    <w:rsid w:val="009B7EC0"/>
    <w:rsid w:val="009C0CD0"/>
    <w:rsid w:val="009C5D37"/>
    <w:rsid w:val="009D45FC"/>
    <w:rsid w:val="009E2713"/>
    <w:rsid w:val="00A02491"/>
    <w:rsid w:val="00A0347C"/>
    <w:rsid w:val="00A04674"/>
    <w:rsid w:val="00A1253B"/>
    <w:rsid w:val="00A164AE"/>
    <w:rsid w:val="00A22DC4"/>
    <w:rsid w:val="00A355B3"/>
    <w:rsid w:val="00A37CC0"/>
    <w:rsid w:val="00A557C3"/>
    <w:rsid w:val="00A622C2"/>
    <w:rsid w:val="00A74532"/>
    <w:rsid w:val="00A77270"/>
    <w:rsid w:val="00A8337F"/>
    <w:rsid w:val="00A84165"/>
    <w:rsid w:val="00A842EC"/>
    <w:rsid w:val="00AA2B97"/>
    <w:rsid w:val="00AB4D64"/>
    <w:rsid w:val="00AB4F2A"/>
    <w:rsid w:val="00AB6BDE"/>
    <w:rsid w:val="00AC006B"/>
    <w:rsid w:val="00B01C42"/>
    <w:rsid w:val="00B03EE2"/>
    <w:rsid w:val="00B04BAA"/>
    <w:rsid w:val="00B05C0D"/>
    <w:rsid w:val="00B13426"/>
    <w:rsid w:val="00B149E8"/>
    <w:rsid w:val="00B32C49"/>
    <w:rsid w:val="00B35B8B"/>
    <w:rsid w:val="00B35FE6"/>
    <w:rsid w:val="00B51BF8"/>
    <w:rsid w:val="00B7549A"/>
    <w:rsid w:val="00B7550D"/>
    <w:rsid w:val="00B95CD6"/>
    <w:rsid w:val="00BA0835"/>
    <w:rsid w:val="00BC0CEE"/>
    <w:rsid w:val="00BC5542"/>
    <w:rsid w:val="00BD3C3D"/>
    <w:rsid w:val="00BD4237"/>
    <w:rsid w:val="00BE63FF"/>
    <w:rsid w:val="00C127EA"/>
    <w:rsid w:val="00C17E65"/>
    <w:rsid w:val="00C47F01"/>
    <w:rsid w:val="00C66B66"/>
    <w:rsid w:val="00C71975"/>
    <w:rsid w:val="00C74C1E"/>
    <w:rsid w:val="00C85D86"/>
    <w:rsid w:val="00C90208"/>
    <w:rsid w:val="00C92498"/>
    <w:rsid w:val="00C97942"/>
    <w:rsid w:val="00CA719B"/>
    <w:rsid w:val="00CB349A"/>
    <w:rsid w:val="00CC3667"/>
    <w:rsid w:val="00CE0C74"/>
    <w:rsid w:val="00CE5833"/>
    <w:rsid w:val="00CF425B"/>
    <w:rsid w:val="00CF525B"/>
    <w:rsid w:val="00CF6AEC"/>
    <w:rsid w:val="00CF794E"/>
    <w:rsid w:val="00CF7A68"/>
    <w:rsid w:val="00D04B6F"/>
    <w:rsid w:val="00D05CE3"/>
    <w:rsid w:val="00D11AA0"/>
    <w:rsid w:val="00D23C94"/>
    <w:rsid w:val="00D30C05"/>
    <w:rsid w:val="00D4538A"/>
    <w:rsid w:val="00D57E72"/>
    <w:rsid w:val="00D61C6D"/>
    <w:rsid w:val="00D64682"/>
    <w:rsid w:val="00D655AD"/>
    <w:rsid w:val="00D6713F"/>
    <w:rsid w:val="00D6776F"/>
    <w:rsid w:val="00D80FEA"/>
    <w:rsid w:val="00D8116B"/>
    <w:rsid w:val="00D92673"/>
    <w:rsid w:val="00D94B0C"/>
    <w:rsid w:val="00D95746"/>
    <w:rsid w:val="00DA0D8C"/>
    <w:rsid w:val="00DA335D"/>
    <w:rsid w:val="00DB226E"/>
    <w:rsid w:val="00DD390C"/>
    <w:rsid w:val="00DD7646"/>
    <w:rsid w:val="00DF002F"/>
    <w:rsid w:val="00DF3651"/>
    <w:rsid w:val="00E00B43"/>
    <w:rsid w:val="00E03D96"/>
    <w:rsid w:val="00E10D31"/>
    <w:rsid w:val="00E23A4E"/>
    <w:rsid w:val="00E30D46"/>
    <w:rsid w:val="00E32654"/>
    <w:rsid w:val="00E363E4"/>
    <w:rsid w:val="00E37DDB"/>
    <w:rsid w:val="00E508A3"/>
    <w:rsid w:val="00E54B9E"/>
    <w:rsid w:val="00E67C21"/>
    <w:rsid w:val="00E91B69"/>
    <w:rsid w:val="00E96A1B"/>
    <w:rsid w:val="00EA237C"/>
    <w:rsid w:val="00EC348C"/>
    <w:rsid w:val="00EF117F"/>
    <w:rsid w:val="00EF5771"/>
    <w:rsid w:val="00EF6953"/>
    <w:rsid w:val="00F039D8"/>
    <w:rsid w:val="00F0452E"/>
    <w:rsid w:val="00F05D97"/>
    <w:rsid w:val="00F1085B"/>
    <w:rsid w:val="00F13D78"/>
    <w:rsid w:val="00F32744"/>
    <w:rsid w:val="00F425EB"/>
    <w:rsid w:val="00F4440D"/>
    <w:rsid w:val="00F4667A"/>
    <w:rsid w:val="00F5420E"/>
    <w:rsid w:val="00F54D13"/>
    <w:rsid w:val="00F57283"/>
    <w:rsid w:val="00F66882"/>
    <w:rsid w:val="00F70C7E"/>
    <w:rsid w:val="00F80B87"/>
    <w:rsid w:val="00F82AD8"/>
    <w:rsid w:val="00F82F9F"/>
    <w:rsid w:val="00FA4639"/>
    <w:rsid w:val="00FA5233"/>
    <w:rsid w:val="00FB0875"/>
    <w:rsid w:val="00FB2C0B"/>
    <w:rsid w:val="00FB31B5"/>
    <w:rsid w:val="00FB7319"/>
    <w:rsid w:val="00FD295D"/>
    <w:rsid w:val="00FD35D5"/>
    <w:rsid w:val="00FD39C5"/>
    <w:rsid w:val="00FD5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5EA4"/>
  <w15:chartTrackingRefBased/>
  <w15:docId w15:val="{74CB037D-3DE1-4227-B1C1-61034B94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64C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64C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64CE8"/>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864CE8"/>
    <w:pPr>
      <w:ind w:left="720"/>
      <w:contextualSpacing/>
    </w:pPr>
  </w:style>
  <w:style w:type="character" w:customStyle="1" w:styleId="Kop1Char">
    <w:name w:val="Kop 1 Char"/>
    <w:basedOn w:val="Standaardalinea-lettertype"/>
    <w:link w:val="Kop1"/>
    <w:uiPriority w:val="9"/>
    <w:rsid w:val="00864CE8"/>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unhideWhenUsed/>
    <w:rsid w:val="00864CE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200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0004"/>
    <w:rPr>
      <w:rFonts w:ascii="Segoe UI" w:hAnsi="Segoe UI" w:cs="Segoe UI"/>
      <w:sz w:val="18"/>
      <w:szCs w:val="18"/>
    </w:rPr>
  </w:style>
  <w:style w:type="paragraph" w:styleId="Koptekst">
    <w:name w:val="header"/>
    <w:basedOn w:val="Standaard"/>
    <w:link w:val="KoptekstChar"/>
    <w:uiPriority w:val="99"/>
    <w:unhideWhenUsed/>
    <w:rsid w:val="005B39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3996"/>
  </w:style>
  <w:style w:type="paragraph" w:styleId="Voettekst">
    <w:name w:val="footer"/>
    <w:basedOn w:val="Standaard"/>
    <w:link w:val="VoettekstChar"/>
    <w:uiPriority w:val="99"/>
    <w:unhideWhenUsed/>
    <w:rsid w:val="005B39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7055">
      <w:bodyDiv w:val="1"/>
      <w:marLeft w:val="0"/>
      <w:marRight w:val="0"/>
      <w:marTop w:val="0"/>
      <w:marBottom w:val="0"/>
      <w:divBdr>
        <w:top w:val="none" w:sz="0" w:space="0" w:color="auto"/>
        <w:left w:val="none" w:sz="0" w:space="0" w:color="auto"/>
        <w:bottom w:val="none" w:sz="0" w:space="0" w:color="auto"/>
        <w:right w:val="none" w:sz="0" w:space="0" w:color="auto"/>
      </w:divBdr>
    </w:div>
    <w:div w:id="489566695">
      <w:bodyDiv w:val="1"/>
      <w:marLeft w:val="0"/>
      <w:marRight w:val="0"/>
      <w:marTop w:val="0"/>
      <w:marBottom w:val="0"/>
      <w:divBdr>
        <w:top w:val="none" w:sz="0" w:space="0" w:color="auto"/>
        <w:left w:val="none" w:sz="0" w:space="0" w:color="auto"/>
        <w:bottom w:val="none" w:sz="0" w:space="0" w:color="auto"/>
        <w:right w:val="none" w:sz="0" w:space="0" w:color="auto"/>
      </w:divBdr>
    </w:div>
    <w:div w:id="577521948">
      <w:bodyDiv w:val="1"/>
      <w:marLeft w:val="0"/>
      <w:marRight w:val="0"/>
      <w:marTop w:val="0"/>
      <w:marBottom w:val="0"/>
      <w:divBdr>
        <w:top w:val="none" w:sz="0" w:space="0" w:color="auto"/>
        <w:left w:val="none" w:sz="0" w:space="0" w:color="auto"/>
        <w:bottom w:val="none" w:sz="0" w:space="0" w:color="auto"/>
        <w:right w:val="none" w:sz="0" w:space="0" w:color="auto"/>
      </w:divBdr>
    </w:div>
    <w:div w:id="963969439">
      <w:bodyDiv w:val="1"/>
      <w:marLeft w:val="0"/>
      <w:marRight w:val="0"/>
      <w:marTop w:val="0"/>
      <w:marBottom w:val="0"/>
      <w:divBdr>
        <w:top w:val="none" w:sz="0" w:space="0" w:color="auto"/>
        <w:left w:val="none" w:sz="0" w:space="0" w:color="auto"/>
        <w:bottom w:val="none" w:sz="0" w:space="0" w:color="auto"/>
        <w:right w:val="none" w:sz="0" w:space="0" w:color="auto"/>
      </w:divBdr>
    </w:div>
    <w:div w:id="1001738167">
      <w:bodyDiv w:val="1"/>
      <w:marLeft w:val="0"/>
      <w:marRight w:val="0"/>
      <w:marTop w:val="0"/>
      <w:marBottom w:val="0"/>
      <w:divBdr>
        <w:top w:val="none" w:sz="0" w:space="0" w:color="auto"/>
        <w:left w:val="none" w:sz="0" w:space="0" w:color="auto"/>
        <w:bottom w:val="none" w:sz="0" w:space="0" w:color="auto"/>
        <w:right w:val="none" w:sz="0" w:space="0" w:color="auto"/>
      </w:divBdr>
    </w:div>
    <w:div w:id="1220822233">
      <w:bodyDiv w:val="1"/>
      <w:marLeft w:val="0"/>
      <w:marRight w:val="0"/>
      <w:marTop w:val="0"/>
      <w:marBottom w:val="0"/>
      <w:divBdr>
        <w:top w:val="none" w:sz="0" w:space="0" w:color="auto"/>
        <w:left w:val="none" w:sz="0" w:space="0" w:color="auto"/>
        <w:bottom w:val="none" w:sz="0" w:space="0" w:color="auto"/>
        <w:right w:val="none" w:sz="0" w:space="0" w:color="auto"/>
      </w:divBdr>
    </w:div>
    <w:div w:id="1422026040">
      <w:bodyDiv w:val="1"/>
      <w:marLeft w:val="0"/>
      <w:marRight w:val="0"/>
      <w:marTop w:val="0"/>
      <w:marBottom w:val="0"/>
      <w:divBdr>
        <w:top w:val="none" w:sz="0" w:space="0" w:color="auto"/>
        <w:left w:val="none" w:sz="0" w:space="0" w:color="auto"/>
        <w:bottom w:val="none" w:sz="0" w:space="0" w:color="auto"/>
        <w:right w:val="none" w:sz="0" w:space="0" w:color="auto"/>
      </w:divBdr>
    </w:div>
    <w:div w:id="1554386794">
      <w:bodyDiv w:val="1"/>
      <w:marLeft w:val="0"/>
      <w:marRight w:val="0"/>
      <w:marTop w:val="0"/>
      <w:marBottom w:val="0"/>
      <w:divBdr>
        <w:top w:val="none" w:sz="0" w:space="0" w:color="auto"/>
        <w:left w:val="none" w:sz="0" w:space="0" w:color="auto"/>
        <w:bottom w:val="none" w:sz="0" w:space="0" w:color="auto"/>
        <w:right w:val="none" w:sz="0" w:space="0" w:color="auto"/>
      </w:divBdr>
    </w:div>
    <w:div w:id="1727482978">
      <w:bodyDiv w:val="1"/>
      <w:marLeft w:val="0"/>
      <w:marRight w:val="0"/>
      <w:marTop w:val="0"/>
      <w:marBottom w:val="0"/>
      <w:divBdr>
        <w:top w:val="none" w:sz="0" w:space="0" w:color="auto"/>
        <w:left w:val="none" w:sz="0" w:space="0" w:color="auto"/>
        <w:bottom w:val="none" w:sz="0" w:space="0" w:color="auto"/>
        <w:right w:val="none" w:sz="0" w:space="0" w:color="auto"/>
      </w:divBdr>
    </w:div>
    <w:div w:id="1771700524">
      <w:bodyDiv w:val="1"/>
      <w:marLeft w:val="0"/>
      <w:marRight w:val="0"/>
      <w:marTop w:val="0"/>
      <w:marBottom w:val="0"/>
      <w:divBdr>
        <w:top w:val="none" w:sz="0" w:space="0" w:color="auto"/>
        <w:left w:val="none" w:sz="0" w:space="0" w:color="auto"/>
        <w:bottom w:val="none" w:sz="0" w:space="0" w:color="auto"/>
        <w:right w:val="none" w:sz="0" w:space="0" w:color="auto"/>
      </w:divBdr>
    </w:div>
    <w:div w:id="19505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14</Pages>
  <Words>4391</Words>
  <Characters>24153</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Nikki de la Fuente</dc:creator>
  <cp:keywords/>
  <dc:description/>
  <cp:lastModifiedBy>Amber Nikki de la Fuente</cp:lastModifiedBy>
  <cp:revision>350</cp:revision>
  <cp:lastPrinted>2019-11-03T19:34:00Z</cp:lastPrinted>
  <dcterms:created xsi:type="dcterms:W3CDTF">2019-10-20T18:24:00Z</dcterms:created>
  <dcterms:modified xsi:type="dcterms:W3CDTF">2020-03-18T21:18:00Z</dcterms:modified>
</cp:coreProperties>
</file>