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6D46D" w14:textId="7BA4137C" w:rsidR="00EF6229" w:rsidRPr="0014532F" w:rsidRDefault="00D969A7" w:rsidP="00795071">
      <w:pPr>
        <w:pStyle w:val="Kop1"/>
        <w:rPr>
          <w:b/>
          <w:color w:val="auto"/>
        </w:rPr>
      </w:pPr>
      <w:r w:rsidRPr="0014532F">
        <w:rPr>
          <w:b/>
          <w:color w:val="auto"/>
        </w:rPr>
        <w:t>12.1</w:t>
      </w:r>
      <w:r w:rsidRPr="0014532F">
        <w:rPr>
          <w:b/>
          <w:color w:val="auto"/>
        </w:rPr>
        <w:tab/>
        <w:t>Stroom en spanning</w:t>
      </w:r>
    </w:p>
    <w:p w14:paraId="5FB96E94" w14:textId="5F690C15" w:rsidR="006A3823" w:rsidRPr="0014532F" w:rsidRDefault="006A3823" w:rsidP="0014532F">
      <w:pPr>
        <w:pStyle w:val="Kop2"/>
        <w:rPr>
          <w:b/>
          <w:bCs/>
          <w:color w:val="auto"/>
          <w:sz w:val="22"/>
          <w:szCs w:val="22"/>
        </w:rPr>
      </w:pPr>
      <w:r w:rsidRPr="0014532F">
        <w:rPr>
          <w:b/>
          <w:bCs/>
          <w:color w:val="auto"/>
          <w:sz w:val="22"/>
          <w:szCs w:val="22"/>
        </w:rPr>
        <w:t>Een gesloten stroomkring maken</w:t>
      </w:r>
    </w:p>
    <w:p w14:paraId="3CA8AA8C" w14:textId="722EA9C1" w:rsidR="0012642B" w:rsidRDefault="0012642B">
      <w:r>
        <w:t xml:space="preserve">Een auto heeft tientallen onderdelen die op elektrische energie </w:t>
      </w:r>
      <w:r w:rsidR="00BF34A9">
        <w:t xml:space="preserve">werken: de startmotor, de koplampen enz. Daarom een </w:t>
      </w:r>
      <w:r w:rsidR="006D6CF7">
        <w:t>uitgebreide elektrische installatie.</w:t>
      </w:r>
    </w:p>
    <w:p w14:paraId="5EAA3173" w14:textId="686614A8" w:rsidR="006D6CF7" w:rsidRDefault="006D6CF7">
      <w:r>
        <w:t xml:space="preserve">Je maakt een </w:t>
      </w:r>
      <w:r w:rsidR="00316D34">
        <w:rPr>
          <w:b/>
          <w:bCs/>
        </w:rPr>
        <w:t>gesloten stroomkring</w:t>
      </w:r>
      <w:r w:rsidR="00316D34">
        <w:t xml:space="preserve">: een geleidende verbinding van de accu </w:t>
      </w:r>
      <w:r w:rsidR="00947C13">
        <w:t xml:space="preserve">naar de achterruitverwarming en weer terug. Je maakt een gesloten stroomkring </w:t>
      </w:r>
      <w:r w:rsidR="00DB5615">
        <w:t>zodat er stroom door het apparaat gaat lopen.</w:t>
      </w:r>
    </w:p>
    <w:p w14:paraId="639D1BB1" w14:textId="7052E219" w:rsidR="00DB5615" w:rsidRDefault="00273C50">
      <w:r>
        <w:t xml:space="preserve">Een ‘gewone’ schakelaar blijft in de AAN-stand </w:t>
      </w:r>
      <w:r w:rsidR="009743D1">
        <w:t xml:space="preserve">staan als je hem loslaat. De toeter bedien je met een drukschakelaar. </w:t>
      </w:r>
    </w:p>
    <w:p w14:paraId="76252E40" w14:textId="00E3A196" w:rsidR="006741BA" w:rsidRPr="0014532F" w:rsidRDefault="006741BA" w:rsidP="0014532F">
      <w:pPr>
        <w:pStyle w:val="Kop2"/>
        <w:rPr>
          <w:b/>
          <w:bCs/>
          <w:color w:val="auto"/>
          <w:sz w:val="22"/>
          <w:szCs w:val="22"/>
        </w:rPr>
      </w:pPr>
      <w:r w:rsidRPr="0014532F">
        <w:rPr>
          <w:b/>
          <w:bCs/>
          <w:color w:val="auto"/>
          <w:sz w:val="22"/>
          <w:szCs w:val="22"/>
        </w:rPr>
        <w:t>De stroomrichting</w:t>
      </w:r>
    </w:p>
    <w:p w14:paraId="0E9FA4E2" w14:textId="2B078188" w:rsidR="006741BA" w:rsidRDefault="006741BA">
      <w:r>
        <w:t>Je kunt een auto-accu vergelijken met een oplaadbare batterij.</w:t>
      </w:r>
      <w:r w:rsidR="00295A78">
        <w:t xml:space="preserve"> Zo’n vaste, onveranderlijke spanning noem je </w:t>
      </w:r>
      <w:r w:rsidR="00295A78">
        <w:rPr>
          <w:b/>
          <w:bCs/>
        </w:rPr>
        <w:t>gelijkspanning</w:t>
      </w:r>
      <w:r w:rsidR="00295A78">
        <w:t>.</w:t>
      </w:r>
    </w:p>
    <w:p w14:paraId="795C0C1D" w14:textId="106C10E9" w:rsidR="00E60F87" w:rsidRDefault="00E60F87">
      <w:r>
        <w:t xml:space="preserve">Een accu heeft net als een batterij een </w:t>
      </w:r>
      <w:r>
        <w:rPr>
          <w:b/>
          <w:bCs/>
        </w:rPr>
        <w:t>pluspool</w:t>
      </w:r>
      <w:r>
        <w:t xml:space="preserve"> en een </w:t>
      </w:r>
      <w:r>
        <w:rPr>
          <w:b/>
          <w:bCs/>
        </w:rPr>
        <w:t>minpool</w:t>
      </w:r>
      <w:r>
        <w:t xml:space="preserve">. De stroom loopt altijd </w:t>
      </w:r>
      <w:r w:rsidR="00046D09">
        <w:t xml:space="preserve">van + naar -. Bij het aansluiten </w:t>
      </w:r>
      <w:r w:rsidR="00E53657">
        <w:t xml:space="preserve">van sommige onderdelen moet je rekening houden met de stroomrichting. Bijvoorbeeld </w:t>
      </w:r>
      <w:r w:rsidR="00A81DFF">
        <w:t xml:space="preserve">voor een diode. </w:t>
      </w:r>
    </w:p>
    <w:p w14:paraId="2AA9370E" w14:textId="778B1F2E" w:rsidR="00EF1504" w:rsidRDefault="00A81DFF">
      <w:r>
        <w:t xml:space="preserve">Een </w:t>
      </w:r>
      <w:r>
        <w:rPr>
          <w:b/>
          <w:bCs/>
        </w:rPr>
        <w:t xml:space="preserve">diode </w:t>
      </w:r>
      <w:r>
        <w:t xml:space="preserve">is een schakelonderdeel </w:t>
      </w:r>
      <w:r w:rsidR="00860946">
        <w:t xml:space="preserve">dat de stroom maar één richting doorlaat. Als je een diode andersom </w:t>
      </w:r>
      <w:r w:rsidR="003438FE">
        <w:t>aansluit – in de sperrichting – is haar weerstand juist heel groot</w:t>
      </w:r>
      <w:r w:rsidR="00192C99">
        <w:t>. De diode laat dan geen stroom door.</w:t>
      </w:r>
      <w:r w:rsidR="006A0ADD">
        <w:t xml:space="preserve"> </w:t>
      </w:r>
      <w:r w:rsidR="00192C99">
        <w:t xml:space="preserve">Een </w:t>
      </w:r>
      <w:r w:rsidR="00192C99">
        <w:rPr>
          <w:b/>
          <w:bCs/>
        </w:rPr>
        <w:t xml:space="preserve">led </w:t>
      </w:r>
      <w:r w:rsidR="00192C99">
        <w:t>is een diode die licht uitzendt</w:t>
      </w:r>
      <w:r w:rsidR="008824F4">
        <w:t>. Leds worden onder andere gebruikt als controlelam</w:t>
      </w:r>
      <w:r w:rsidR="006F2071">
        <w:t>pjes. Als je de langste poot met de + verbindt en de kortste met de -</w:t>
      </w:r>
      <w:r w:rsidR="00EF1504">
        <w:t>, loopt de stroom in de juiste richting door het led.</w:t>
      </w:r>
    </w:p>
    <w:p w14:paraId="606EAEE0" w14:textId="77777777" w:rsidR="00EF1504" w:rsidRPr="0014532F" w:rsidRDefault="00EF1504" w:rsidP="0014532F">
      <w:pPr>
        <w:pStyle w:val="Kop2"/>
        <w:rPr>
          <w:b/>
          <w:bCs/>
          <w:color w:val="auto"/>
          <w:sz w:val="22"/>
          <w:szCs w:val="22"/>
        </w:rPr>
      </w:pPr>
      <w:r w:rsidRPr="0014532F">
        <w:rPr>
          <w:b/>
          <w:bCs/>
          <w:color w:val="auto"/>
          <w:sz w:val="22"/>
          <w:szCs w:val="22"/>
        </w:rPr>
        <w:t>Capaciteit</w:t>
      </w:r>
    </w:p>
    <w:p w14:paraId="694D8F29" w14:textId="77777777" w:rsidR="007D26A5" w:rsidRDefault="00F4466C">
      <w:r>
        <w:t xml:space="preserve">Niet onbeperkt elektrische energie leveren. Een auto heeft daarom </w:t>
      </w:r>
      <w:r w:rsidR="006F5A29">
        <w:t xml:space="preserve">behalve een accu ook een dynamo. Als de auto rijdt, wordt er door </w:t>
      </w:r>
      <w:r w:rsidR="007D26A5">
        <w:t>de dynamo elektrische energie opgewekt.</w:t>
      </w:r>
    </w:p>
    <w:p w14:paraId="1777E5C9" w14:textId="77777777" w:rsidR="008F43BB" w:rsidRDefault="007D26A5">
      <w:r>
        <w:t xml:space="preserve">Op accu’s en batterijen staat vaak een </w:t>
      </w:r>
      <w:r w:rsidR="008F43BB">
        <w:rPr>
          <w:b/>
          <w:bCs/>
        </w:rPr>
        <w:t xml:space="preserve">capaciteit </w:t>
      </w:r>
      <w:r w:rsidR="008F43BB">
        <w:t>aangegeven</w:t>
      </w:r>
    </w:p>
    <w:p w14:paraId="166B6E92" w14:textId="77777777" w:rsidR="008F43BB" w:rsidRDefault="008F43BB">
      <w:r>
        <w:t>Formule:</w:t>
      </w:r>
    </w:p>
    <w:p w14:paraId="00215378" w14:textId="77777777" w:rsidR="002674A5" w:rsidRDefault="008F43BB">
      <w:r>
        <w:t>C=</w:t>
      </w:r>
      <w:r w:rsidR="002674A5">
        <w:t>I x T</w:t>
      </w:r>
    </w:p>
    <w:p w14:paraId="30C7FA81" w14:textId="35A90A57" w:rsidR="002674A5" w:rsidRDefault="002674A5">
      <w:r>
        <w:t>C is de capaciteit in Ampère-uur</w:t>
      </w:r>
    </w:p>
    <w:p w14:paraId="2F2FB9A4" w14:textId="57471552" w:rsidR="002674A5" w:rsidRDefault="008563AD">
      <w:r>
        <w:t>I is de stroomsterkte in Ampère</w:t>
      </w:r>
    </w:p>
    <w:p w14:paraId="2B0EB7EA" w14:textId="48371DF4" w:rsidR="008563AD" w:rsidRDefault="008563AD">
      <w:r>
        <w:t>T is de gebruikstijd in uren</w:t>
      </w:r>
    </w:p>
    <w:p w14:paraId="37EDFA94" w14:textId="15A57F9D" w:rsidR="00192C99" w:rsidRPr="0014532F" w:rsidRDefault="008824F4" w:rsidP="0014532F">
      <w:pPr>
        <w:pStyle w:val="Kop2"/>
        <w:rPr>
          <w:b/>
          <w:bCs/>
          <w:color w:val="auto"/>
          <w:sz w:val="22"/>
          <w:szCs w:val="22"/>
        </w:rPr>
      </w:pPr>
      <w:r w:rsidRPr="0014532F">
        <w:rPr>
          <w:b/>
          <w:bCs/>
          <w:color w:val="auto"/>
          <w:sz w:val="22"/>
          <w:szCs w:val="22"/>
        </w:rPr>
        <w:t xml:space="preserve"> </w:t>
      </w:r>
      <w:r w:rsidR="00DA49B4" w:rsidRPr="0014532F">
        <w:rPr>
          <w:b/>
          <w:bCs/>
          <w:color w:val="auto"/>
          <w:sz w:val="22"/>
          <w:szCs w:val="22"/>
        </w:rPr>
        <w:t>Elektrisch vermogen</w:t>
      </w:r>
    </w:p>
    <w:p w14:paraId="475413DB" w14:textId="5B59FB78" w:rsidR="00DA49B4" w:rsidRDefault="00DA49B4">
      <w:r>
        <w:t xml:space="preserve">De hoeveelheid elektrische energie </w:t>
      </w:r>
      <w:r w:rsidR="008F3D9D">
        <w:t xml:space="preserve">die een apparaat per sec opneemt, noem je het </w:t>
      </w:r>
      <w:r w:rsidR="008F3D9D">
        <w:rPr>
          <w:b/>
          <w:bCs/>
        </w:rPr>
        <w:t>elektrisch vermogen</w:t>
      </w:r>
      <w:r w:rsidR="008F3D9D">
        <w:t xml:space="preserve">. </w:t>
      </w:r>
    </w:p>
    <w:p w14:paraId="7831447C" w14:textId="7C023C1D" w:rsidR="008F3D9D" w:rsidRDefault="008F3D9D">
      <w:r>
        <w:t>Vermogen</w:t>
      </w:r>
      <w:r w:rsidR="00A36F41">
        <w:t>(W)</w:t>
      </w:r>
      <w:r>
        <w:t>=</w:t>
      </w:r>
      <w:r w:rsidR="00D17688">
        <w:t xml:space="preserve"> spanning</w:t>
      </w:r>
      <w:r w:rsidR="00A36F41">
        <w:t>(V)</w:t>
      </w:r>
      <w:r w:rsidR="00D17688">
        <w:t xml:space="preserve"> x stroomsterkte</w:t>
      </w:r>
      <w:r w:rsidR="006A0ADD">
        <w:t>(A)</w:t>
      </w:r>
    </w:p>
    <w:p w14:paraId="1CDFD727" w14:textId="1C1DFEFD" w:rsidR="00D17688" w:rsidRDefault="00D17688">
      <w:r>
        <w:t>P</w:t>
      </w:r>
      <w:r w:rsidR="00A36F41">
        <w:t>= U x I</w:t>
      </w:r>
    </w:p>
    <w:p w14:paraId="010E4FDD" w14:textId="77777777" w:rsidR="00454FF0" w:rsidRDefault="006A0ADD">
      <w:r>
        <w:t xml:space="preserve">De accu van een auto moet </w:t>
      </w:r>
      <w:r w:rsidR="00740C33">
        <w:t xml:space="preserve">allerlei elektrische onderdelen tegelijk van elektrische energie </w:t>
      </w:r>
      <w:r w:rsidR="00776362">
        <w:t xml:space="preserve">voorzien. Het afgegeven vermogen van de accu is even groot </w:t>
      </w:r>
      <w:r w:rsidR="00454FF0">
        <w:t xml:space="preserve">als het vermogen van al die onderdelen samen. </w:t>
      </w:r>
    </w:p>
    <w:p w14:paraId="1815511F" w14:textId="14512A6C" w:rsidR="006A0ADD" w:rsidRPr="0014532F" w:rsidRDefault="00454FF0" w:rsidP="0014532F">
      <w:pPr>
        <w:pStyle w:val="Kop1"/>
        <w:rPr>
          <w:b/>
          <w:bCs/>
          <w:color w:val="auto"/>
        </w:rPr>
      </w:pPr>
      <w:r w:rsidRPr="0014532F">
        <w:rPr>
          <w:b/>
          <w:bCs/>
          <w:color w:val="auto"/>
        </w:rPr>
        <w:lastRenderedPageBreak/>
        <w:t>12.2</w:t>
      </w:r>
      <w:r w:rsidRPr="0014532F">
        <w:rPr>
          <w:b/>
          <w:bCs/>
          <w:color w:val="auto"/>
        </w:rPr>
        <w:tab/>
      </w:r>
      <w:r w:rsidR="004705CE" w:rsidRPr="0014532F">
        <w:rPr>
          <w:b/>
          <w:bCs/>
          <w:color w:val="auto"/>
        </w:rPr>
        <w:t>Spanning en transformeren</w:t>
      </w:r>
      <w:r w:rsidR="00776362" w:rsidRPr="0014532F">
        <w:rPr>
          <w:b/>
          <w:bCs/>
          <w:color w:val="auto"/>
        </w:rPr>
        <w:t xml:space="preserve"> </w:t>
      </w:r>
    </w:p>
    <w:p w14:paraId="72B4D9E2" w14:textId="4CD13779" w:rsidR="004705CE" w:rsidRPr="0014532F" w:rsidRDefault="004705CE" w:rsidP="0014532F">
      <w:pPr>
        <w:pStyle w:val="Kop2"/>
        <w:rPr>
          <w:b/>
          <w:bCs/>
          <w:color w:val="auto"/>
          <w:sz w:val="22"/>
          <w:szCs w:val="22"/>
        </w:rPr>
      </w:pPr>
      <w:r w:rsidRPr="0014532F">
        <w:rPr>
          <w:b/>
          <w:bCs/>
          <w:color w:val="auto"/>
          <w:sz w:val="22"/>
          <w:szCs w:val="22"/>
        </w:rPr>
        <w:t>Het elektriciteitsnet</w:t>
      </w:r>
    </w:p>
    <w:p w14:paraId="6039E300" w14:textId="396AF20F" w:rsidR="004705CE" w:rsidRDefault="004705CE">
      <w:r>
        <w:t xml:space="preserve">De generator </w:t>
      </w:r>
      <w:r w:rsidR="00AF4022">
        <w:t xml:space="preserve">van een elektriciteitscentrale of een windmolenpark </w:t>
      </w:r>
      <w:r w:rsidR="0032732E">
        <w:t xml:space="preserve">produceren een wisselspanning, net als een dynamo. Het handige van een wisselspanning is </w:t>
      </w:r>
      <w:r w:rsidR="003C706D">
        <w:t xml:space="preserve">dat ze gemakkelijk kan worden omgezet in hogere of lagere spanning. Je zegt dan </w:t>
      </w:r>
      <w:r w:rsidR="004352DB">
        <w:t xml:space="preserve">dat de wisselspanning omhoog of omlaag wordt </w:t>
      </w:r>
      <w:r w:rsidR="004352DB">
        <w:rPr>
          <w:b/>
          <w:bCs/>
        </w:rPr>
        <w:t>getransformeerd</w:t>
      </w:r>
      <w:r w:rsidR="004352DB">
        <w:t xml:space="preserve">. Het apparaat </w:t>
      </w:r>
      <w:r w:rsidR="00E906BF">
        <w:t xml:space="preserve">dat de spanning transformeert, heet een </w:t>
      </w:r>
      <w:r w:rsidR="00E906BF">
        <w:rPr>
          <w:b/>
          <w:bCs/>
        </w:rPr>
        <w:t>transformator</w:t>
      </w:r>
      <w:r w:rsidR="00E906BF">
        <w:t>.</w:t>
      </w:r>
    </w:p>
    <w:p w14:paraId="6EF18651" w14:textId="77777777" w:rsidR="00CA3747" w:rsidRDefault="00D02A2A">
      <w:r>
        <w:t xml:space="preserve">Bij een elektriciteitscentrale wordt ie omhoog </w:t>
      </w:r>
      <w:r w:rsidR="0027618C">
        <w:t>getransformeerd tot een hoogspanning van max 400.000</w:t>
      </w:r>
      <w:r w:rsidR="00055056">
        <w:t xml:space="preserve"> V. Hoe hoger de spanning, des te kleiner </w:t>
      </w:r>
      <w:r w:rsidR="00CA3747">
        <w:t>is het energieverlies in de leidingen.</w:t>
      </w:r>
    </w:p>
    <w:p w14:paraId="0F0C46B9" w14:textId="77777777" w:rsidR="00BE3B5E" w:rsidRDefault="00CA3747">
      <w:r>
        <w:t xml:space="preserve">In de verdeelstations </w:t>
      </w:r>
      <w:r w:rsidR="00E57C48">
        <w:t>wordt de spanning weer omlaag getransformeerd tot 10.000 V</w:t>
      </w:r>
      <w:r w:rsidR="00BE3B5E">
        <w:t>. Daarna gaat het naar woonwijken enz.</w:t>
      </w:r>
    </w:p>
    <w:p w14:paraId="2517D3F7" w14:textId="77777777" w:rsidR="00DC05A5" w:rsidRDefault="00BE3B5E">
      <w:r>
        <w:t>In elke woonwijk staan één of meer transfor</w:t>
      </w:r>
      <w:r w:rsidR="000950F6">
        <w:t>matorhuisjes, daar wordt de spanning nog meer naar beneden gebracht (230V per huis)</w:t>
      </w:r>
      <w:r w:rsidR="00DC05A5">
        <w:t xml:space="preserve"> en gaat dan naar de woningen.</w:t>
      </w:r>
    </w:p>
    <w:p w14:paraId="36A6AB54" w14:textId="77777777" w:rsidR="00DC05A5" w:rsidRPr="0014532F" w:rsidRDefault="00DC05A5" w:rsidP="0014532F">
      <w:pPr>
        <w:pStyle w:val="Kop2"/>
        <w:rPr>
          <w:b/>
          <w:bCs/>
          <w:color w:val="auto"/>
          <w:sz w:val="22"/>
          <w:szCs w:val="22"/>
        </w:rPr>
      </w:pPr>
      <w:r w:rsidRPr="0014532F">
        <w:rPr>
          <w:b/>
          <w:bCs/>
          <w:color w:val="auto"/>
          <w:sz w:val="22"/>
          <w:szCs w:val="22"/>
        </w:rPr>
        <w:t>De netspanning</w:t>
      </w:r>
    </w:p>
    <w:p w14:paraId="06E4EFE2" w14:textId="600AD766" w:rsidR="00D02A2A" w:rsidRDefault="002B584C">
      <w:r>
        <w:t xml:space="preserve">Huis. </w:t>
      </w:r>
      <w:r w:rsidR="00DC05A5">
        <w:t xml:space="preserve">De effectieve waarde van </w:t>
      </w:r>
      <w:r>
        <w:t xml:space="preserve">de wisselspanning in 230V. Dat wil zeggen </w:t>
      </w:r>
      <w:r w:rsidR="001058E2">
        <w:t>dat je deze wisselspanning voor de meeste toepassingen kunt vervangen door een gelijk</w:t>
      </w:r>
      <w:r w:rsidR="00C047EF">
        <w:t>spanning van 230 V, zonder dat je een verschil merkt.</w:t>
      </w:r>
    </w:p>
    <w:p w14:paraId="2B328BE6" w14:textId="29B063B5" w:rsidR="00147CEA" w:rsidRDefault="00147CEA">
      <w:r>
        <w:t xml:space="preserve">230V is in allerlei toepassingen </w:t>
      </w:r>
      <w:r w:rsidR="00936771">
        <w:t>nog te hoog. Dit wordt nog is omgezet</w:t>
      </w:r>
      <w:r w:rsidR="00EE713F">
        <w:t xml:space="preserve"> naar een veilige spanning van 6-12 V.</w:t>
      </w:r>
    </w:p>
    <w:p w14:paraId="36766872" w14:textId="108E5875" w:rsidR="00EE713F" w:rsidRDefault="00EE713F">
      <w:r>
        <w:t>Sommige apparaten hebben ingebouwde transformator</w:t>
      </w:r>
      <w:r w:rsidR="009E273D">
        <w:t xml:space="preserve">. Meestal maakt een transformator deel uit van de </w:t>
      </w:r>
      <w:r w:rsidR="009E273D">
        <w:rPr>
          <w:b/>
          <w:bCs/>
        </w:rPr>
        <w:t>adapter</w:t>
      </w:r>
      <w:r w:rsidR="009E273D">
        <w:t xml:space="preserve"> van een apparaat.</w:t>
      </w:r>
      <w:r w:rsidR="00755EB8">
        <w:t xml:space="preserve"> Vaak bevat zo’n adapter ook een </w:t>
      </w:r>
      <w:r w:rsidR="00755EB8">
        <w:rPr>
          <w:b/>
          <w:bCs/>
        </w:rPr>
        <w:t>gelijkrichter</w:t>
      </w:r>
      <w:r w:rsidR="00755EB8">
        <w:t xml:space="preserve">. Dat is een schakeling </w:t>
      </w:r>
      <w:r w:rsidR="00031A50">
        <w:t>die van een wisselspanning een gelijkspanning maakt.</w:t>
      </w:r>
    </w:p>
    <w:p w14:paraId="2EE1EA6B" w14:textId="2189C587" w:rsidR="00031A50" w:rsidRPr="0014532F" w:rsidRDefault="00031A50" w:rsidP="0014532F">
      <w:pPr>
        <w:pStyle w:val="Kop2"/>
        <w:rPr>
          <w:b/>
          <w:bCs/>
          <w:color w:val="auto"/>
          <w:sz w:val="22"/>
          <w:szCs w:val="22"/>
        </w:rPr>
      </w:pPr>
      <w:r w:rsidRPr="0014532F">
        <w:rPr>
          <w:b/>
          <w:bCs/>
          <w:color w:val="auto"/>
          <w:sz w:val="22"/>
          <w:szCs w:val="22"/>
        </w:rPr>
        <w:t>De trans</w:t>
      </w:r>
      <w:r w:rsidR="00104A62" w:rsidRPr="0014532F">
        <w:rPr>
          <w:b/>
          <w:bCs/>
          <w:color w:val="auto"/>
          <w:sz w:val="22"/>
          <w:szCs w:val="22"/>
        </w:rPr>
        <w:t>formator</w:t>
      </w:r>
    </w:p>
    <w:p w14:paraId="60B1925C" w14:textId="32ACB42F" w:rsidR="00104A62" w:rsidRDefault="00104A62">
      <w:r>
        <w:t xml:space="preserve">Je sluit de </w:t>
      </w:r>
      <w:r>
        <w:rPr>
          <w:b/>
          <w:bCs/>
        </w:rPr>
        <w:t xml:space="preserve">primaire spoel </w:t>
      </w:r>
      <w:r>
        <w:t xml:space="preserve">aan op de spanning </w:t>
      </w:r>
      <w:r w:rsidR="0073055F">
        <w:t xml:space="preserve">die je wilt transformeren. Deze noem je </w:t>
      </w:r>
      <w:r w:rsidR="0073055F">
        <w:rPr>
          <w:b/>
          <w:bCs/>
        </w:rPr>
        <w:t>primaire spanning</w:t>
      </w:r>
      <w:r w:rsidR="0073055F">
        <w:t xml:space="preserve">. De </w:t>
      </w:r>
      <w:r w:rsidR="003E614C">
        <w:rPr>
          <w:b/>
          <w:bCs/>
        </w:rPr>
        <w:t xml:space="preserve">secundaire spoel </w:t>
      </w:r>
      <w:r w:rsidR="003E614C">
        <w:t>levert dan een (omhoog of omlaag) getransfor</w:t>
      </w:r>
      <w:r w:rsidR="009F75B1">
        <w:t xml:space="preserve">meerde spanning. Deze noem je de </w:t>
      </w:r>
      <w:r w:rsidR="009F75B1">
        <w:rPr>
          <w:b/>
          <w:bCs/>
        </w:rPr>
        <w:t>secundaire spanning</w:t>
      </w:r>
      <w:r w:rsidR="009F75B1">
        <w:t>.</w:t>
      </w:r>
    </w:p>
    <w:p w14:paraId="7ABF3630" w14:textId="7D4AC3C2" w:rsidR="009F75B1" w:rsidRDefault="009F75B1">
      <w:r>
        <w:t xml:space="preserve">Een </w:t>
      </w:r>
      <w:r w:rsidR="00F47694">
        <w:t>transformator maakt gebruik van een veranderend magneetveld</w:t>
      </w:r>
      <w:r w:rsidR="00E13343">
        <w:t>, net zoals een dynamo:</w:t>
      </w:r>
    </w:p>
    <w:p w14:paraId="488315FD" w14:textId="543160BC" w:rsidR="00E13343" w:rsidRDefault="00E13343" w:rsidP="00E13343">
      <w:pPr>
        <w:pStyle w:val="Lijstalinea"/>
        <w:numPr>
          <w:ilvl w:val="0"/>
          <w:numId w:val="1"/>
        </w:numPr>
      </w:pPr>
      <w:r>
        <w:t xml:space="preserve">Als je de primaire spoel </w:t>
      </w:r>
      <w:r w:rsidR="00635BE5">
        <w:t>aansluit op een wisselspanning, loopt er een wisselstroom door de koperdraad.</w:t>
      </w:r>
    </w:p>
    <w:p w14:paraId="428F4FB3" w14:textId="6B61263D" w:rsidR="00635BE5" w:rsidRDefault="002F00A9" w:rsidP="00E13343">
      <w:pPr>
        <w:pStyle w:val="Lijstalinea"/>
        <w:numPr>
          <w:ilvl w:val="0"/>
          <w:numId w:val="1"/>
        </w:numPr>
      </w:pPr>
      <w:r>
        <w:t xml:space="preserve">De </w:t>
      </w:r>
      <w:r w:rsidR="0049603A">
        <w:t>weekijzeren</w:t>
      </w:r>
      <w:r>
        <w:t xml:space="preserve"> kern wordt op deze manier gemagnetiseerd.</w:t>
      </w:r>
    </w:p>
    <w:p w14:paraId="304C3AA1" w14:textId="46222DE9" w:rsidR="002F00A9" w:rsidRDefault="00A30CA2" w:rsidP="00E13343">
      <w:pPr>
        <w:pStyle w:val="Lijstalinea"/>
        <w:numPr>
          <w:ilvl w:val="0"/>
          <w:numId w:val="1"/>
        </w:numPr>
      </w:pPr>
      <w:r>
        <w:t>Het gevolg is dat er ook in de secundaire spoel een verander</w:t>
      </w:r>
      <w:r w:rsidR="00275BAD">
        <w:t>d magneetveld aanwezig is.</w:t>
      </w:r>
    </w:p>
    <w:p w14:paraId="746FFF48" w14:textId="27560FC9" w:rsidR="00275BAD" w:rsidRPr="006445B0" w:rsidRDefault="00275BAD" w:rsidP="00275BAD">
      <w:r w:rsidRPr="0014532F">
        <w:rPr>
          <w:rStyle w:val="Kop2Char"/>
          <w:b/>
          <w:bCs/>
          <w:color w:val="auto"/>
          <w:sz w:val="22"/>
          <w:szCs w:val="22"/>
        </w:rPr>
        <w:t xml:space="preserve">Omhoog of omlaag </w:t>
      </w:r>
      <w:r w:rsidR="0049603A" w:rsidRPr="0014532F">
        <w:rPr>
          <w:rStyle w:val="Kop2Char"/>
          <w:b/>
          <w:bCs/>
          <w:color w:val="auto"/>
          <w:sz w:val="22"/>
          <w:szCs w:val="22"/>
        </w:rPr>
        <w:t>transformeren</w:t>
      </w:r>
      <w:r w:rsidR="006445B0">
        <w:rPr>
          <w:b/>
          <w:bCs/>
        </w:rPr>
        <w:tab/>
      </w:r>
      <w:r w:rsidR="006445B0">
        <w:rPr>
          <w:b/>
          <w:bCs/>
        </w:rPr>
        <w:tab/>
      </w:r>
      <w:r w:rsidR="006445B0">
        <w:rPr>
          <w:b/>
          <w:bCs/>
        </w:rPr>
        <w:tab/>
      </w:r>
      <w:r w:rsidR="006445B0">
        <w:t>Np :</w:t>
      </w:r>
      <w:r w:rsidR="00F66A33">
        <w:t xml:space="preserve"> Ns = Up : </w:t>
      </w:r>
      <w:proofErr w:type="spellStart"/>
      <w:r w:rsidR="00F66A33">
        <w:t>Us</w:t>
      </w:r>
      <w:proofErr w:type="spellEnd"/>
    </w:p>
    <w:p w14:paraId="0B427852" w14:textId="40F6D3D3" w:rsidR="0049603A" w:rsidRDefault="00D74F3C" w:rsidP="00275BAD">
      <w:r>
        <w:t>Of de spanning hoger of lager wordt, hangt af van het aantal windingen van de spoel</w:t>
      </w:r>
      <w:r w:rsidR="008F05D1">
        <w:t>:</w:t>
      </w:r>
    </w:p>
    <w:p w14:paraId="3DACAACE" w14:textId="22DBA6A0" w:rsidR="008F05D1" w:rsidRDefault="008F05D1" w:rsidP="008F05D1">
      <w:pPr>
        <w:pStyle w:val="Lijstalinea"/>
        <w:numPr>
          <w:ilvl w:val="0"/>
          <w:numId w:val="2"/>
        </w:numPr>
      </w:pPr>
      <w:r>
        <w:t>Als de secundaire spoel meer windingen heeft dan de primaire spoel</w:t>
      </w:r>
      <w:r w:rsidR="00A935AE">
        <w:t xml:space="preserve">, </w:t>
      </w:r>
      <w:r w:rsidR="003B31E4">
        <w:t>omhoog.</w:t>
      </w:r>
    </w:p>
    <w:p w14:paraId="639E694D" w14:textId="2D648056" w:rsidR="006445B0" w:rsidRPr="00F66A33" w:rsidRDefault="003B31E4" w:rsidP="00F55372">
      <w:pPr>
        <w:pStyle w:val="Lijstalinea"/>
        <w:numPr>
          <w:ilvl w:val="0"/>
          <w:numId w:val="2"/>
        </w:numPr>
      </w:pPr>
      <w:r>
        <w:t>Als de primaire spoel meer windingen heeft dan de secundaire,</w:t>
      </w:r>
      <w:r w:rsidR="00F55372">
        <w:t xml:space="preserve"> omlaag.</w:t>
      </w:r>
    </w:p>
    <w:p w14:paraId="2C324570" w14:textId="2497838C" w:rsidR="0053613F" w:rsidRPr="0014532F" w:rsidRDefault="0053613F" w:rsidP="0014532F">
      <w:pPr>
        <w:pStyle w:val="Kop2"/>
        <w:rPr>
          <w:b/>
          <w:bCs/>
          <w:color w:val="auto"/>
          <w:sz w:val="22"/>
          <w:szCs w:val="22"/>
        </w:rPr>
      </w:pPr>
      <w:r w:rsidRPr="0014532F">
        <w:rPr>
          <w:b/>
          <w:bCs/>
          <w:color w:val="auto"/>
          <w:sz w:val="22"/>
          <w:szCs w:val="22"/>
        </w:rPr>
        <w:t xml:space="preserve">Het rendement van een </w:t>
      </w:r>
      <w:r w:rsidR="00B66FD2" w:rsidRPr="0014532F">
        <w:rPr>
          <w:b/>
          <w:bCs/>
          <w:color w:val="auto"/>
          <w:sz w:val="22"/>
          <w:szCs w:val="22"/>
        </w:rPr>
        <w:t>transformator</w:t>
      </w:r>
    </w:p>
    <w:p w14:paraId="2ED6D155" w14:textId="2358421E" w:rsidR="00B66FD2" w:rsidRDefault="00B66FD2" w:rsidP="00F55372">
      <w:r>
        <w:t xml:space="preserve">Door de primaire spoel opgenomen elektrische vermogen = </w:t>
      </w:r>
      <w:r w:rsidR="0037658E">
        <w:t xml:space="preserve">door de secundaire spoel afgegeven elektrisch vermogen. Pp = </w:t>
      </w:r>
      <w:proofErr w:type="spellStart"/>
      <w:r w:rsidR="0037658E">
        <w:t>Ps</w:t>
      </w:r>
      <w:proofErr w:type="spellEnd"/>
      <w:r w:rsidR="006445B0">
        <w:tab/>
      </w:r>
      <w:r w:rsidR="006445B0">
        <w:tab/>
        <w:t xml:space="preserve">Up x </w:t>
      </w:r>
      <w:proofErr w:type="spellStart"/>
      <w:r w:rsidR="006445B0">
        <w:t>Ip</w:t>
      </w:r>
      <w:proofErr w:type="spellEnd"/>
      <w:r w:rsidR="006445B0">
        <w:t xml:space="preserve"> = </w:t>
      </w:r>
      <w:proofErr w:type="spellStart"/>
      <w:r w:rsidR="006445B0">
        <w:t>Us</w:t>
      </w:r>
      <w:proofErr w:type="spellEnd"/>
      <w:r w:rsidR="006445B0">
        <w:t xml:space="preserve"> x Is</w:t>
      </w:r>
    </w:p>
    <w:p w14:paraId="78BFAFDE" w14:textId="77777777" w:rsidR="0014532F" w:rsidRDefault="0014532F" w:rsidP="0014532F">
      <w:pPr>
        <w:pStyle w:val="Kop1"/>
        <w:rPr>
          <w:b/>
          <w:bCs/>
          <w:color w:val="auto"/>
        </w:rPr>
      </w:pPr>
    </w:p>
    <w:p w14:paraId="591A4D4D" w14:textId="7833DD5A" w:rsidR="00F66A33" w:rsidRPr="0014532F" w:rsidRDefault="00F66A33" w:rsidP="0014532F">
      <w:pPr>
        <w:pStyle w:val="Kop1"/>
        <w:rPr>
          <w:b/>
          <w:bCs/>
          <w:color w:val="auto"/>
        </w:rPr>
      </w:pPr>
      <w:r w:rsidRPr="0014532F">
        <w:rPr>
          <w:b/>
          <w:bCs/>
          <w:color w:val="auto"/>
        </w:rPr>
        <w:t>12.3</w:t>
      </w:r>
      <w:r w:rsidR="00EE106A" w:rsidRPr="0014532F">
        <w:rPr>
          <w:b/>
          <w:bCs/>
          <w:color w:val="auto"/>
        </w:rPr>
        <w:tab/>
      </w:r>
      <w:r w:rsidR="00E03980" w:rsidRPr="0014532F">
        <w:rPr>
          <w:b/>
          <w:bCs/>
          <w:color w:val="auto"/>
        </w:rPr>
        <w:t>Serie- en parallelschakeling</w:t>
      </w:r>
    </w:p>
    <w:p w14:paraId="0227DE3D" w14:textId="7AA9E328" w:rsidR="00E03980" w:rsidRPr="0014532F" w:rsidRDefault="00E03980" w:rsidP="0014532F">
      <w:pPr>
        <w:pStyle w:val="Kop2"/>
        <w:rPr>
          <w:b/>
          <w:bCs/>
          <w:color w:val="auto"/>
          <w:sz w:val="22"/>
          <w:szCs w:val="22"/>
        </w:rPr>
      </w:pPr>
      <w:r w:rsidRPr="0014532F">
        <w:rPr>
          <w:b/>
          <w:bCs/>
          <w:color w:val="auto"/>
          <w:sz w:val="22"/>
          <w:szCs w:val="22"/>
        </w:rPr>
        <w:t xml:space="preserve">Twee soorten </w:t>
      </w:r>
      <w:r w:rsidR="00EE106A" w:rsidRPr="0014532F">
        <w:rPr>
          <w:b/>
          <w:bCs/>
          <w:color w:val="auto"/>
          <w:sz w:val="22"/>
          <w:szCs w:val="22"/>
        </w:rPr>
        <w:t>schakelingen</w:t>
      </w:r>
    </w:p>
    <w:p w14:paraId="63181887" w14:textId="164A09A4" w:rsidR="00EE106A" w:rsidRDefault="00EE106A" w:rsidP="00F55372">
      <w:r>
        <w:t>Serie en parallel.</w:t>
      </w:r>
      <w:r w:rsidR="0082477F">
        <w:t xml:space="preserve"> Bij een </w:t>
      </w:r>
      <w:r w:rsidR="0082477F">
        <w:rPr>
          <w:b/>
          <w:bCs/>
        </w:rPr>
        <w:t xml:space="preserve">serieschakeling </w:t>
      </w:r>
      <w:r w:rsidR="0082477F">
        <w:t xml:space="preserve">heb je maar één stroomkring. Als je op </w:t>
      </w:r>
      <w:r w:rsidR="00152ABD">
        <w:t xml:space="preserve">één plaats de stroom onderbreekt, valt de stroom </w:t>
      </w:r>
      <w:r w:rsidR="00873C5E">
        <w:t xml:space="preserve">in de hele stroomkring uit. Bij een </w:t>
      </w:r>
      <w:r w:rsidR="00873C5E">
        <w:rPr>
          <w:b/>
          <w:bCs/>
        </w:rPr>
        <w:t xml:space="preserve">parallelschakeling </w:t>
      </w:r>
      <w:r w:rsidR="00873C5E">
        <w:t xml:space="preserve">heb je voor elk onderdeel </w:t>
      </w:r>
      <w:r w:rsidR="00603AC2">
        <w:t>een aparte stroomkring. De stroom door onderdeel 1 gaat niet door onderdeel 2.</w:t>
      </w:r>
      <w:r w:rsidR="0007493E">
        <w:t xml:space="preserve"> Als je de stroom bij onderdeel 1 onderbreekt, blijven de andere </w:t>
      </w:r>
      <w:r w:rsidR="003D4E98">
        <w:t>onderdelen gewoon werken.</w:t>
      </w:r>
    </w:p>
    <w:p w14:paraId="5F79ABCD" w14:textId="5A8BF4E5" w:rsidR="003D4E98" w:rsidRDefault="003D4E98" w:rsidP="00F55372">
      <w:r>
        <w:t xml:space="preserve">Elektrische apparaten worden altijd parallel aan elkaar </w:t>
      </w:r>
      <w:r w:rsidR="00F1570B">
        <w:t>geschakeld. Dat heeft 2 voordelen:</w:t>
      </w:r>
    </w:p>
    <w:p w14:paraId="742305DC" w14:textId="4758B3A4" w:rsidR="00F1570B" w:rsidRDefault="00F1570B" w:rsidP="00F1570B">
      <w:pPr>
        <w:pStyle w:val="Lijstalinea"/>
        <w:numPr>
          <w:ilvl w:val="0"/>
          <w:numId w:val="3"/>
        </w:numPr>
      </w:pPr>
      <w:r>
        <w:t xml:space="preserve">In een parallelschakeling </w:t>
      </w:r>
      <w:r w:rsidR="00333D7A">
        <w:t>is elk onderdeel op dezelfde spanning aangesloten.</w:t>
      </w:r>
    </w:p>
    <w:p w14:paraId="1310E5A9" w14:textId="636E093B" w:rsidR="00333D7A" w:rsidRDefault="00333D7A" w:rsidP="00F1570B">
      <w:pPr>
        <w:pStyle w:val="Lijstalinea"/>
        <w:numPr>
          <w:ilvl w:val="0"/>
          <w:numId w:val="3"/>
        </w:numPr>
      </w:pPr>
      <w:r>
        <w:t xml:space="preserve">In een parallelschakeling kun je elk onderdeel </w:t>
      </w:r>
      <w:r w:rsidR="009067F3">
        <w:t>apart aan- en uit zetten.</w:t>
      </w:r>
    </w:p>
    <w:p w14:paraId="320EAD29" w14:textId="5E331813" w:rsidR="009067F3" w:rsidRDefault="009067F3" w:rsidP="009067F3">
      <w:r>
        <w:t xml:space="preserve">Serieschakelingen worden ook veel </w:t>
      </w:r>
      <w:r w:rsidR="00974B3F">
        <w:t>praktisch toegepast. Schakelaars staan bijv.</w:t>
      </w:r>
      <w:r w:rsidR="0092786F">
        <w:t xml:space="preserve"> in serie met het onderdeel dat ze bedienen.</w:t>
      </w:r>
    </w:p>
    <w:p w14:paraId="602F325E" w14:textId="72552A52" w:rsidR="0092786F" w:rsidRPr="0014532F" w:rsidRDefault="0092786F" w:rsidP="0014532F">
      <w:pPr>
        <w:pStyle w:val="Kop2"/>
        <w:rPr>
          <w:b/>
          <w:bCs/>
          <w:color w:val="auto"/>
          <w:sz w:val="22"/>
          <w:szCs w:val="22"/>
        </w:rPr>
      </w:pPr>
      <w:r w:rsidRPr="0014532F">
        <w:rPr>
          <w:b/>
          <w:bCs/>
          <w:color w:val="auto"/>
          <w:sz w:val="22"/>
          <w:szCs w:val="22"/>
        </w:rPr>
        <w:t>De regels voor een serie</w:t>
      </w:r>
      <w:r w:rsidR="00E70B56" w:rsidRPr="0014532F">
        <w:rPr>
          <w:b/>
          <w:bCs/>
          <w:color w:val="auto"/>
          <w:sz w:val="22"/>
          <w:szCs w:val="22"/>
        </w:rPr>
        <w:t>schakeling</w:t>
      </w:r>
    </w:p>
    <w:p w14:paraId="2F745CE2" w14:textId="34A9AFAE" w:rsidR="00E70B56" w:rsidRDefault="00E70B56" w:rsidP="009067F3">
      <w:r>
        <w:t>De manier waarop je rekent met spanning, stroomsterkte</w:t>
      </w:r>
      <w:r w:rsidR="005E28C1">
        <w:t xml:space="preserve"> en weerstand is verschillend. Dit zijn regels voor een serieschakeling:</w:t>
      </w:r>
    </w:p>
    <w:p w14:paraId="6D1C636E" w14:textId="5C227E97" w:rsidR="005E28C1" w:rsidRDefault="00DA2012" w:rsidP="005E28C1">
      <w:pPr>
        <w:pStyle w:val="Lijstalinea"/>
        <w:numPr>
          <w:ilvl w:val="0"/>
          <w:numId w:val="4"/>
        </w:numPr>
      </w:pPr>
      <w:r>
        <w:t>De stroomsterkte is overal even groot.</w:t>
      </w:r>
    </w:p>
    <w:p w14:paraId="020CC0C7" w14:textId="77777777" w:rsidR="00A207C4" w:rsidRDefault="00DA2012" w:rsidP="005E28C1">
      <w:pPr>
        <w:pStyle w:val="Lijstalinea"/>
        <w:numPr>
          <w:ilvl w:val="0"/>
          <w:numId w:val="4"/>
        </w:numPr>
      </w:pPr>
      <w:r>
        <w:t>De spanning verdeel</w:t>
      </w:r>
      <w:r w:rsidR="009744B1">
        <w:t>t zich over verschillende schakelonderdelen.</w:t>
      </w:r>
      <w:r w:rsidR="002A7CD9">
        <w:t xml:space="preserve"> Elk lampje zelfde weerstand</w:t>
      </w:r>
      <w:r w:rsidR="00B67373">
        <w:t xml:space="preserve">, dan totaal gedeeld door aantal. Elk lampje andere weerstand, dan </w:t>
      </w:r>
      <w:r w:rsidR="002E22BE">
        <w:t xml:space="preserve">lamp </w:t>
      </w:r>
    </w:p>
    <w:p w14:paraId="0C24D41F" w14:textId="2C980BC9" w:rsidR="00DA2012" w:rsidRDefault="002E22BE" w:rsidP="00A207C4">
      <w:pPr>
        <w:pStyle w:val="Lijstalinea"/>
      </w:pPr>
      <w:r>
        <w:t xml:space="preserve">1 </w:t>
      </w:r>
      <w:r w:rsidR="00A207C4">
        <w:t>(</w:t>
      </w:r>
      <w:r w:rsidR="008A4058">
        <w:t>U1 = I x</w:t>
      </w:r>
      <w:r w:rsidR="00A207C4">
        <w:t xml:space="preserve"> R1) en lamp 2 (</w:t>
      </w:r>
      <w:r w:rsidR="00BE6E5A">
        <w:t>U2 = I x R2) en dan bij elkaar optellen.</w:t>
      </w:r>
    </w:p>
    <w:p w14:paraId="2CAF4F89" w14:textId="77777777" w:rsidR="001A6C7D" w:rsidRDefault="007153B0" w:rsidP="005E28C1">
      <w:pPr>
        <w:pStyle w:val="Lijstalinea"/>
        <w:numPr>
          <w:ilvl w:val="0"/>
          <w:numId w:val="4"/>
        </w:numPr>
      </w:pPr>
      <w:r>
        <w:t xml:space="preserve">Je berekent de totale weerstand door de afzonderlijke weerstand </w:t>
      </w:r>
      <w:r w:rsidR="00BB3168">
        <w:t>bij elkaar op te tellen</w:t>
      </w:r>
      <w:r w:rsidR="000C3E87">
        <w:t xml:space="preserve">: </w:t>
      </w:r>
    </w:p>
    <w:p w14:paraId="0928F661" w14:textId="13BBF4E9" w:rsidR="009744B1" w:rsidRDefault="000C3E87" w:rsidP="001A6C7D">
      <w:pPr>
        <w:pStyle w:val="Lijstalinea"/>
      </w:pPr>
      <w:r>
        <w:t>Rv = R1</w:t>
      </w:r>
      <w:r w:rsidR="001A6C7D">
        <w:t xml:space="preserve"> + R2</w:t>
      </w:r>
    </w:p>
    <w:p w14:paraId="1181D707" w14:textId="4EC1DA21" w:rsidR="00C407E2" w:rsidRDefault="00C407E2" w:rsidP="00C407E2">
      <w:r>
        <w:t>Stroomsterkte berekenen</w:t>
      </w:r>
      <w:r>
        <w:tab/>
      </w:r>
      <w:r>
        <w:tab/>
      </w:r>
      <w:r>
        <w:tab/>
      </w:r>
      <w:r w:rsidR="00B44795">
        <w:t xml:space="preserve">I = </w:t>
      </w:r>
      <w:proofErr w:type="spellStart"/>
      <w:r w:rsidR="00B44795">
        <w:t>Utot</w:t>
      </w:r>
      <w:proofErr w:type="spellEnd"/>
      <w:r w:rsidR="00B44795">
        <w:t xml:space="preserve"> : Rv</w:t>
      </w:r>
    </w:p>
    <w:p w14:paraId="3016723D" w14:textId="210888A1" w:rsidR="00B44795" w:rsidRPr="0014532F" w:rsidRDefault="00B44795" w:rsidP="0014532F">
      <w:pPr>
        <w:pStyle w:val="Kop2"/>
        <w:rPr>
          <w:b/>
          <w:bCs/>
          <w:color w:val="auto"/>
          <w:sz w:val="22"/>
          <w:szCs w:val="22"/>
        </w:rPr>
      </w:pPr>
      <w:r w:rsidRPr="0014532F">
        <w:rPr>
          <w:b/>
          <w:bCs/>
          <w:color w:val="auto"/>
          <w:sz w:val="22"/>
          <w:szCs w:val="22"/>
        </w:rPr>
        <w:t>De regels voor een parallel</w:t>
      </w:r>
      <w:r w:rsidR="0040726A" w:rsidRPr="0014532F">
        <w:rPr>
          <w:b/>
          <w:bCs/>
          <w:color w:val="auto"/>
          <w:sz w:val="22"/>
          <w:szCs w:val="22"/>
        </w:rPr>
        <w:t>schakeling</w:t>
      </w:r>
    </w:p>
    <w:p w14:paraId="26691D17" w14:textId="25E9794C" w:rsidR="0040726A" w:rsidRDefault="0040726A" w:rsidP="00C407E2">
      <w:r>
        <w:t xml:space="preserve">Bij een parallelschakeling verdeelt de stroom zich over verschillende </w:t>
      </w:r>
      <w:r w:rsidR="00063F53">
        <w:t>stroomkringen. Dat zie je terug in de regels:</w:t>
      </w:r>
    </w:p>
    <w:p w14:paraId="72691C6F" w14:textId="54FD757B" w:rsidR="00063F53" w:rsidRDefault="001E54E9" w:rsidP="001E54E9">
      <w:pPr>
        <w:pStyle w:val="Lijstalinea"/>
        <w:numPr>
          <w:ilvl w:val="0"/>
          <w:numId w:val="4"/>
        </w:numPr>
      </w:pPr>
      <w:r>
        <w:t xml:space="preserve">In een parallelschakeling zijn alle onderdelen </w:t>
      </w:r>
      <w:r w:rsidR="00CD4E4B">
        <w:t>rechtstreeks aangesloten op dezelfde bronspanning.</w:t>
      </w:r>
    </w:p>
    <w:p w14:paraId="40B51E29" w14:textId="00689368" w:rsidR="00CD4E4B" w:rsidRDefault="00CD4E4B" w:rsidP="001E54E9">
      <w:pPr>
        <w:pStyle w:val="Lijstalinea"/>
        <w:numPr>
          <w:ilvl w:val="0"/>
          <w:numId w:val="4"/>
        </w:numPr>
      </w:pPr>
      <w:r>
        <w:t xml:space="preserve">De stroom verdeeld zich </w:t>
      </w:r>
      <w:r w:rsidR="009A4407">
        <w:t xml:space="preserve">in een parallelschakeling over de verschillende </w:t>
      </w:r>
      <w:r w:rsidR="005E4997">
        <w:t>vertakkingen</w:t>
      </w:r>
      <w:r w:rsidR="009A4407">
        <w:t xml:space="preserve">. </w:t>
      </w:r>
    </w:p>
    <w:p w14:paraId="45A5F3E4" w14:textId="18143057" w:rsidR="009A4407" w:rsidRDefault="005E4997" w:rsidP="009A4407">
      <w:pPr>
        <w:pStyle w:val="Lijstalinea"/>
      </w:pPr>
      <w:r>
        <w:t xml:space="preserve">2 weerstanden parallel (I1 = </w:t>
      </w:r>
      <w:r w:rsidR="002A5B34">
        <w:t xml:space="preserve">U : R1) </w:t>
      </w:r>
      <w:r w:rsidR="00504DDD">
        <w:t>(I2 = U : R2)</w:t>
      </w:r>
      <w:r w:rsidR="005A6C58">
        <w:t xml:space="preserve"> Stroomsterkte (</w:t>
      </w:r>
      <w:proofErr w:type="spellStart"/>
      <w:r w:rsidR="005A6C58">
        <w:t>Itot</w:t>
      </w:r>
      <w:proofErr w:type="spellEnd"/>
      <w:r w:rsidR="005A6C58">
        <w:t xml:space="preserve"> = I1 + I2)</w:t>
      </w:r>
    </w:p>
    <w:p w14:paraId="65BE44EB" w14:textId="13DB82DB" w:rsidR="005A6C58" w:rsidRDefault="00C96B5F" w:rsidP="005A6C58">
      <w:pPr>
        <w:pStyle w:val="Lijstalinea"/>
        <w:numPr>
          <w:ilvl w:val="0"/>
          <w:numId w:val="4"/>
        </w:numPr>
      </w:pPr>
      <w:r>
        <w:t>1 : Rv = 1 : R1 + 1</w:t>
      </w:r>
      <w:r w:rsidR="00135D61">
        <w:t xml:space="preserve"> </w:t>
      </w:r>
      <w:r>
        <w:t>:</w:t>
      </w:r>
      <w:r w:rsidR="00135D61">
        <w:t xml:space="preserve"> R2</w:t>
      </w:r>
    </w:p>
    <w:p w14:paraId="64856174" w14:textId="77777777" w:rsidR="00135D61" w:rsidRDefault="00135D61" w:rsidP="00135D61">
      <w:pPr>
        <w:ind w:left="360"/>
      </w:pPr>
    </w:p>
    <w:p w14:paraId="7BCC1F51" w14:textId="77777777" w:rsidR="00135D61" w:rsidRDefault="00135D61" w:rsidP="00135D61">
      <w:pPr>
        <w:ind w:left="360"/>
      </w:pPr>
    </w:p>
    <w:p w14:paraId="336F7961" w14:textId="77777777" w:rsidR="00135D61" w:rsidRDefault="00135D61" w:rsidP="00135D61">
      <w:pPr>
        <w:ind w:left="360"/>
      </w:pPr>
    </w:p>
    <w:p w14:paraId="7A30ED34" w14:textId="77777777" w:rsidR="00135D61" w:rsidRDefault="00135D61" w:rsidP="00135D61">
      <w:pPr>
        <w:ind w:left="360"/>
      </w:pPr>
    </w:p>
    <w:p w14:paraId="67743D4C" w14:textId="77777777" w:rsidR="00135D61" w:rsidRDefault="00135D61" w:rsidP="00135D61">
      <w:pPr>
        <w:ind w:left="360"/>
      </w:pPr>
    </w:p>
    <w:p w14:paraId="1E158F9C" w14:textId="77777777" w:rsidR="00135D61" w:rsidRDefault="00135D61" w:rsidP="00135D61">
      <w:pPr>
        <w:ind w:left="360"/>
      </w:pPr>
    </w:p>
    <w:p w14:paraId="0FF32875" w14:textId="77777777" w:rsidR="00135D61" w:rsidRDefault="00135D61" w:rsidP="00135D61">
      <w:pPr>
        <w:ind w:left="360"/>
      </w:pPr>
    </w:p>
    <w:p w14:paraId="56B82AF4" w14:textId="77777777" w:rsidR="00135D61" w:rsidRDefault="00135D61" w:rsidP="00135D61">
      <w:pPr>
        <w:ind w:left="360"/>
      </w:pPr>
    </w:p>
    <w:p w14:paraId="3924116C" w14:textId="46EC9DDD" w:rsidR="00135D61" w:rsidRPr="0014532F" w:rsidRDefault="00135D61" w:rsidP="0014532F">
      <w:pPr>
        <w:pStyle w:val="Kop1"/>
        <w:rPr>
          <w:b/>
          <w:bCs/>
          <w:color w:val="auto"/>
        </w:rPr>
      </w:pPr>
      <w:r w:rsidRPr="0014532F">
        <w:rPr>
          <w:b/>
          <w:bCs/>
          <w:color w:val="auto"/>
        </w:rPr>
        <w:t>12.4</w:t>
      </w:r>
      <w:r w:rsidRPr="0014532F">
        <w:rPr>
          <w:b/>
          <w:bCs/>
          <w:color w:val="auto"/>
        </w:rPr>
        <w:tab/>
        <w:t>Elektriciteit en veiligheid</w:t>
      </w:r>
    </w:p>
    <w:p w14:paraId="5513BB4D" w14:textId="7DD8AE33" w:rsidR="00556D8F" w:rsidRPr="0014532F" w:rsidRDefault="00556D8F" w:rsidP="0014532F">
      <w:pPr>
        <w:pStyle w:val="Kop2"/>
        <w:rPr>
          <w:b/>
          <w:bCs/>
          <w:color w:val="auto"/>
          <w:sz w:val="22"/>
          <w:szCs w:val="22"/>
        </w:rPr>
      </w:pPr>
      <w:r w:rsidRPr="0014532F">
        <w:rPr>
          <w:b/>
          <w:bCs/>
          <w:color w:val="auto"/>
          <w:sz w:val="22"/>
          <w:szCs w:val="22"/>
        </w:rPr>
        <w:t>De meterkast</w:t>
      </w:r>
    </w:p>
    <w:p w14:paraId="192A259E" w14:textId="1C28E880" w:rsidR="00556D8F" w:rsidRDefault="00933BB9" w:rsidP="00135D61">
      <w:pPr>
        <w:ind w:left="360"/>
      </w:pPr>
      <w:r>
        <w:t xml:space="preserve">Elk woonhuis </w:t>
      </w:r>
      <w:r w:rsidR="00510E47">
        <w:t xml:space="preserve">is door een voedingskabel met het elektriciteitsnet verbonden. De kabel komt </w:t>
      </w:r>
      <w:r w:rsidR="00CA2854">
        <w:t xml:space="preserve">het huis binnen door de vloer van de meterkast. </w:t>
      </w:r>
      <w:r w:rsidR="002314CD">
        <w:t>In de meterkast zie je van boven naar beneden:</w:t>
      </w:r>
    </w:p>
    <w:p w14:paraId="1CFCDAAB" w14:textId="14B689E9" w:rsidR="002314CD" w:rsidRDefault="002314CD" w:rsidP="002314CD">
      <w:pPr>
        <w:pStyle w:val="Lijstalinea"/>
        <w:numPr>
          <w:ilvl w:val="0"/>
          <w:numId w:val="4"/>
        </w:numPr>
      </w:pPr>
      <w:r>
        <w:t>De huisaansluitkast</w:t>
      </w:r>
    </w:p>
    <w:p w14:paraId="4CEECF6A" w14:textId="4FD78618" w:rsidR="002314CD" w:rsidRDefault="0011190B" w:rsidP="002314CD">
      <w:pPr>
        <w:pStyle w:val="Lijstalinea"/>
        <w:numPr>
          <w:ilvl w:val="0"/>
          <w:numId w:val="4"/>
        </w:numPr>
      </w:pPr>
      <w:r>
        <w:t>De energiemeter (kWh-meter)</w:t>
      </w:r>
    </w:p>
    <w:p w14:paraId="29533DF1" w14:textId="5D9CEAF0" w:rsidR="0011190B" w:rsidRDefault="0011190B" w:rsidP="002314CD">
      <w:pPr>
        <w:pStyle w:val="Lijstalinea"/>
        <w:numPr>
          <w:ilvl w:val="0"/>
          <w:numId w:val="4"/>
        </w:numPr>
      </w:pPr>
      <w:r>
        <w:t>Eén of meer aardlek</w:t>
      </w:r>
      <w:r w:rsidR="00965981">
        <w:t>schakelaars</w:t>
      </w:r>
    </w:p>
    <w:p w14:paraId="2E2F3264" w14:textId="4AA2F585" w:rsidR="00965981" w:rsidRDefault="00965981" w:rsidP="002314CD">
      <w:pPr>
        <w:pStyle w:val="Lijstalinea"/>
        <w:numPr>
          <w:ilvl w:val="0"/>
          <w:numId w:val="4"/>
        </w:numPr>
      </w:pPr>
      <w:r>
        <w:t>De groepenkast</w:t>
      </w:r>
    </w:p>
    <w:p w14:paraId="059ECACE" w14:textId="12602E0C" w:rsidR="00965981" w:rsidRPr="0014532F" w:rsidRDefault="00965981" w:rsidP="0014532F">
      <w:pPr>
        <w:pStyle w:val="Kop2"/>
        <w:rPr>
          <w:b/>
          <w:bCs/>
          <w:color w:val="auto"/>
          <w:sz w:val="22"/>
          <w:szCs w:val="22"/>
        </w:rPr>
      </w:pPr>
      <w:r w:rsidRPr="0014532F">
        <w:rPr>
          <w:b/>
          <w:bCs/>
          <w:color w:val="auto"/>
          <w:sz w:val="22"/>
          <w:szCs w:val="22"/>
        </w:rPr>
        <w:t>De leidingen</w:t>
      </w:r>
    </w:p>
    <w:p w14:paraId="220C9049" w14:textId="431E1CC1" w:rsidR="0049090B" w:rsidRDefault="001969BF" w:rsidP="0049090B">
      <w:pPr>
        <w:ind w:left="360"/>
      </w:pPr>
      <w:r>
        <w:t xml:space="preserve">Vanaf de groepenkast lopen er leidingen naar de verschillende lichtpunten en stopcontacten in huis. </w:t>
      </w:r>
      <w:r w:rsidR="00306091">
        <w:t xml:space="preserve">Hiervoor wordt installatiedraad gebruikt met een kern van massief koper, en daaromheen </w:t>
      </w:r>
      <w:r w:rsidR="0049090B">
        <w:t>een isolatielaag van pvc. Koper is een goe</w:t>
      </w:r>
      <w:r w:rsidR="00C54B31">
        <w:t xml:space="preserve">de </w:t>
      </w:r>
      <w:r w:rsidR="00C54B31">
        <w:rPr>
          <w:b/>
          <w:bCs/>
        </w:rPr>
        <w:t>geleider</w:t>
      </w:r>
      <w:r w:rsidR="00C54B31">
        <w:t xml:space="preserve">, pvc is een goede en goedkope </w:t>
      </w:r>
      <w:r w:rsidR="00C54B31">
        <w:rPr>
          <w:b/>
          <w:bCs/>
        </w:rPr>
        <w:t>isolator</w:t>
      </w:r>
      <w:r w:rsidR="00170642">
        <w:t>.</w:t>
      </w:r>
    </w:p>
    <w:p w14:paraId="7CC99C5F" w14:textId="2C2BA360" w:rsidR="00170642" w:rsidRPr="0014532F" w:rsidRDefault="00170642" w:rsidP="0014532F">
      <w:pPr>
        <w:pStyle w:val="Kop2"/>
        <w:rPr>
          <w:b/>
          <w:bCs/>
          <w:color w:val="auto"/>
          <w:sz w:val="22"/>
          <w:szCs w:val="22"/>
        </w:rPr>
      </w:pPr>
      <w:r w:rsidRPr="0014532F">
        <w:rPr>
          <w:b/>
          <w:bCs/>
          <w:color w:val="auto"/>
          <w:sz w:val="22"/>
          <w:szCs w:val="22"/>
        </w:rPr>
        <w:t>Gevaren van elektriciteit</w:t>
      </w:r>
    </w:p>
    <w:p w14:paraId="7E58EA23" w14:textId="4A25FDC6" w:rsidR="00170642" w:rsidRDefault="00170642" w:rsidP="0049090B">
      <w:pPr>
        <w:ind w:left="360"/>
      </w:pPr>
      <w:r>
        <w:t>Het gebruik van elekt</w:t>
      </w:r>
      <w:r w:rsidR="00A04249">
        <w:t xml:space="preserve">rische energie brengt 2 gevaren met zich mee. Als draden te veel </w:t>
      </w:r>
      <w:r w:rsidR="00574AFE">
        <w:t xml:space="preserve">stroom moeten verwerken, kunnen ze zo heet worden dat er brand ontstaat. </w:t>
      </w:r>
      <w:r w:rsidR="003319DC">
        <w:t xml:space="preserve">Als mensen of dieren een onderdeel aanraken waar netspanning op staat, krijgen ze een </w:t>
      </w:r>
      <w:r w:rsidR="003319DC">
        <w:rPr>
          <w:b/>
          <w:bCs/>
        </w:rPr>
        <w:t>schok</w:t>
      </w:r>
      <w:r w:rsidR="003319DC">
        <w:t xml:space="preserve">. </w:t>
      </w:r>
      <w:r w:rsidR="00D1435C">
        <w:t>Om veilig gebruik te maken van elektrische energie, moet je dus voorkomen:</w:t>
      </w:r>
    </w:p>
    <w:p w14:paraId="4DD805AE" w14:textId="1CB8A9F9" w:rsidR="00D1435C" w:rsidRDefault="00E05CA9" w:rsidP="00D1435C">
      <w:pPr>
        <w:pStyle w:val="Lijstalinea"/>
        <w:numPr>
          <w:ilvl w:val="0"/>
          <w:numId w:val="5"/>
        </w:numPr>
      </w:pPr>
      <w:r>
        <w:t>Dat de stroomsterkte door apparaten de leidingen te groot wordt;</w:t>
      </w:r>
    </w:p>
    <w:p w14:paraId="653CDBA4" w14:textId="3C9DCC37" w:rsidR="00E05CA9" w:rsidRDefault="007B60E6" w:rsidP="00D1435C">
      <w:pPr>
        <w:pStyle w:val="Lijstalinea"/>
        <w:numPr>
          <w:ilvl w:val="0"/>
          <w:numId w:val="5"/>
        </w:numPr>
      </w:pPr>
      <w:r>
        <w:t>Dat je in contact komt met onderdelen waar netspanning op staat.</w:t>
      </w:r>
    </w:p>
    <w:p w14:paraId="40DBBAB5" w14:textId="1C540CF7" w:rsidR="00162BD5" w:rsidRDefault="00162BD5" w:rsidP="00162BD5">
      <w:r>
        <w:t>Als de isolatie van een apparaat kapotgaat, k</w:t>
      </w:r>
      <w:r w:rsidR="00890D0C">
        <w:t xml:space="preserve">an </w:t>
      </w:r>
      <w:r>
        <w:t xml:space="preserve">er in het apparaat </w:t>
      </w:r>
      <w:r>
        <w:rPr>
          <w:b/>
          <w:bCs/>
        </w:rPr>
        <w:t xml:space="preserve">kortsluiting </w:t>
      </w:r>
      <w:r w:rsidR="004C72AA">
        <w:t>ontstaan. De stroom volgt dan een route met heel weinig weerstand</w:t>
      </w:r>
      <w:r w:rsidR="00890D0C">
        <w:t>, zodat de stroomsterkte veel te groot wordt</w:t>
      </w:r>
      <w:r w:rsidR="006A5A3F">
        <w:t xml:space="preserve">. Of </w:t>
      </w:r>
      <w:r w:rsidR="006A5A3F">
        <w:rPr>
          <w:b/>
          <w:bCs/>
        </w:rPr>
        <w:t>overbelasten</w:t>
      </w:r>
      <w:r w:rsidR="006A5A3F">
        <w:t>: er staan dan te veel apparaten tegelijk aan.</w:t>
      </w:r>
    </w:p>
    <w:p w14:paraId="10EFF952" w14:textId="3E677680" w:rsidR="0025401F" w:rsidRPr="0014532F" w:rsidRDefault="0025401F" w:rsidP="0014532F">
      <w:pPr>
        <w:pStyle w:val="Kop2"/>
        <w:rPr>
          <w:b/>
          <w:bCs/>
          <w:color w:val="auto"/>
          <w:sz w:val="22"/>
          <w:szCs w:val="22"/>
        </w:rPr>
      </w:pPr>
      <w:r w:rsidRPr="0014532F">
        <w:rPr>
          <w:b/>
          <w:bCs/>
          <w:color w:val="auto"/>
          <w:sz w:val="22"/>
          <w:szCs w:val="22"/>
        </w:rPr>
        <w:t>Veiligheidsmaatregelen</w:t>
      </w:r>
    </w:p>
    <w:p w14:paraId="14188B89" w14:textId="6433ABE2" w:rsidR="0025401F" w:rsidRDefault="00FB27AB" w:rsidP="00162BD5">
      <w:pPr>
        <w:rPr>
          <w:b/>
          <w:bCs/>
        </w:rPr>
      </w:pPr>
      <w:r>
        <w:rPr>
          <w:b/>
          <w:bCs/>
        </w:rPr>
        <w:t>Zekering</w:t>
      </w:r>
    </w:p>
    <w:p w14:paraId="518288F4" w14:textId="7E652CCD" w:rsidR="00FB27AB" w:rsidRDefault="00FB27AB" w:rsidP="00162BD5">
      <w:r>
        <w:t xml:space="preserve">De </w:t>
      </w:r>
      <w:r>
        <w:rPr>
          <w:b/>
          <w:bCs/>
        </w:rPr>
        <w:t xml:space="preserve">groepszekeringen </w:t>
      </w:r>
      <w:r>
        <w:t xml:space="preserve">in de meterkast </w:t>
      </w:r>
      <w:r w:rsidR="00F02B37">
        <w:t>schakelen de stroom uit, als die boven een bepaalde waarde komt (</w:t>
      </w:r>
      <w:r w:rsidR="00572390">
        <w:t>Max 16 A)</w:t>
      </w:r>
    </w:p>
    <w:p w14:paraId="3C12EDB3" w14:textId="19DFEE59" w:rsidR="00572390" w:rsidRDefault="00572390" w:rsidP="00162BD5">
      <w:r>
        <w:rPr>
          <w:b/>
          <w:bCs/>
        </w:rPr>
        <w:t>Aardlekschakelaar</w:t>
      </w:r>
    </w:p>
    <w:p w14:paraId="08BB0024" w14:textId="2A87309A" w:rsidR="00572390" w:rsidRDefault="00073318" w:rsidP="00162BD5">
      <w:r>
        <w:t xml:space="preserve">Een </w:t>
      </w:r>
      <w:r w:rsidR="00AA7A1F">
        <w:t>aardlekschakelaar</w:t>
      </w:r>
      <w:r>
        <w:t xml:space="preserve"> controleert of er ergens in huis stroom ‘weglekt’</w:t>
      </w:r>
      <w:r w:rsidR="00AA7A1F">
        <w:t>, bijv. doordat de isolatie kapot is gegaan.</w:t>
      </w:r>
    </w:p>
    <w:p w14:paraId="2B9E9EEB" w14:textId="69D399BB" w:rsidR="00AA7A1F" w:rsidRDefault="00805F7F" w:rsidP="00162BD5">
      <w:pPr>
        <w:rPr>
          <w:b/>
          <w:bCs/>
        </w:rPr>
      </w:pPr>
      <w:r>
        <w:rPr>
          <w:b/>
          <w:bCs/>
        </w:rPr>
        <w:t>Randaarde</w:t>
      </w:r>
    </w:p>
    <w:p w14:paraId="022F8AD8" w14:textId="670D9409" w:rsidR="00805F7F" w:rsidRDefault="00805F7F" w:rsidP="00162BD5">
      <w:r>
        <w:t>Sommige apparaten hebben een metalen buitenkant</w:t>
      </w:r>
      <w:r w:rsidR="00C82B9A">
        <w:t xml:space="preserve"> die onder spanning kan komen te staan. Daarom wordt de metalen buitenkant </w:t>
      </w:r>
      <w:r w:rsidR="00DB0665">
        <w:t xml:space="preserve">van zo’n apparaat geaard met een groengele </w:t>
      </w:r>
      <w:r w:rsidR="00DB0665">
        <w:rPr>
          <w:b/>
          <w:bCs/>
        </w:rPr>
        <w:t>aarddraad</w:t>
      </w:r>
      <w:r w:rsidR="00DB0665">
        <w:t>.</w:t>
      </w:r>
    </w:p>
    <w:p w14:paraId="2428D80D" w14:textId="2BEDF9DA" w:rsidR="00390A7D" w:rsidRDefault="00390A7D" w:rsidP="00162BD5">
      <w:r>
        <w:rPr>
          <w:b/>
          <w:bCs/>
        </w:rPr>
        <w:t>Gebruik van laagspanning</w:t>
      </w:r>
    </w:p>
    <w:p w14:paraId="311D074A" w14:textId="677CD982" w:rsidR="00390A7D" w:rsidRDefault="00390A7D" w:rsidP="00162BD5">
      <w:r>
        <w:t>Je kunt trans</w:t>
      </w:r>
      <w:r w:rsidR="001D1848">
        <w:t>formatoren gebruiken om mensen af te schermen van de netspanning van 230 V.</w:t>
      </w:r>
      <w:r w:rsidR="00BE1588">
        <w:t xml:space="preserve"> Bijv. een elektrische tandenborstel.</w:t>
      </w:r>
    </w:p>
    <w:p w14:paraId="5DDA719F" w14:textId="77777777" w:rsidR="001F5EBC" w:rsidRDefault="001F5EBC" w:rsidP="00162BD5">
      <w:pPr>
        <w:rPr>
          <w:b/>
          <w:bCs/>
        </w:rPr>
      </w:pPr>
    </w:p>
    <w:p w14:paraId="316D1114" w14:textId="77777777" w:rsidR="001F5EBC" w:rsidRDefault="001F5EBC" w:rsidP="00162BD5">
      <w:pPr>
        <w:rPr>
          <w:b/>
          <w:bCs/>
        </w:rPr>
      </w:pPr>
    </w:p>
    <w:p w14:paraId="19484197" w14:textId="2045D0EE" w:rsidR="00BE1588" w:rsidRPr="0014532F" w:rsidRDefault="00BE1588" w:rsidP="0014532F">
      <w:pPr>
        <w:pStyle w:val="Kop2"/>
        <w:rPr>
          <w:b/>
          <w:bCs/>
          <w:color w:val="auto"/>
          <w:sz w:val="22"/>
          <w:szCs w:val="22"/>
        </w:rPr>
      </w:pPr>
      <w:r w:rsidRPr="0014532F">
        <w:rPr>
          <w:b/>
          <w:bCs/>
          <w:color w:val="auto"/>
          <w:sz w:val="22"/>
          <w:szCs w:val="22"/>
        </w:rPr>
        <w:lastRenderedPageBreak/>
        <w:t>Dubbele isolatie</w:t>
      </w:r>
    </w:p>
    <w:p w14:paraId="0E31EB90" w14:textId="7642091B" w:rsidR="00BE1588" w:rsidRPr="001F5EBC" w:rsidRDefault="00BE1588" w:rsidP="00162BD5">
      <w:r>
        <w:t xml:space="preserve">Veel apparaten zijn </w:t>
      </w:r>
      <w:r>
        <w:rPr>
          <w:b/>
          <w:bCs/>
        </w:rPr>
        <w:t>dubbel geïsoleerd</w:t>
      </w:r>
      <w:r w:rsidR="001F5EBC">
        <w:t>. Ze hebben twee aparte lagen isolatie. Eerste rond de onderdelen</w:t>
      </w:r>
      <w:r w:rsidR="00CF28A8">
        <w:t xml:space="preserve"> waar stroom doorheen loopt. Tweede om de eerste laag is</w:t>
      </w:r>
      <w:r w:rsidR="001B4925">
        <w:t>olatie heen.</w:t>
      </w:r>
    </w:p>
    <w:sectPr w:rsidR="00BE1588" w:rsidRPr="001F5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13543"/>
    <w:multiLevelType w:val="hybridMultilevel"/>
    <w:tmpl w:val="F1BA10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67633"/>
    <w:multiLevelType w:val="hybridMultilevel"/>
    <w:tmpl w:val="9C5AB2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D1659"/>
    <w:multiLevelType w:val="hybridMultilevel"/>
    <w:tmpl w:val="326A8F4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1E5143"/>
    <w:multiLevelType w:val="hybridMultilevel"/>
    <w:tmpl w:val="56BA84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30E94"/>
    <w:multiLevelType w:val="hybridMultilevel"/>
    <w:tmpl w:val="DFFEC0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9F"/>
    <w:rsid w:val="00031A50"/>
    <w:rsid w:val="00046D09"/>
    <w:rsid w:val="00055056"/>
    <w:rsid w:val="00063F53"/>
    <w:rsid w:val="00073318"/>
    <w:rsid w:val="0007493E"/>
    <w:rsid w:val="000950F6"/>
    <w:rsid w:val="000C3E87"/>
    <w:rsid w:val="00104A62"/>
    <w:rsid w:val="001058E2"/>
    <w:rsid w:val="0011190B"/>
    <w:rsid w:val="0012642B"/>
    <w:rsid w:val="00135D61"/>
    <w:rsid w:val="0014532F"/>
    <w:rsid w:val="00147CEA"/>
    <w:rsid w:val="00152ABD"/>
    <w:rsid w:val="00162BD5"/>
    <w:rsid w:val="00170642"/>
    <w:rsid w:val="00192C99"/>
    <w:rsid w:val="001969BF"/>
    <w:rsid w:val="001A6C7D"/>
    <w:rsid w:val="001B4925"/>
    <w:rsid w:val="001D1848"/>
    <w:rsid w:val="001E54E9"/>
    <w:rsid w:val="001F5EBC"/>
    <w:rsid w:val="002314CD"/>
    <w:rsid w:val="0025401F"/>
    <w:rsid w:val="002674A5"/>
    <w:rsid w:val="00273C50"/>
    <w:rsid w:val="00275BAD"/>
    <w:rsid w:val="0027618C"/>
    <w:rsid w:val="00295A78"/>
    <w:rsid w:val="002A5B34"/>
    <w:rsid w:val="002A7CD9"/>
    <w:rsid w:val="002B584C"/>
    <w:rsid w:val="002E22BE"/>
    <w:rsid w:val="002F00A9"/>
    <w:rsid w:val="00306091"/>
    <w:rsid w:val="00316D34"/>
    <w:rsid w:val="0032732E"/>
    <w:rsid w:val="003319DC"/>
    <w:rsid w:val="00333D7A"/>
    <w:rsid w:val="003438FE"/>
    <w:rsid w:val="0037658E"/>
    <w:rsid w:val="00390A7D"/>
    <w:rsid w:val="003B31E4"/>
    <w:rsid w:val="003C706D"/>
    <w:rsid w:val="003D4E98"/>
    <w:rsid w:val="003E614C"/>
    <w:rsid w:val="0040726A"/>
    <w:rsid w:val="00431144"/>
    <w:rsid w:val="004352DB"/>
    <w:rsid w:val="00454FF0"/>
    <w:rsid w:val="004705CE"/>
    <w:rsid w:val="0049090B"/>
    <w:rsid w:val="0049603A"/>
    <w:rsid w:val="004C72AA"/>
    <w:rsid w:val="00504DDD"/>
    <w:rsid w:val="00510E47"/>
    <w:rsid w:val="0053613F"/>
    <w:rsid w:val="00556D8F"/>
    <w:rsid w:val="00572390"/>
    <w:rsid w:val="00574AFE"/>
    <w:rsid w:val="005A6C58"/>
    <w:rsid w:val="005E28C1"/>
    <w:rsid w:val="005E4997"/>
    <w:rsid w:val="00603AC2"/>
    <w:rsid w:val="00635BE5"/>
    <w:rsid w:val="006445B0"/>
    <w:rsid w:val="006741BA"/>
    <w:rsid w:val="006A0ADD"/>
    <w:rsid w:val="006A3823"/>
    <w:rsid w:val="006A5A3F"/>
    <w:rsid w:val="006D6CF7"/>
    <w:rsid w:val="006F2071"/>
    <w:rsid w:val="006F5A29"/>
    <w:rsid w:val="007153B0"/>
    <w:rsid w:val="0073055F"/>
    <w:rsid w:val="00740C33"/>
    <w:rsid w:val="00755EB8"/>
    <w:rsid w:val="00776362"/>
    <w:rsid w:val="00795071"/>
    <w:rsid w:val="007B60E6"/>
    <w:rsid w:val="007D26A5"/>
    <w:rsid w:val="00805F7F"/>
    <w:rsid w:val="0082477F"/>
    <w:rsid w:val="008563AD"/>
    <w:rsid w:val="00860946"/>
    <w:rsid w:val="00873C5E"/>
    <w:rsid w:val="008824F4"/>
    <w:rsid w:val="00890D0C"/>
    <w:rsid w:val="008A4058"/>
    <w:rsid w:val="008F05D1"/>
    <w:rsid w:val="008F3D9D"/>
    <w:rsid w:val="008F43BB"/>
    <w:rsid w:val="009067F3"/>
    <w:rsid w:val="0092786F"/>
    <w:rsid w:val="00933BB9"/>
    <w:rsid w:val="00936771"/>
    <w:rsid w:val="00947C13"/>
    <w:rsid w:val="00965981"/>
    <w:rsid w:val="009743D1"/>
    <w:rsid w:val="009744B1"/>
    <w:rsid w:val="00974B3F"/>
    <w:rsid w:val="009A4407"/>
    <w:rsid w:val="009E273D"/>
    <w:rsid w:val="009F75B1"/>
    <w:rsid w:val="00A04249"/>
    <w:rsid w:val="00A207C4"/>
    <w:rsid w:val="00A30CA2"/>
    <w:rsid w:val="00A36F41"/>
    <w:rsid w:val="00A81DFF"/>
    <w:rsid w:val="00A935AE"/>
    <w:rsid w:val="00AA7A1F"/>
    <w:rsid w:val="00AF4022"/>
    <w:rsid w:val="00B44795"/>
    <w:rsid w:val="00B66FD2"/>
    <w:rsid w:val="00B67373"/>
    <w:rsid w:val="00BB3168"/>
    <w:rsid w:val="00BE1588"/>
    <w:rsid w:val="00BE3B5E"/>
    <w:rsid w:val="00BE6E5A"/>
    <w:rsid w:val="00BF34A9"/>
    <w:rsid w:val="00C047EF"/>
    <w:rsid w:val="00C407E2"/>
    <w:rsid w:val="00C54B31"/>
    <w:rsid w:val="00C82B9A"/>
    <w:rsid w:val="00C96B5F"/>
    <w:rsid w:val="00CA2854"/>
    <w:rsid w:val="00CA3747"/>
    <w:rsid w:val="00CC759F"/>
    <w:rsid w:val="00CD4E4B"/>
    <w:rsid w:val="00CF28A8"/>
    <w:rsid w:val="00D02A2A"/>
    <w:rsid w:val="00D1435C"/>
    <w:rsid w:val="00D17688"/>
    <w:rsid w:val="00D74F3C"/>
    <w:rsid w:val="00D969A7"/>
    <w:rsid w:val="00DA2012"/>
    <w:rsid w:val="00DA49B4"/>
    <w:rsid w:val="00DB0665"/>
    <w:rsid w:val="00DB5615"/>
    <w:rsid w:val="00DC05A5"/>
    <w:rsid w:val="00E03980"/>
    <w:rsid w:val="00E05CA9"/>
    <w:rsid w:val="00E13343"/>
    <w:rsid w:val="00E53657"/>
    <w:rsid w:val="00E57C48"/>
    <w:rsid w:val="00E60F87"/>
    <w:rsid w:val="00E70B56"/>
    <w:rsid w:val="00E906BF"/>
    <w:rsid w:val="00EE106A"/>
    <w:rsid w:val="00EE713F"/>
    <w:rsid w:val="00EF1504"/>
    <w:rsid w:val="00EF6229"/>
    <w:rsid w:val="00F02B37"/>
    <w:rsid w:val="00F1570B"/>
    <w:rsid w:val="00F4466C"/>
    <w:rsid w:val="00F47694"/>
    <w:rsid w:val="00F55372"/>
    <w:rsid w:val="00F66A33"/>
    <w:rsid w:val="00FB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E5949"/>
  <w15:chartTrackingRefBased/>
  <w15:docId w15:val="{539C2C06-35F9-4BBB-BE3E-F3E61FB0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9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453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13343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795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453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1310</Words>
  <Characters>7207</Characters>
  <Application>Microsoft Office Word</Application>
  <DocSecurity>0</DocSecurity>
  <Lines>60</Lines>
  <Paragraphs>16</Paragraphs>
  <ScaleCrop>false</ScaleCrop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Levy Van t hoff</dc:creator>
  <cp:keywords/>
  <dc:description/>
  <cp:lastModifiedBy>Levy Van t hoff</cp:lastModifiedBy>
  <cp:revision>161</cp:revision>
  <dcterms:created xsi:type="dcterms:W3CDTF">2024-11-22T11:43:00Z</dcterms:created>
  <dcterms:modified xsi:type="dcterms:W3CDTF">2024-11-22T16:31:00Z</dcterms:modified>
</cp:coreProperties>
</file>