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36"/>
          <w:szCs w:val="28"/>
        </w:rPr>
      </w:pPr>
      <w:r>
        <w:rPr>
          <w:rFonts w:ascii="Calibri" w:hAnsi="Calibri"/>
          <w:b/>
          <w:bCs/>
          <w:sz w:val="36"/>
          <w:szCs w:val="28"/>
        </w:rPr>
        <w:t xml:space="preserve">Scheikunde verslag over extraheren, bezinken, filtreren en indampen van steenzout </w:t>
      </w:r>
    </w:p>
    <w:p>
      <w:pPr>
        <w:pStyle w:val="Normal"/>
        <w:bidi w:val="0"/>
        <w:jc w:val="left"/>
        <w:rPr>
          <w:rFonts w:ascii="Calibri" w:hAnsi="Calibri"/>
          <w:b/>
          <w:bCs/>
          <w:sz w:val="32"/>
          <w:szCs w:val="28"/>
        </w:rPr>
      </w:pPr>
      <w:r>
        <w:rPr>
          <w:rFonts w:ascii="Calibri" w:hAnsi="Calibri"/>
          <w:b/>
          <w:bCs/>
          <w:sz w:val="32"/>
          <w:szCs w:val="28"/>
        </w:rPr>
      </w:r>
    </w:p>
    <w:p>
      <w:pPr>
        <w:pStyle w:val="Normal"/>
        <w:bidi w:val="0"/>
        <w:jc w:val="right"/>
        <w:rPr>
          <w:rFonts w:ascii="Calibri" w:hAnsi="Calibri"/>
          <w:sz w:val="24"/>
          <w:szCs w:val="28"/>
        </w:rPr>
      </w:pPr>
      <w:r>
        <w:rPr>
          <w:rFonts w:ascii="Calibri" w:hAnsi="Calibri"/>
          <w:b w:val="false"/>
          <w:bCs w:val="false"/>
          <w:sz w:val="24"/>
          <w:szCs w:val="28"/>
        </w:rPr>
        <w:tab/>
        <w:tab/>
        <w:tab/>
        <w:tab/>
        <w:t xml:space="preserve">Klas: </w:t>
        <w:tab/>
        <w:tab/>
        <w:tab/>
        <w:tab/>
        <w:tab/>
        <w:t>[Weggehaald]</w:t>
      </w:r>
    </w:p>
    <w:p>
      <w:pPr>
        <w:pStyle w:val="Normal"/>
        <w:bidi w:val="0"/>
        <w:jc w:val="right"/>
        <w:rPr>
          <w:rFonts w:ascii="Calibri" w:hAnsi="Calibri"/>
          <w:sz w:val="24"/>
          <w:szCs w:val="28"/>
        </w:rPr>
      </w:pPr>
      <w:r>
        <w:rPr>
          <w:rFonts w:ascii="Calibri" w:hAnsi="Calibri"/>
          <w:b w:val="false"/>
          <w:bCs w:val="false"/>
          <w:sz w:val="24"/>
          <w:szCs w:val="28"/>
        </w:rPr>
        <w:t>Door:</w:t>
        <w:tab/>
        <w:tab/>
        <w:tab/>
        <w:t xml:space="preserve">       Sascha en [Weggehaald]</w:t>
      </w:r>
    </w:p>
    <w:p>
      <w:pPr>
        <w:pStyle w:val="Normal"/>
        <w:bidi w:val="0"/>
        <w:jc w:val="right"/>
        <w:rPr>
          <w:rFonts w:ascii="Calibri" w:hAnsi="Calibri"/>
          <w:sz w:val="24"/>
          <w:szCs w:val="28"/>
        </w:rPr>
      </w:pPr>
      <w:r>
        <w:rPr>
          <w:rFonts w:ascii="Calibri" w:hAnsi="Calibri"/>
          <w:b w:val="false"/>
          <w:bCs w:val="false"/>
          <w:sz w:val="24"/>
          <w:szCs w:val="28"/>
          <w:u w:val="none"/>
        </w:rPr>
        <w:t>Docent:</w:t>
        <w:tab/>
        <w:tab/>
        <w:tab/>
        <w:tab/>
        <w:t xml:space="preserve"> [Weggehaald]</w:t>
      </w:r>
    </w:p>
    <w:p>
      <w:pPr>
        <w:pStyle w:val="Normal"/>
        <w:bidi w:val="0"/>
        <w:jc w:val="right"/>
        <w:rPr>
          <w:rFonts w:ascii="Calibri" w:hAnsi="Calibri"/>
          <w:sz w:val="24"/>
          <w:szCs w:val="28"/>
        </w:rPr>
      </w:pPr>
      <w:r>
        <w:rPr>
          <w:rFonts w:ascii="Calibri" w:hAnsi="Calibri"/>
          <w:b w:val="false"/>
          <w:bCs w:val="false"/>
          <w:sz w:val="24"/>
          <w:szCs w:val="28"/>
        </w:rPr>
        <w:t xml:space="preserve">Datum van uitvoering: </w:t>
        <w:tab/>
        <w:tab/>
        <w:tab/>
        <w:t>dinsdag 14 sept. 2021</w:t>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drawing>
          <wp:anchor behindDoc="0" distT="0" distB="0" distL="0" distR="0" simplePos="0" locked="0" layoutInCell="0" allowOverlap="1" relativeHeight="2">
            <wp:simplePos x="0" y="0"/>
            <wp:positionH relativeFrom="column">
              <wp:align>center</wp:align>
            </wp:positionH>
            <wp:positionV relativeFrom="paragraph">
              <wp:posOffset>162560</wp:posOffset>
            </wp:positionV>
            <wp:extent cx="4157345" cy="415734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4157345" cy="4157345"/>
                    </a:xfrm>
                    <a:prstGeom prst="rect">
                      <a:avLst/>
                    </a:prstGeom>
                  </pic:spPr>
                </pic:pic>
              </a:graphicData>
            </a:graphic>
          </wp:anchor>
        </w:drawing>
      </w:r>
    </w:p>
    <w:p>
      <w:pPr>
        <w:pStyle w:val="Normal"/>
        <w:bidi w:val="0"/>
        <w:jc w:val="center"/>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sz w:val="32"/>
          <w:szCs w:val="28"/>
        </w:rPr>
      </w:pPr>
      <w:r>
        <w:rPr>
          <w:rFonts w:ascii="Calibri" w:hAnsi="Calibri"/>
          <w:b/>
          <w:bCs/>
          <w:sz w:val="32"/>
          <w:szCs w:val="28"/>
        </w:rPr>
        <w:tab/>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b/>
          <w:bCs/>
          <w:sz w:val="32"/>
          <w:szCs w:val="28"/>
        </w:rPr>
      </w:pPr>
      <w:r>
        <w:rPr>
          <w:rFonts w:ascii="Calibri" w:hAnsi="Calibri"/>
          <w:b/>
          <w:bCs/>
          <w:sz w:val="32"/>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rFonts w:ascii="Calibri" w:hAnsi="Calibri"/>
          <w:sz w:val="36"/>
          <w:szCs w:val="28"/>
        </w:rPr>
      </w:pPr>
      <w:r>
        <w:rPr>
          <w:rFonts w:ascii="Calibri" w:hAnsi="Calibri"/>
          <w:sz w:val="36"/>
          <w:szCs w:val="28"/>
        </w:rPr>
      </w:r>
    </w:p>
    <w:p>
      <w:pPr>
        <w:pStyle w:val="Normal"/>
        <w:bidi w:val="0"/>
        <w:jc w:val="left"/>
        <w:rPr>
          <w:b/>
          <w:bCs/>
        </w:rPr>
      </w:pPr>
      <w:r>
        <w:rPr>
          <w:b/>
          <w:bCs/>
        </w:rPr>
      </w:r>
    </w:p>
    <w:p>
      <w:pPr>
        <w:pStyle w:val="Normal"/>
        <w:bidi w:val="0"/>
        <w:jc w:val="left"/>
        <w:rPr>
          <w:rFonts w:ascii="Calibri" w:hAnsi="Calibri"/>
          <w:sz w:val="36"/>
          <w:szCs w:val="28"/>
        </w:rPr>
      </w:pPr>
      <w:r>
        <w:rPr>
          <w:rFonts w:ascii="Calibri" w:hAnsi="Calibri"/>
          <w:b/>
          <w:bCs/>
          <w:sz w:val="36"/>
          <w:szCs w:val="28"/>
        </w:rPr>
        <w:t>Onderzoeksvraag</w:t>
      </w:r>
    </w:p>
    <w:p>
      <w:pPr>
        <w:pStyle w:val="Normal"/>
        <w:bidi w:val="0"/>
        <w:jc w:val="left"/>
        <w:rPr>
          <w:rFonts w:ascii="Calibri" w:hAnsi="Calibri"/>
          <w:sz w:val="24"/>
          <w:szCs w:val="28"/>
        </w:rPr>
      </w:pPr>
      <w:r>
        <w:rPr>
          <w:rFonts w:ascii="Calibri" w:hAnsi="Calibri"/>
          <w:b w:val="false"/>
          <w:bCs w:val="false"/>
          <w:sz w:val="24"/>
          <w:szCs w:val="28"/>
        </w:rPr>
        <w:t>Welke scheidingsmethode moet je toepassen om steen en zout van elkaar te kunnen scheiden?</w:t>
      </w:r>
    </w:p>
    <w:p>
      <w:pPr>
        <w:pStyle w:val="Normal"/>
        <w:bidi w:val="0"/>
        <w:jc w:val="left"/>
        <w:rPr>
          <w:rFonts w:ascii="Calibri" w:hAnsi="Calibri"/>
          <w:b w:val="false"/>
          <w:bCs w:val="false"/>
          <w:sz w:val="24"/>
          <w:szCs w:val="28"/>
        </w:rPr>
      </w:pPr>
      <w:r>
        <w:rPr>
          <w:rFonts w:ascii="Calibri" w:hAnsi="Calibri"/>
          <w:b w:val="false"/>
          <w:bCs w:val="false"/>
          <w:sz w:val="24"/>
          <w:szCs w:val="28"/>
        </w:rPr>
      </w:r>
    </w:p>
    <w:p>
      <w:pPr>
        <w:pStyle w:val="Normal"/>
        <w:bidi w:val="0"/>
        <w:jc w:val="left"/>
        <w:rPr>
          <w:rFonts w:ascii="Calibri" w:hAnsi="Calibri"/>
          <w:sz w:val="36"/>
          <w:szCs w:val="28"/>
        </w:rPr>
      </w:pPr>
      <w:r>
        <w:rPr>
          <w:rFonts w:ascii="Calibri" w:hAnsi="Calibri"/>
          <w:b/>
          <w:bCs/>
          <w:sz w:val="36"/>
          <w:szCs w:val="28"/>
        </w:rPr>
        <w:t>Hypothese</w:t>
      </w:r>
    </w:p>
    <w:p>
      <w:pPr>
        <w:pStyle w:val="Normal"/>
        <w:bidi w:val="0"/>
        <w:jc w:val="left"/>
        <w:rPr>
          <w:rFonts w:ascii="Calibri" w:hAnsi="Calibri"/>
          <w:sz w:val="24"/>
          <w:szCs w:val="28"/>
        </w:rPr>
      </w:pPr>
      <w:r>
        <w:rPr>
          <w:rFonts w:eastAsia="NSimSun" w:cs="Lucida Sans" w:ascii="Calibri" w:hAnsi="Calibri"/>
          <w:b w:val="false"/>
          <w:bCs w:val="false"/>
          <w:color w:val="auto"/>
          <w:kern w:val="2"/>
          <w:sz w:val="24"/>
          <w:szCs w:val="28"/>
          <w:lang w:val="nl-NL" w:eastAsia="zh-CN" w:bidi="hi-IN"/>
        </w:rPr>
        <w:t>De</w:t>
      </w:r>
      <w:r>
        <w:rPr>
          <w:rFonts w:ascii="Calibri" w:hAnsi="Calibri"/>
          <w:b w:val="false"/>
          <w:bCs w:val="false"/>
          <w:sz w:val="24"/>
          <w:szCs w:val="28"/>
        </w:rPr>
        <w:t xml:space="preserve"> verwachting is dat het zand op het filterpapier achter blijft en dat het zout oplost in het water. Hierdoor kan het door de kleine kanaaltjes van het filterpapier heen. Als het filtraat dan verwarmt wordt, verwacht ik dat het water verdampt en het zout achterblijft. </w:t>
      </w:r>
    </w:p>
    <w:p>
      <w:pPr>
        <w:pStyle w:val="Normal"/>
        <w:bidi w:val="0"/>
        <w:jc w:val="left"/>
        <w:rPr>
          <w:rFonts w:ascii="Calibri" w:hAnsi="Calibri"/>
          <w:b w:val="false"/>
          <w:bCs w:val="false"/>
          <w:sz w:val="24"/>
          <w:szCs w:val="28"/>
        </w:rPr>
      </w:pPr>
      <w:r>
        <w:rPr>
          <w:rFonts w:ascii="Calibri" w:hAnsi="Calibri"/>
          <w:b w:val="false"/>
          <w:bCs w:val="false"/>
          <w:sz w:val="24"/>
          <w:szCs w:val="28"/>
        </w:rPr>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36"/>
          <w:szCs w:val="28"/>
        </w:rPr>
      </w:pPr>
      <w:r>
        <w:rPr>
          <w:rFonts w:ascii="Calibri" w:hAnsi="Calibri"/>
          <w:b/>
          <w:bCs/>
          <w:sz w:val="36"/>
          <w:szCs w:val="28"/>
        </w:rPr>
        <w:t>Theorie</w:t>
      </w:r>
    </w:p>
    <w:p>
      <w:pPr>
        <w:pStyle w:val="Normal"/>
        <w:bidi w:val="0"/>
        <w:jc w:val="left"/>
        <w:rPr>
          <w:rFonts w:ascii="Calibri" w:hAnsi="Calibri"/>
          <w:sz w:val="24"/>
          <w:szCs w:val="28"/>
        </w:rPr>
      </w:pPr>
      <w:r>
        <w:rPr>
          <w:rFonts w:ascii="Calibri" w:hAnsi="Calibri"/>
          <w:b w:val="false"/>
          <w:bCs w:val="false"/>
          <w:sz w:val="24"/>
          <w:szCs w:val="28"/>
          <w:u w:val="single"/>
        </w:rPr>
        <w:t>Extraheren</w:t>
      </w:r>
      <w:r>
        <w:rPr>
          <w:rFonts w:ascii="Calibri" w:hAnsi="Calibri"/>
          <w:b w:val="false"/>
          <w:bCs w:val="false"/>
          <w:sz w:val="24"/>
          <w:szCs w:val="28"/>
        </w:rPr>
        <w:t xml:space="preserve"> is een kleur, geur of smaak ergens uithalen, bijvoorbeeld koffie of thee zetten.</w:t>
      </w:r>
    </w:p>
    <w:p>
      <w:pPr>
        <w:pStyle w:val="Normal"/>
        <w:bidi w:val="0"/>
        <w:jc w:val="left"/>
        <w:rPr>
          <w:rFonts w:ascii="Calibri" w:hAnsi="Calibri"/>
          <w:sz w:val="24"/>
          <w:szCs w:val="24"/>
        </w:rPr>
      </w:pPr>
      <w:r>
        <w:rPr>
          <w:rFonts w:ascii="Calibri" w:hAnsi="Calibri"/>
          <w:sz w:val="24"/>
          <w:szCs w:val="24"/>
          <w:u w:val="single"/>
        </w:rPr>
        <w:t>Bezinken</w:t>
      </w:r>
      <w:r>
        <w:rPr>
          <w:rFonts w:ascii="Calibri" w:hAnsi="Calibri"/>
          <w:sz w:val="24"/>
          <w:szCs w:val="24"/>
          <w:u w:val="none"/>
        </w:rPr>
        <w:t xml:space="preserve"> is zakken naar de bodem van een vaste stof in een mengsel van een vaste, niet-oplosbare stof en een vloeistof. </w:t>
      </w:r>
    </w:p>
    <w:p>
      <w:pPr>
        <w:pStyle w:val="Normal"/>
        <w:bidi w:val="0"/>
        <w:jc w:val="left"/>
        <w:rPr>
          <w:rFonts w:ascii="Calibri" w:hAnsi="Calibri"/>
          <w:sz w:val="24"/>
          <w:szCs w:val="28"/>
        </w:rPr>
      </w:pPr>
      <w:r>
        <w:rPr>
          <w:rFonts w:ascii="Calibri" w:hAnsi="Calibri"/>
          <w:b w:val="false"/>
          <w:bCs w:val="false"/>
          <w:sz w:val="24"/>
          <w:szCs w:val="28"/>
          <w:u w:val="single"/>
        </w:rPr>
        <w:t>Filtreren</w:t>
      </w:r>
      <w:r>
        <w:rPr>
          <w:rFonts w:ascii="Calibri" w:hAnsi="Calibri"/>
          <w:b w:val="false"/>
          <w:bCs w:val="false"/>
          <w:sz w:val="24"/>
          <w:szCs w:val="28"/>
        </w:rPr>
        <w:t xml:space="preserve"> is een methode om een vaste stof te scheiden van een vloeistof.</w:t>
      </w:r>
    </w:p>
    <w:p>
      <w:pPr>
        <w:pStyle w:val="Normal"/>
        <w:bidi w:val="0"/>
        <w:jc w:val="left"/>
        <w:rPr>
          <w:rFonts w:ascii="Calibri" w:hAnsi="Calibri"/>
          <w:sz w:val="24"/>
          <w:szCs w:val="28"/>
        </w:rPr>
      </w:pPr>
      <w:r>
        <w:rPr>
          <w:rFonts w:ascii="Calibri" w:hAnsi="Calibri"/>
          <w:b w:val="false"/>
          <w:bCs w:val="false"/>
          <w:sz w:val="24"/>
          <w:szCs w:val="28"/>
          <w:u w:val="single"/>
        </w:rPr>
        <w:t>Indampen</w:t>
      </w:r>
      <w:r>
        <w:drawing>
          <wp:anchor behindDoc="0" distT="0" distB="0" distL="0" distR="0" simplePos="0" locked="0" layoutInCell="0" allowOverlap="1" relativeHeight="3">
            <wp:simplePos x="0" y="0"/>
            <wp:positionH relativeFrom="column">
              <wp:posOffset>1623695</wp:posOffset>
            </wp:positionH>
            <wp:positionV relativeFrom="paragraph">
              <wp:posOffset>459105</wp:posOffset>
            </wp:positionV>
            <wp:extent cx="3136265" cy="1311275"/>
            <wp:effectExtent l="0" t="0" r="0" b="0"/>
            <wp:wrapSquare wrapText="largest"/>
            <wp:docPr id="2" name="Afbeeldin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descr=""/>
                    <pic:cNvPicPr>
                      <a:picLocks noChangeAspect="1" noChangeArrowheads="1"/>
                    </pic:cNvPicPr>
                  </pic:nvPicPr>
                  <pic:blipFill>
                    <a:blip r:embed="rId3"/>
                    <a:stretch>
                      <a:fillRect/>
                    </a:stretch>
                  </pic:blipFill>
                  <pic:spPr bwMode="auto">
                    <a:xfrm>
                      <a:off x="0" y="0"/>
                      <a:ext cx="3136265" cy="1311275"/>
                    </a:xfrm>
                    <a:prstGeom prst="rect">
                      <a:avLst/>
                    </a:prstGeom>
                  </pic:spPr>
                </pic:pic>
              </a:graphicData>
            </a:graphic>
          </wp:anchor>
        </w:drawing>
      </w:r>
      <w:r>
        <w:rPr>
          <w:rFonts w:ascii="Calibri" w:hAnsi="Calibri"/>
          <w:b w:val="false"/>
          <w:bCs w:val="false"/>
          <w:sz w:val="24"/>
          <w:szCs w:val="28"/>
        </w:rPr>
        <w:t xml:space="preserve"> is een proces, waarbij stoffen met een hoog kookpunt die opgelost zijn in een oplosmiddel geconcentreerd worden door het oplosmiddel te verdampen.</w:t>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36"/>
          <w:szCs w:val="28"/>
        </w:rPr>
      </w:pPr>
      <w:r>
        <w:rPr>
          <w:rFonts w:ascii="Calibri" w:hAnsi="Calibri"/>
          <w:b/>
          <w:bCs/>
          <w:sz w:val="36"/>
          <w:szCs w:val="28"/>
        </w:rPr>
        <w:t>Veiligheid</w:t>
      </w:r>
    </w:p>
    <w:p>
      <w:pPr>
        <w:pStyle w:val="Normal"/>
        <w:keepNext w:val="true"/>
        <w:bidi w:val="0"/>
        <w:jc w:val="left"/>
        <w:rPr>
          <w:rFonts w:ascii="Calibri" w:hAnsi="Calibri"/>
          <w:sz w:val="24"/>
        </w:rPr>
      </w:pPr>
      <w:r>
        <w:rPr>
          <w:rFonts w:cs="Arial" w:ascii="Calibri" w:hAnsi="Calibri"/>
          <w:b w:val="false"/>
          <w:bCs w:val="false"/>
          <w:sz w:val="24"/>
          <w:szCs w:val="28"/>
          <w:u w:val="single"/>
        </w:rPr>
        <w:t>Steenzout:</w:t>
      </w:r>
      <w:r>
        <w:rPr>
          <w:rFonts w:cs="Arial" w:ascii="Calibri" w:hAnsi="Calibri"/>
          <w:b w:val="false"/>
          <w:bCs w:val="false"/>
          <w:sz w:val="24"/>
          <w:szCs w:val="28"/>
        </w:rPr>
        <w:t xml:space="preserve"> </w:t>
      </w:r>
      <w:r>
        <w:rPr>
          <w:rFonts w:cs="Arial" w:ascii="Calibri" w:hAnsi="Calibri"/>
          <w:sz w:val="24"/>
        </w:rPr>
        <w:t xml:space="preserve">Bij bereiding geconcentreerd zoutzuur aan water toevoegen, niet andersom. </w:t>
      </w:r>
      <w:r>
        <w:rPr>
          <w:rFonts w:cs="Arial" w:ascii="Calibri" w:hAnsi="Calibri"/>
          <w:b w:val="false"/>
          <w:bCs w:val="false"/>
          <w:sz w:val="24"/>
          <w:szCs w:val="28"/>
        </w:rPr>
        <w:t xml:space="preserve">Bijtend voor de huid, de ogen en de ademhalingsorganen. </w:t>
      </w:r>
    </w:p>
    <w:p>
      <w:pPr>
        <w:pStyle w:val="Normal"/>
        <w:bidi w:val="0"/>
        <w:jc w:val="left"/>
        <w:rPr>
          <w:rFonts w:ascii="Calibri" w:hAnsi="Calibri"/>
          <w:sz w:val="24"/>
          <w:szCs w:val="28"/>
        </w:rPr>
      </w:pPr>
      <w:r>
        <w:rPr>
          <w:rFonts w:cs="Arial" w:ascii="Calibri" w:hAnsi="Calibri"/>
          <w:b w:val="false"/>
          <w:bCs w:val="false"/>
          <w:sz w:val="24"/>
          <w:szCs w:val="28"/>
          <w:u w:val="single"/>
        </w:rPr>
        <w:t>Demiwater</w:t>
      </w:r>
      <w:r>
        <w:rPr>
          <w:rFonts w:cs="Arial" w:ascii="Calibri" w:hAnsi="Calibri"/>
          <w:b w:val="false"/>
          <w:bCs w:val="false"/>
          <w:sz w:val="24"/>
          <w:szCs w:val="28"/>
        </w:rPr>
        <w:t xml:space="preserve"> (gedemineraliseerd water): Voorkom consumptie.</w:t>
      </w:r>
    </w:p>
    <w:p>
      <w:pPr>
        <w:pStyle w:val="Normal"/>
        <w:bidi w:val="0"/>
        <w:jc w:val="left"/>
        <w:rPr>
          <w:rFonts w:ascii="Calibri" w:hAnsi="Calibri"/>
          <w:sz w:val="24"/>
          <w:szCs w:val="24"/>
        </w:rPr>
      </w:pPr>
      <w:r>
        <w:rPr>
          <w:rFonts w:ascii="Calibri" w:hAnsi="Calibri"/>
          <w:sz w:val="24"/>
          <w:szCs w:val="24"/>
          <w:u w:val="single"/>
        </w:rPr>
        <w:t>Aardgas</w:t>
      </w:r>
      <w:r>
        <w:rPr>
          <w:rFonts w:ascii="Calibri" w:hAnsi="Calibri"/>
          <w:sz w:val="24"/>
          <w:szCs w:val="24"/>
        </w:rPr>
        <w:t>: Zeer brandbaar.</w:t>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36"/>
          <w:szCs w:val="24"/>
        </w:rPr>
      </w:pPr>
      <w:r>
        <w:rPr>
          <w:rFonts w:ascii="Calibri" w:hAnsi="Calibri"/>
          <w:b/>
          <w:bCs/>
          <w:sz w:val="36"/>
          <w:szCs w:val="24"/>
        </w:rPr>
        <w:t>Benodigdheden</w:t>
      </w:r>
    </w:p>
    <w:p>
      <w:pPr>
        <w:pStyle w:val="Normal"/>
        <w:numPr>
          <w:ilvl w:val="0"/>
          <w:numId w:val="1"/>
        </w:numPr>
        <w:bidi w:val="0"/>
        <w:jc w:val="left"/>
        <w:rPr>
          <w:rFonts w:ascii="Calibri" w:hAnsi="Calibri"/>
          <w:sz w:val="24"/>
          <w:szCs w:val="24"/>
        </w:rPr>
      </w:pPr>
      <w:r>
        <w:rPr>
          <w:rFonts w:ascii="Calibri" w:hAnsi="Calibri"/>
          <w:sz w:val="24"/>
          <w:szCs w:val="24"/>
        </w:rPr>
        <w:t>Steenzout in een bekerglas van 400 mL</w:t>
      </w:r>
    </w:p>
    <w:p>
      <w:pPr>
        <w:pStyle w:val="Normal"/>
        <w:numPr>
          <w:ilvl w:val="0"/>
          <w:numId w:val="1"/>
        </w:numPr>
        <w:bidi w:val="0"/>
        <w:jc w:val="left"/>
        <w:rPr>
          <w:rFonts w:ascii="Calibri" w:hAnsi="Calibri"/>
          <w:sz w:val="24"/>
          <w:szCs w:val="24"/>
        </w:rPr>
      </w:pPr>
      <w:r>
        <w:rPr>
          <w:rFonts w:ascii="Calibri" w:hAnsi="Calibri"/>
          <w:sz w:val="24"/>
          <w:szCs w:val="24"/>
        </w:rPr>
        <w:t>Spuitfles met demiwater</w:t>
      </w:r>
    </w:p>
    <w:p>
      <w:pPr>
        <w:pStyle w:val="Normal"/>
        <w:numPr>
          <w:ilvl w:val="0"/>
          <w:numId w:val="1"/>
        </w:numPr>
        <w:bidi w:val="0"/>
        <w:jc w:val="left"/>
        <w:rPr>
          <w:rFonts w:ascii="Calibri" w:hAnsi="Calibri"/>
          <w:sz w:val="24"/>
          <w:szCs w:val="24"/>
        </w:rPr>
      </w:pPr>
      <w:r>
        <w:rPr>
          <w:rFonts w:ascii="Calibri" w:hAnsi="Calibri"/>
          <w:sz w:val="24"/>
          <w:szCs w:val="24"/>
        </w:rPr>
        <w:t>Bekerglas van 100 mL + spatel</w:t>
      </w:r>
    </w:p>
    <w:p>
      <w:pPr>
        <w:pStyle w:val="Normal"/>
        <w:numPr>
          <w:ilvl w:val="0"/>
          <w:numId w:val="1"/>
        </w:numPr>
        <w:bidi w:val="0"/>
        <w:jc w:val="left"/>
        <w:rPr>
          <w:rFonts w:ascii="Calibri" w:hAnsi="Calibri"/>
          <w:sz w:val="24"/>
          <w:szCs w:val="24"/>
        </w:rPr>
      </w:pPr>
      <w:r>
        <w:rPr>
          <w:rFonts w:ascii="Calibri" w:hAnsi="Calibri"/>
          <w:sz w:val="24"/>
          <w:szCs w:val="24"/>
        </w:rPr>
        <w:t>Reageerbuisrek met 1 reageerbuis</w:t>
      </w:r>
    </w:p>
    <w:p>
      <w:pPr>
        <w:pStyle w:val="Normal"/>
        <w:numPr>
          <w:ilvl w:val="0"/>
          <w:numId w:val="1"/>
        </w:numPr>
        <w:bidi w:val="0"/>
        <w:jc w:val="left"/>
        <w:rPr>
          <w:rFonts w:ascii="Calibri" w:hAnsi="Calibri"/>
          <w:sz w:val="24"/>
          <w:szCs w:val="24"/>
        </w:rPr>
      </w:pPr>
      <w:r>
        <w:rPr>
          <w:rFonts w:ascii="Calibri" w:hAnsi="Calibri"/>
          <w:sz w:val="24"/>
          <w:szCs w:val="24"/>
        </w:rPr>
        <w:t>Reageerbuisknijper</w:t>
      </w:r>
    </w:p>
    <w:p>
      <w:pPr>
        <w:pStyle w:val="Normal"/>
        <w:numPr>
          <w:ilvl w:val="0"/>
          <w:numId w:val="1"/>
        </w:numPr>
        <w:bidi w:val="0"/>
        <w:jc w:val="left"/>
        <w:rPr>
          <w:rFonts w:ascii="Calibri" w:hAnsi="Calibri"/>
          <w:sz w:val="24"/>
          <w:szCs w:val="24"/>
        </w:rPr>
      </w:pPr>
      <w:r>
        <w:rPr>
          <w:rFonts w:ascii="Calibri" w:hAnsi="Calibri"/>
          <w:sz w:val="24"/>
          <w:szCs w:val="24"/>
        </w:rPr>
        <w:t>Trechter</w:t>
      </w:r>
    </w:p>
    <w:p>
      <w:pPr>
        <w:pStyle w:val="Normal"/>
        <w:numPr>
          <w:ilvl w:val="0"/>
          <w:numId w:val="1"/>
        </w:numPr>
        <w:bidi w:val="0"/>
        <w:jc w:val="left"/>
        <w:rPr>
          <w:rFonts w:ascii="Calibri" w:hAnsi="Calibri"/>
          <w:sz w:val="24"/>
          <w:szCs w:val="24"/>
        </w:rPr>
      </w:pPr>
      <w:r>
        <w:rPr>
          <w:rFonts w:ascii="Calibri" w:hAnsi="Calibri"/>
          <w:sz w:val="24"/>
          <w:szCs w:val="24"/>
        </w:rPr>
        <w:t>Filtreerpapier</w:t>
      </w:r>
    </w:p>
    <w:p>
      <w:pPr>
        <w:pStyle w:val="Normal"/>
        <w:numPr>
          <w:ilvl w:val="0"/>
          <w:numId w:val="1"/>
        </w:numPr>
        <w:bidi w:val="0"/>
        <w:jc w:val="left"/>
        <w:rPr>
          <w:rFonts w:ascii="Calibri" w:hAnsi="Calibri"/>
          <w:sz w:val="24"/>
          <w:szCs w:val="24"/>
        </w:rPr>
      </w:pPr>
      <w:r>
        <w:rPr>
          <w:rFonts w:ascii="Calibri" w:hAnsi="Calibri"/>
          <w:sz w:val="24"/>
          <w:szCs w:val="24"/>
        </w:rPr>
        <w:t>Brander</w:t>
      </w:r>
    </w:p>
    <w:p>
      <w:pPr>
        <w:pStyle w:val="Normal"/>
        <w:numPr>
          <w:ilvl w:val="0"/>
          <w:numId w:val="1"/>
        </w:numPr>
        <w:bidi w:val="0"/>
        <w:jc w:val="left"/>
        <w:rPr>
          <w:rFonts w:ascii="Calibri" w:hAnsi="Calibri"/>
          <w:sz w:val="24"/>
          <w:szCs w:val="24"/>
        </w:rPr>
      </w:pPr>
      <w:r>
        <w:rPr>
          <w:rFonts w:ascii="Calibri" w:hAnsi="Calibri"/>
          <w:sz w:val="24"/>
          <w:szCs w:val="24"/>
        </w:rPr>
        <w:t>Lucifer</w:t>
      </w:r>
    </w:p>
    <w:p>
      <w:pPr>
        <w:pStyle w:val="Normal"/>
        <w:bidi w:val="0"/>
        <w:jc w:val="left"/>
        <w:rPr>
          <w:rFonts w:ascii="Calibri" w:hAnsi="Calibri"/>
          <w:sz w:val="36"/>
          <w:szCs w:val="24"/>
        </w:rPr>
      </w:pPr>
      <w:r>
        <w:rPr>
          <w:rFonts w:ascii="Calibri" w:hAnsi="Calibri"/>
          <w:b/>
          <w:bCs/>
          <w:sz w:val="36"/>
          <w:szCs w:val="24"/>
        </w:rPr>
        <w:t>Uitvoering</w:t>
      </w:r>
    </w:p>
    <w:p>
      <w:pPr>
        <w:pStyle w:val="Normal"/>
        <w:numPr>
          <w:ilvl w:val="0"/>
          <w:numId w:val="2"/>
        </w:numPr>
        <w:bidi w:val="0"/>
        <w:jc w:val="left"/>
        <w:rPr>
          <w:rFonts w:ascii="Calibri" w:hAnsi="Calibri"/>
          <w:sz w:val="24"/>
          <w:szCs w:val="24"/>
        </w:rPr>
      </w:pPr>
      <w:r>
        <w:rPr>
          <w:rFonts w:ascii="Calibri" w:hAnsi="Calibri"/>
          <w:sz w:val="24"/>
          <w:szCs w:val="24"/>
        </w:rPr>
        <w:t>Doe ongeveer 2 schepjes steenzout in het bekerglas van 100mL.</w:t>
      </w:r>
    </w:p>
    <w:p>
      <w:pPr>
        <w:pStyle w:val="Normal"/>
        <w:numPr>
          <w:ilvl w:val="0"/>
          <w:numId w:val="2"/>
        </w:numPr>
        <w:bidi w:val="0"/>
        <w:jc w:val="left"/>
        <w:rPr>
          <w:rFonts w:ascii="Calibri" w:hAnsi="Calibri"/>
          <w:sz w:val="24"/>
          <w:szCs w:val="24"/>
        </w:rPr>
      </w:pPr>
      <w:r>
        <w:rPr>
          <w:rFonts w:ascii="Calibri" w:hAnsi="Calibri"/>
          <w:sz w:val="24"/>
          <w:szCs w:val="24"/>
        </w:rPr>
        <w:t>Doe ongeveer 10 mL water bij het steenzout en roer goed.</w:t>
      </w:r>
    </w:p>
    <w:p>
      <w:pPr>
        <w:pStyle w:val="Normal"/>
        <w:numPr>
          <w:ilvl w:val="0"/>
          <w:numId w:val="2"/>
        </w:numPr>
        <w:bidi w:val="0"/>
        <w:jc w:val="left"/>
        <w:rPr>
          <w:rFonts w:ascii="Calibri" w:hAnsi="Calibri"/>
          <w:sz w:val="24"/>
          <w:szCs w:val="24"/>
        </w:rPr>
      </w:pPr>
      <w:r>
        <w:rPr>
          <w:rFonts w:ascii="Calibri" w:hAnsi="Calibri"/>
          <w:sz w:val="24"/>
          <w:szCs w:val="24"/>
        </w:rPr>
        <w:t>Vouw een filtreerpapier (zie figuur 1.) en doe deze in een trechter. Zet de trechter</w:t>
      </w:r>
    </w:p>
    <w:p>
      <w:pPr>
        <w:pStyle w:val="Normal"/>
        <w:numPr>
          <w:ilvl w:val="0"/>
          <w:numId w:val="0"/>
        </w:numPr>
        <w:bidi w:val="0"/>
        <w:ind w:left="720" w:hanging="0"/>
        <w:jc w:val="left"/>
        <w:rPr>
          <w:rFonts w:ascii="Calibri" w:hAnsi="Calibri"/>
          <w:sz w:val="24"/>
          <w:szCs w:val="24"/>
        </w:rPr>
      </w:pPr>
      <w:r>
        <w:rPr>
          <w:rFonts w:ascii="Calibri" w:hAnsi="Calibri"/>
          <w:sz w:val="24"/>
          <w:szCs w:val="24"/>
        </w:rPr>
        <w:t>op een droge schone reageerbuis.</w:t>
      </w:r>
    </w:p>
    <w:p>
      <w:pPr>
        <w:pStyle w:val="Normal"/>
        <w:numPr>
          <w:ilvl w:val="0"/>
          <w:numId w:val="2"/>
        </w:numPr>
        <w:bidi w:val="0"/>
        <w:jc w:val="left"/>
        <w:rPr>
          <w:rFonts w:ascii="Calibri" w:hAnsi="Calibri"/>
          <w:sz w:val="24"/>
          <w:szCs w:val="24"/>
        </w:rPr>
      </w:pPr>
      <w:r>
        <w:rPr>
          <w:rFonts w:ascii="Calibri" w:hAnsi="Calibri"/>
          <w:sz w:val="24"/>
          <w:szCs w:val="24"/>
        </w:rPr>
        <w:t>Giet het mengsel van water en steenzout voorzichtig in de trechter en vang het</w:t>
      </w:r>
    </w:p>
    <w:p>
      <w:pPr>
        <w:pStyle w:val="Normal"/>
        <w:numPr>
          <w:ilvl w:val="0"/>
          <w:numId w:val="0"/>
        </w:numPr>
        <w:bidi w:val="0"/>
        <w:ind w:left="720" w:hanging="0"/>
        <w:jc w:val="left"/>
        <w:rPr>
          <w:rFonts w:ascii="Calibri" w:hAnsi="Calibri"/>
          <w:sz w:val="24"/>
          <w:szCs w:val="24"/>
        </w:rPr>
      </w:pPr>
      <w:r>
        <w:rPr>
          <w:rFonts w:ascii="Calibri" w:hAnsi="Calibri"/>
          <w:sz w:val="24"/>
          <w:szCs w:val="24"/>
        </w:rPr>
        <w:t>filtraat op in de reageerbuis.</w:t>
      </w:r>
    </w:p>
    <w:p>
      <w:pPr>
        <w:pStyle w:val="Normal"/>
        <w:numPr>
          <w:ilvl w:val="0"/>
          <w:numId w:val="2"/>
        </w:numPr>
        <w:bidi w:val="0"/>
        <w:jc w:val="left"/>
        <w:rPr>
          <w:rFonts w:ascii="Calibri" w:hAnsi="Calibri"/>
          <w:sz w:val="24"/>
          <w:szCs w:val="24"/>
        </w:rPr>
      </w:pPr>
      <w:r>
        <w:rPr>
          <w:rFonts w:ascii="Calibri" w:hAnsi="Calibri"/>
          <w:sz w:val="24"/>
          <w:szCs w:val="24"/>
        </w:rPr>
        <w:t>Steek de brander aan en zorg dat die brandt met een stille blauwe vlam.</w:t>
      </w:r>
    </w:p>
    <w:p>
      <w:pPr>
        <w:pStyle w:val="Normal"/>
        <w:numPr>
          <w:ilvl w:val="0"/>
          <w:numId w:val="2"/>
        </w:numPr>
        <w:bidi w:val="0"/>
        <w:jc w:val="left"/>
        <w:rPr>
          <w:rFonts w:ascii="Calibri" w:hAnsi="Calibri"/>
          <w:sz w:val="24"/>
          <w:szCs w:val="24"/>
        </w:rPr>
      </w:pPr>
      <w:r>
        <w:rPr>
          <w:rFonts w:ascii="Calibri" w:hAnsi="Calibri"/>
          <w:sz w:val="24"/>
          <w:szCs w:val="24"/>
        </w:rPr>
        <w:t>Houd het reageerbuisje met zoutwater boven de vlam in een hoek van 45º.</w:t>
      </w:r>
    </w:p>
    <w:p>
      <w:pPr>
        <w:pStyle w:val="Normal"/>
        <w:numPr>
          <w:ilvl w:val="0"/>
          <w:numId w:val="0"/>
        </w:numPr>
        <w:bidi w:val="0"/>
        <w:ind w:left="720" w:hanging="0"/>
        <w:jc w:val="left"/>
        <w:rPr>
          <w:rFonts w:ascii="Calibri" w:hAnsi="Calibri"/>
          <w:sz w:val="24"/>
          <w:szCs w:val="24"/>
        </w:rPr>
      </w:pPr>
      <w:r>
        <w:rPr>
          <w:rFonts w:ascii="Calibri" w:hAnsi="Calibri"/>
          <w:sz w:val="24"/>
          <w:szCs w:val="24"/>
        </w:rPr>
        <w:t>Kwispel het buisje regelmatig, zodat er geen druk opbouwt in het buisje.</w:t>
      </w:r>
    </w:p>
    <w:p>
      <w:pPr>
        <w:pStyle w:val="Normal"/>
        <w:numPr>
          <w:ilvl w:val="0"/>
          <w:numId w:val="0"/>
        </w:numPr>
        <w:bidi w:val="0"/>
        <w:ind w:left="720" w:hanging="0"/>
        <w:jc w:val="left"/>
        <w:rPr>
          <w:rFonts w:ascii="Calibri" w:hAnsi="Calibri"/>
          <w:sz w:val="24"/>
          <w:szCs w:val="24"/>
        </w:rPr>
      </w:pPr>
      <w:r>
        <w:rPr>
          <w:rFonts w:ascii="Calibri" w:hAnsi="Calibri"/>
          <w:sz w:val="24"/>
          <w:szCs w:val="24"/>
        </w:rPr>
        <w:t>Ga daarmee door tot (bijna) al het water verdampt is.</w:t>
      </w:r>
    </w:p>
    <w:p>
      <w:pPr>
        <w:pStyle w:val="Normal"/>
        <w:bidi w:val="0"/>
        <w:jc w:val="left"/>
        <w:rPr>
          <w:rFonts w:ascii="Calibri" w:hAnsi="Calibri"/>
          <w:sz w:val="24"/>
          <w:szCs w:val="24"/>
        </w:rPr>
      </w:pPr>
      <w:r>
        <w:rPr>
          <w:rFonts w:ascii="Calibri" w:hAnsi="Calibri"/>
          <w:sz w:val="24"/>
          <w:szCs w:val="24"/>
        </w:rPr>
      </w:r>
    </w:p>
    <w:p>
      <w:pPr>
        <w:pStyle w:val="Normal"/>
        <w:bidi w:val="0"/>
        <w:jc w:val="left"/>
        <w:rPr>
          <w:rFonts w:ascii="Calibri" w:hAnsi="Calibri"/>
          <w:sz w:val="36"/>
          <w:szCs w:val="24"/>
        </w:rPr>
      </w:pPr>
      <w:r>
        <w:rPr>
          <w:rFonts w:eastAsia="NSimSun" w:cs="Lucida Sans" w:ascii="Calibri" w:hAnsi="Calibri"/>
          <w:b/>
          <w:bCs/>
          <w:color w:val="auto"/>
          <w:kern w:val="2"/>
          <w:sz w:val="36"/>
          <w:szCs w:val="24"/>
          <w:lang w:val="nl-NL" w:eastAsia="zh-CN" w:bidi="hi-IN"/>
        </w:rPr>
        <w:t>Resultaten bij practicum</w:t>
      </w:r>
    </w:p>
    <w:p>
      <w:pPr>
        <w:pStyle w:val="Normal"/>
        <w:bidi w:val="0"/>
        <w:jc w:val="left"/>
        <w:rPr>
          <w:rFonts w:ascii="Calibri" w:hAnsi="Calibri"/>
          <w:sz w:val="24"/>
          <w:szCs w:val="24"/>
        </w:rPr>
      </w:pPr>
      <w:r>
        <w:rPr>
          <w:rFonts w:ascii="Calibri" w:hAnsi="Calibri"/>
          <w:b w:val="false"/>
          <w:bCs w:val="false"/>
          <w:sz w:val="24"/>
          <w:szCs w:val="24"/>
        </w:rPr>
        <w:t>Het mengsel begon te spetteren tijdens het indampen en we uiteindelijk bleven over met zuiver keukenzout.</w:t>
      </w:r>
    </w:p>
    <w:p>
      <w:pPr>
        <w:pStyle w:val="Normal"/>
        <w:bidi w:val="0"/>
        <w:jc w:val="left"/>
        <w:rPr>
          <w:rFonts w:ascii="Calibri" w:hAnsi="Calibri"/>
          <w:b w:val="false"/>
          <w:bCs w:val="false"/>
          <w:sz w:val="24"/>
          <w:szCs w:val="24"/>
        </w:rPr>
      </w:pPr>
      <w:r>
        <w:rPr>
          <w:rFonts w:ascii="Calibri" w:hAnsi="Calibri"/>
          <w:b w:val="false"/>
          <w:bCs w:val="false"/>
          <w:sz w:val="24"/>
          <w:szCs w:val="24"/>
        </w:rPr>
      </w:r>
    </w:p>
    <w:p>
      <w:pPr>
        <w:pStyle w:val="Normal"/>
        <w:bidi w:val="0"/>
        <w:jc w:val="left"/>
        <w:rPr>
          <w:rFonts w:ascii="Calibri" w:hAnsi="Calibri"/>
          <w:sz w:val="36"/>
          <w:szCs w:val="24"/>
        </w:rPr>
      </w:pPr>
      <w:r>
        <w:rPr>
          <w:rFonts w:ascii="Calibri" w:hAnsi="Calibri"/>
          <w:b/>
          <w:bCs/>
          <w:sz w:val="36"/>
          <w:szCs w:val="24"/>
        </w:rPr>
        <w:t>Conclusie</w:t>
      </w:r>
    </w:p>
    <w:p>
      <w:pPr>
        <w:pStyle w:val="Normal"/>
        <w:bidi w:val="0"/>
        <w:jc w:val="left"/>
        <w:rPr>
          <w:rFonts w:ascii="Calibri" w:hAnsi="Calibri"/>
          <w:sz w:val="24"/>
          <w:szCs w:val="24"/>
        </w:rPr>
      </w:pPr>
      <w:r>
        <w:rPr>
          <w:rFonts w:ascii="Calibri" w:hAnsi="Calibri"/>
          <w:b w:val="false"/>
          <w:bCs w:val="false"/>
          <w:sz w:val="24"/>
          <w:szCs w:val="24"/>
        </w:rPr>
        <w:t>1. De blauwe water wordt grijs</w:t>
        <w:br/>
        <w:t>2. Het water is helemaal verdampt en grijs</w:t>
      </w:r>
    </w:p>
    <w:p>
      <w:pPr>
        <w:pStyle w:val="Normal"/>
        <w:bidi w:val="0"/>
        <w:jc w:val="left"/>
        <w:rPr>
          <w:rFonts w:ascii="Calibri" w:hAnsi="Calibri"/>
          <w:b w:val="false"/>
          <w:bCs w:val="false"/>
          <w:sz w:val="24"/>
          <w:szCs w:val="24"/>
        </w:rPr>
      </w:pPr>
      <w:r>
        <w:rPr>
          <w:rFonts w:ascii="Calibri" w:hAnsi="Calibri"/>
          <w:b w:val="false"/>
          <w:bCs w:val="false"/>
          <w:sz w:val="24"/>
          <w:szCs w:val="24"/>
        </w:rPr>
      </w:r>
    </w:p>
    <w:p>
      <w:pPr>
        <w:pStyle w:val="Normal"/>
        <w:bidi w:val="0"/>
        <w:jc w:val="left"/>
        <w:rPr>
          <w:rFonts w:ascii="Calibri" w:hAnsi="Calibri"/>
          <w:sz w:val="36"/>
          <w:szCs w:val="24"/>
        </w:rPr>
      </w:pPr>
      <w:r>
        <w:rPr>
          <w:rFonts w:ascii="Calibri" w:hAnsi="Calibri"/>
          <w:b/>
          <w:bCs/>
          <w:sz w:val="36"/>
          <w:szCs w:val="24"/>
        </w:rPr>
        <w:t>Discussie</w:t>
      </w:r>
    </w:p>
    <w:p>
      <w:pPr>
        <w:pStyle w:val="Normal"/>
        <w:bidi w:val="0"/>
        <w:jc w:val="left"/>
        <w:rPr>
          <w:rFonts w:ascii="Calibri" w:hAnsi="Calibri"/>
          <w:sz w:val="24"/>
          <w:szCs w:val="24"/>
        </w:rPr>
      </w:pPr>
      <w:r>
        <w:rPr>
          <w:rFonts w:ascii="Calibri" w:hAnsi="Calibri"/>
          <w:b w:val="false"/>
          <w:bCs w:val="false"/>
          <w:sz w:val="24"/>
          <w:szCs w:val="24"/>
        </w:rPr>
        <w:t>Het blauwe demiwater was helemaal weg en er bleef alleen maar keukenzout over.</w:t>
      </w:r>
    </w:p>
    <w:sectPr>
      <w:type w:val="nextPage"/>
      <w:pgSz w:w="11906" w:h="16838"/>
      <w:pgMar w:left="1800" w:right="180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auto"/>
    <w:pitch w:val="default"/>
  </w:font>
  <w:font w:name="OpenSymbol">
    <w:altName w:val="Arial Unicode MS"/>
    <w:charset w:val="01"/>
    <w:family w:val="auto"/>
    <w:pitch w:val="default"/>
  </w:font>
  <w:font w:name="Times New Roman">
    <w:charset w:val="01"/>
    <w:family w:val="auto"/>
    <w:pitch w:val="default"/>
  </w:font>
  <w:font w:name="Liberation Sans">
    <w:altName w:val="Arial"/>
    <w:charset w:val="01"/>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character" w:styleId="Opsommingstekens">
    <w:name w:val="Opsommingstekens"/>
    <w:qFormat/>
    <w:rPr>
      <w:rFonts w:ascii="OpenSymbol" w:hAnsi="OpenSymbol" w:eastAsia="OpenSymbol" w:cs="OpenSymbol"/>
    </w:rPr>
  </w:style>
  <w:style w:type="character" w:styleId="Nummeringssymbolen">
    <w:name w:val="Nummeringssymbolen"/>
    <w:qFormat/>
    <w:rPr/>
  </w:style>
  <w:style w:type="character" w:styleId="FooterChar">
    <w:name w:val="Footer Char"/>
    <w:qFormat/>
    <w:rPr>
      <w:rFonts w:ascii="Times New Roman" w:hAnsi="Times New Roman" w:eastAsia="Times New Roman" w:cs="Times New Roman"/>
      <w:color w:val="000000"/>
      <w:sz w:val="24"/>
      <w:szCs w:val="24"/>
    </w:rPr>
  </w:style>
  <w:style w:type="character" w:styleId="HeaderChar">
    <w:name w:val="Header Char"/>
    <w:qFormat/>
    <w:rPr>
      <w:rFonts w:ascii="Times New Roman" w:hAnsi="Times New Roman" w:eastAsia="Times New Roman" w:cs="Times New Roman"/>
      <w:color w:val="000000"/>
      <w:sz w:val="24"/>
      <w:szCs w:val="24"/>
    </w:rPr>
  </w:style>
  <w:style w:type="character" w:styleId="DefaultParagraphFont">
    <w:name w:val="Default Paragraph Font"/>
    <w:qFormat/>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LibreOffice/7.5.5.2$Windows_X86_64 LibreOffice_project/ca8fe7424262805f223b9a2334bc7181abbcbf5e</Application>
  <AppVersion>15.0000</AppVersion>
  <Pages>3</Pages>
  <Words>386</Words>
  <Characters>2046</Characters>
  <CharactersWithSpaces>2402</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
  <dcterms:modified xsi:type="dcterms:W3CDTF">2023-07-31T17:34:33Z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