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ARTIEST 3: ‘’NICK EN SIMON’’</w:t>
        <w:br/>
        <w:t xml:space="preserve">Nick en Simon is een Nederlands zangduo. Het duo wordt gevormd door Nick Schilder en Simon Keizer. De heren zijn afkomstig uit de Nederlandse stad Volendam. Het tweetal brengt hun muziek uit via het label ‘’Volendam Music’’, met als producer(al sinds het begin)Gordon Groothedde. Hij arrangeerde veel nummers van het duo(ook van bijvoorbeeld De 3J’s). Nick schilder werd geboren in 1983, op 6 november. Simon werd geboren op 16 mei in het jaar 1984. De twee stammen beide af van muzikale families. Tot de familie van Nick behoort onder meer zangeres Anny Schilder, een zangeres die lid was van de beroemde(eveneens Nederlandse) band BZN(Band Zonder Naam). Na afloop hiervan was ze de ene helft van het duo ‘’Jan en Anny’’. Simon is familie van zanger Jan Keizer, die de andere helft van ‘’Jan en Anny’’ was en hiervoor ook bij BZN heeft gespeeld. Nick en Simon hebben beide deelgenomen aan de talentenjacht Idols, een televisieprogramma waaraan mensen meedoen die graag zanger willen worden. Zij deden dit in het tweede seizoen. Nick wist in dat seizoen de 11e plaats te behalen. Simon viel echter al af tijden de voorrondes. De nummers die het duo maakt zijn veelal Nederlandstalig. Het eerste nummer van de twee (‘’Do you know I mean’’)is een uitzondering: de tekst van dit lied is Engelstalig. Verder behoort de muziek tot het genre palingpop. Deze stijl wordt vooral beoefend door artiesten die afkomstig zijn uit Volendam. De muziek brengt een kenmerkend geluid met zich mee. Dit geluid staat bekend als ‘’palingsound’’. Dit hoor je ook terug in de songs van Nick en Simon. De twee ontmoeten elkaar op school, alwaar zij klasgenoten waren. In 2000 begon het duo te zingen en nummers te schrijven. Beroemde nummers van het duo zijn onder meer ‘’Rosanne’’, ‘’Kijk omhoog’’ en ‘’Pak maar m’n hand’’. Laatstgenoemde was ook de titelsong voor een film. Deze film is getiteld ‘’De scheepsjongens van Bontekoe’’ en kwam uit in het jaar 2008. Deze liedjes luisterde ik vroeger ook. Ook vond ik het lied ‘’Vallende Sterren’’ altijd een leuke song. Dit komt omdat dit een rustig nummer is en daardoor een ontspannen sfeer veroorzaakt. Daarnaast is dit een van de eerste nummers die ik mij van het duo kan herinneren. </w:t>
        <w:br/>
        <w:br/>
        <w:t xml:space="preserve">Het duo verwierf onder meer bekendheid door hun verschijning in de reallifesoap van de bevriende artiest Jan Smit. In 2006 kwam de doorbraak van Nick en Simon. Naar aanleiding van hun verschijning bij Jan Smit maakten zij de singles ‘’Steeds weer’’ en ‘’De soldaat’’. Het nummer ‘’De soldaat’’ werd speciaal geschreven voor militairen in Uruzgan en hun familieleden. Van dit nummer maakte Nick een nieuwe versie(‘’De soldaat, de hereniging’’). Deze versie werd gemaakt omdat het personage de soldaat in de oorspronkelijke versie overlijdt. </w:t>
        <w:br/>
        <w:br/>
        <w:t xml:space="preserve">Nick en Simon zijn met hun muziek oorspronkelijk natuurlijk actief in Nederland. Ze zijn echter ook voor diverse programma’s naar het buitenland geweest. Ze hebben hier tijdens de programma’s ook korte optredens gegeven. Ze hebben tevens hits gehad in België. De single ‘’Door jou’’, die afkomstig is van het in 2009 door hun uitgebrachte album ‘’Luister’’, behaalde een 14e positie. </w:t>
        <w:br/>
        <w:br/>
        <w:t xml:space="preserve">De muziek is vaak fictief. In hun nummers zingen ze vaak teksten over relaties en vrouwen. Behalve deze liedjes zijn er ook nummers met een ander thema,waarin geen fictie verwerkt zit . Zo heeft Simon solonummers gemaakt die geïnspireerd zijn op zijn overleden vader. Deze nummers zijn getiteld ‘’still searching’’ en ‘’Vaderdag’’(‘’Vaderdag’’ is ook uitgebracht op het album ‘’Fier’’). Verder hebben de twee ook het nummer ‘’Welkom’’ geschreven. ‘’Welkom’’ is geïnspireerd op hun vaderschap. De muziek wordt/is soms dus ook individueel gemaakt, maar bij het grootste deel van hun nummers werken ze samen.  </w:t>
        <w:br/>
        <w:br/>
      </w:r>
    </w:p>
    <w:p>
      <w:pPr>
        <w:widowControl w:val="false"/>
        <w:spacing w:before="0" w:after="0" w:line="240"/>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Nick en Simon zeggen zelf dat het Amerikaans zangduo ‘’Simon and Garfunkel’’ een groot voorbeeld voor hen is geweest. Dit is een zangduo dat bestond uit de zangers Paul Simon en Art Garfunkel. Het duo was vooral samen actief gedurende de jaren 60. Ze waren ook hierna nog sporadisch als duo te zien. Een van de programma’s die Nick en Simon voor televisie hebben gemaakt, is ‘’Nick, Simon &amp; Kees-Homeward Bound’’. Dit programma hebben ze met hun vriend Kees Tol gemaakt. Het drietal gaat in dit programma op reis naar New York, de plaats waar de carrière van Simon and Garfunkel begon. Het resultaat is een documentaire en een reeks televisieafleveringen waarin te zien is hoe ze de documentaire maakten. Deze afleveringen zijn uitgezonden door de Nederlandse omroep AVROTROS. De documentaire is te bekijken op de website van dezelfde omroep. Ook hebben de twee een theatershow gemaakt waarin ze hun eigen, nieuwe muziek combineren met covers van Simon and Garfunkel(het bijbehorende album heet NSG, wat staat voor Nick,Simon &amp; Garfunkel). </w:t>
        <w:br/>
        <w:br/>
        <w:t xml:space="preserve">Er zijn ook andere programma’s geweest van het duo. Zo hebben ze het spelprogramma ‘’Zullen we een spelletje doen?’’ gemaakt voor SBS 6, met als presentatrice Kim-Lian van der Meij. Ook zijn er andere reality-series geweest waarin te zien is hoe ze in bijvoorbeeld Suriname proberen hun muziek aan de man te krijgen, en het reeks ‘’Talenten zonder centen’’. Daarin gaan Nick, Simon en Kees samen met een BN’er met beperkt budget op reis. Ze proberen de trip door te komen het doen van divers werk en het betalen van voedsel en overnachting met het geld wat ze hiermee verdienen. </w:t>
        <w:br/>
        <w:br/>
        <w:t xml:space="preserve">Bij de muziek wordt veel gebruik gemaakt van gitaarmuziek. Zowel Nick als Simon speelt namelijk gitaar. Simon begon met met gitaar spelen op 11-jarige leeftijd en Nick al toen hij acht jaar oud was. Tijdens de theatershows van het duo zijn ze vooral bezig met liedjes zingen. Daarnaast vertellen ze echter ook verhalen achter de nummers die ze gemaakt hebben en opvoeren. Hierbij komen grappige anekdotes aan bod. Op hun albums staan hun naam en de titel vlak naast elkaar afgedrukt. Hun namen staan vaak op gelijksoortige wijze afgedrukt. De kleur van de letters verschilt echter wel per keer. Soms zijn ze wit, andere keren blauw of iets anders. Sowieso zijn er vaak blauwe of grijze tinten. Bekijken we bijvoorbeeld de cd van ‘’Luister’’(het derde album) zien we hierop het volgende. Nick en Simon zitten op een bankstel. De achtergrond is lichtblauw gekleurd. In rode letters staat ‘’Luister’’ geschreven met hun namen in het wit erboven. Bij het album ‘’Fier’’(het vierde album) zien we hun gezichten bij een achtergrond die donkerder gekleurd is. Je herkent hier nog steeds een blauwe kleur in terug. In dezelfde kleur zie je de titel van de cd afgebeeld staan. Hun namen zijn donkerder afgebeeld, in een witte rechthoek. Het artwork past wel goed bij de muziek, omdat we deze soort kleuren vaker terugzien op cd’s van andere artiesten in het genre palingpop. Op de website zien we vooral de kleuren wit en zwart terugkeren. Zo is de achtergrond bijvoorbeeld geheel wit gekleurd. </w:t>
        <w:br/>
        <w:t xml:space="preserve">￼</w:t>
      </w:r>
      <w:r>
        <w:rPr>
          <w:rFonts w:ascii="SimSun" w:hAnsi="SimSun" w:cs="SimSun" w:eastAsia="SimSun"/>
          <w:color w:val="auto"/>
          <w:spacing w:val="0"/>
          <w:position w:val="0"/>
          <w:sz w:val="24"/>
          <w:shd w:fill="auto" w:val="clear"/>
        </w:rPr>
        <w:br/>
        <w:t xml:space="preserve">(Album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Fier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 2010)</w:t>
      </w:r>
      <w:r>
        <w:rPr>
          <w:rFonts w:ascii="Arial" w:hAnsi="Arial" w:cs="Arial" w:eastAsia="Arial"/>
          <w:color w:val="auto"/>
          <w:spacing w:val="0"/>
          <w:position w:val="0"/>
          <w:sz w:val="22"/>
          <w:shd w:fill="auto" w:val="clear"/>
        </w:rPr>
        <w:br/>
        <w:br/>
        <w:t xml:space="preserve">Wat ik goed vind aan het zangduo is dat zij met hun muziek een groot publiek hebben bereikt, en hier ook succes mee hebben. Ook hun regelmatige televisieoptredens zijn leuk om te zien, mede door de humor waarmee zij aan deze programma’s deelnemen/deze maken. Daarnaast is het goed dat er ook muziek door de heren zelf wordt gespeeld (naast hun zang). Denk bijvoorbeeld aan Nick, die vaak zichtbaar zijn gitaar bespeeld, ook wanneer het duo optreedt. De muziek brengt een leuke stemming met zich mee. Dit komt mede door de palingsound die in hun nummers duidelijk te horen is.  </w:t>
        <w:br/>
      </w:r>
      <w:r>
        <w:rPr>
          <w:rFonts w:ascii="SimSun" w:hAnsi="SimSun" w:cs="SimSun" w:eastAsia="SimSun"/>
          <w:color w:val="auto"/>
          <w:spacing w:val="0"/>
          <w:position w:val="0"/>
          <w:sz w:val="24"/>
          <w:shd w:fill="auto" w:val="clear"/>
        </w:rPr>
        <w:t xml:space="preserve"> </w:t>
      </w:r>
      <w:r>
        <w:rPr>
          <w:rFonts w:ascii="Arial" w:hAnsi="Arial" w:cs="Arial" w:eastAsia="Arial"/>
          <w:color w:val="auto"/>
          <w:spacing w:val="0"/>
          <w:position w:val="0"/>
          <w:sz w:val="22"/>
          <w:shd w:fill="auto" w:val="clear"/>
        </w:rPr>
        <w:t xml:space="preserve"> ￼</w:t>
      </w:r>
      <w:r>
        <w:rPr>
          <w:rFonts w:ascii="SimSun" w:hAnsi="SimSun" w:cs="SimSun" w:eastAsia="SimSun"/>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Luister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,2009)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