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Hoofdstuk 1</w:t>
        <w:tab/>
        <w:t xml:space="preserve">Hoe welvarend ben jij?</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Weet je het nog?</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Theorie</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Iedere dag weer heb je van alles nodig of wil je graag iets hebben. Je noemt dat je </w:t>
      </w:r>
      <w:r>
        <w:rPr>
          <w:rFonts w:ascii="Verdana" w:hAnsi="Verdana" w:cs="Verdana" w:eastAsia="Verdana"/>
          <w:b/>
          <w:color w:val="FF33CC"/>
          <w:spacing w:val="0"/>
          <w:position w:val="0"/>
          <w:sz w:val="20"/>
          <w:shd w:fill="auto" w:val="clear"/>
        </w:rPr>
        <w:t xml:space="preserve">behoeften</w:t>
      </w:r>
      <w:r>
        <w:rPr>
          <w:rFonts w:ascii="Verdana" w:hAnsi="Verdana" w:cs="Verdana" w:eastAsia="Verdana"/>
          <w:color w:val="auto"/>
          <w:spacing w:val="0"/>
          <w:position w:val="0"/>
          <w:sz w:val="20"/>
          <w:shd w:fill="auto" w:val="clear"/>
        </w:rPr>
        <w:t xml:space="preserve">. Bij de </w:t>
      </w:r>
      <w:r>
        <w:rPr>
          <w:rFonts w:ascii="Verdana" w:hAnsi="Verdana" w:cs="Verdana" w:eastAsia="Verdana"/>
          <w:b/>
          <w:color w:val="FF33CC"/>
          <w:spacing w:val="0"/>
          <w:position w:val="0"/>
          <w:sz w:val="20"/>
          <w:shd w:fill="auto" w:val="clear"/>
        </w:rPr>
        <w:t xml:space="preserve">basisbehoeften</w:t>
      </w:r>
      <w:r>
        <w:rPr>
          <w:rFonts w:ascii="Verdana" w:hAnsi="Verdana" w:cs="Verdana" w:eastAsia="Verdana"/>
          <w:color w:val="auto"/>
          <w:spacing w:val="0"/>
          <w:position w:val="0"/>
          <w:sz w:val="20"/>
          <w:shd w:fill="auto" w:val="clear"/>
        </w:rPr>
        <w:t xml:space="preserve"> gaat het om alles wat je echt nodig hebt om te kunnen leven, zoals eten, drinken, kleding en woonruimte. De </w:t>
      </w:r>
      <w:r>
        <w:rPr>
          <w:rFonts w:ascii="Verdana" w:hAnsi="Verdana" w:cs="Verdana" w:eastAsia="Verdana"/>
          <w:b/>
          <w:color w:val="FF33CC"/>
          <w:spacing w:val="0"/>
          <w:position w:val="0"/>
          <w:sz w:val="20"/>
          <w:shd w:fill="auto" w:val="clear"/>
        </w:rPr>
        <w:t xml:space="preserve">overige </w:t>
      </w:r>
      <w:r>
        <w:rPr>
          <w:rFonts w:ascii="Verdana" w:hAnsi="Verdana" w:cs="Verdana" w:eastAsia="Verdana"/>
          <w:color w:val="auto"/>
          <w:spacing w:val="0"/>
          <w:position w:val="0"/>
          <w:sz w:val="20"/>
          <w:shd w:fill="auto" w:val="clear"/>
        </w:rPr>
        <w:t xml:space="preserve">behoeften maken je leven leuker of makkelijker. Hoeveel je kunt besteden, hangt af van het </w:t>
      </w:r>
      <w:r>
        <w:rPr>
          <w:rFonts w:ascii="Verdana" w:hAnsi="Verdana" w:cs="Verdana" w:eastAsia="Verdana"/>
          <w:b/>
          <w:color w:val="FF33CC"/>
          <w:spacing w:val="0"/>
          <w:position w:val="0"/>
          <w:sz w:val="20"/>
          <w:shd w:fill="auto" w:val="clear"/>
        </w:rPr>
        <w:t xml:space="preserve">budget</w:t>
      </w:r>
      <w:r>
        <w:rPr>
          <w:rFonts w:ascii="Verdana" w:hAnsi="Verdana" w:cs="Verdana" w:eastAsia="Verdana"/>
          <w:color w:val="auto"/>
          <w:spacing w:val="0"/>
          <w:position w:val="0"/>
          <w:sz w:val="20"/>
          <w:shd w:fill="auto" w:val="clear"/>
        </w:rPr>
        <w:t xml:space="preserve"> dat je hebt.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De kapper die jouw haar knipt en de fietsenmaker die jouw fiets maakt, leveren </w:t>
      </w:r>
      <w:r>
        <w:rPr>
          <w:rFonts w:ascii="Verdana" w:hAnsi="Verdana" w:cs="Verdana" w:eastAsia="Verdana"/>
          <w:b/>
          <w:color w:val="FF33CC"/>
          <w:spacing w:val="0"/>
          <w:position w:val="0"/>
          <w:sz w:val="20"/>
          <w:shd w:fill="auto" w:val="clear"/>
        </w:rPr>
        <w:t xml:space="preserve">diensten</w:t>
      </w:r>
      <w:r>
        <w:rPr>
          <w:rFonts w:ascii="Verdana" w:hAnsi="Verdana" w:cs="Verdana" w:eastAsia="Verdana"/>
          <w:color w:val="auto"/>
          <w:spacing w:val="0"/>
          <w:position w:val="0"/>
          <w:sz w:val="20"/>
          <w:shd w:fill="auto" w:val="clear"/>
        </w:rPr>
        <w:t xml:space="preserve"> door iets voor jou te doen. Producten die je kunt aanraken, zoals een telefoon of een tas, zijn </w:t>
      </w:r>
      <w:r>
        <w:rPr>
          <w:rFonts w:ascii="Verdana" w:hAnsi="Verdana" w:cs="Verdana" w:eastAsia="Verdana"/>
          <w:b/>
          <w:color w:val="FF33CC"/>
          <w:spacing w:val="0"/>
          <w:position w:val="0"/>
          <w:sz w:val="20"/>
          <w:shd w:fill="auto" w:val="clear"/>
        </w:rPr>
        <w:t xml:space="preserve">goederen</w:t>
      </w:r>
      <w:r>
        <w:rPr>
          <w:rFonts w:ascii="Verdana" w:hAnsi="Verdana" w:cs="Verdana" w:eastAsia="Verdana"/>
          <w:color w:val="auto"/>
          <w:spacing w:val="0"/>
          <w:position w:val="0"/>
          <w:sz w:val="20"/>
          <w:shd w:fill="auto" w:val="clear"/>
        </w:rPr>
        <w:t xml:space="preserve">. Als die langere tijd meegaan en vaker dan één keer gebruikt worden, zijn het </w:t>
      </w:r>
      <w:r>
        <w:rPr>
          <w:rFonts w:ascii="Verdana" w:hAnsi="Verdana" w:cs="Verdana" w:eastAsia="Verdana"/>
          <w:b/>
          <w:color w:val="FF33CC"/>
          <w:spacing w:val="0"/>
          <w:position w:val="0"/>
          <w:sz w:val="20"/>
          <w:shd w:fill="auto" w:val="clear"/>
        </w:rPr>
        <w:t xml:space="preserve">gebruiksgoederen</w:t>
      </w:r>
      <w:r>
        <w:rPr>
          <w:rFonts w:ascii="Verdana" w:hAnsi="Verdana" w:cs="Verdana" w:eastAsia="Verdana"/>
          <w:color w:val="auto"/>
          <w:spacing w:val="0"/>
          <w:position w:val="0"/>
          <w:sz w:val="20"/>
          <w:shd w:fill="auto" w:val="clear"/>
        </w:rPr>
        <w:t xml:space="preserve">. Als ze kort meegaan en daarbij opraken, zoals tandpasta en shampoo, zijn het </w:t>
      </w:r>
      <w:r>
        <w:rPr>
          <w:rFonts w:ascii="Verdana" w:hAnsi="Verdana" w:cs="Verdana" w:eastAsia="Verdana"/>
          <w:b/>
          <w:color w:val="FF33CC"/>
          <w:spacing w:val="0"/>
          <w:position w:val="0"/>
          <w:sz w:val="20"/>
          <w:shd w:fill="auto" w:val="clear"/>
        </w:rPr>
        <w:t xml:space="preserve">verbruiksgoederen</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Als je iets koopt om in je behoeften te voorzien, ben je aan het </w:t>
      </w:r>
      <w:r>
        <w:rPr>
          <w:rFonts w:ascii="Verdana" w:hAnsi="Verdana" w:cs="Verdana" w:eastAsia="Verdana"/>
          <w:b/>
          <w:color w:val="FF33CC"/>
          <w:spacing w:val="0"/>
          <w:position w:val="0"/>
          <w:sz w:val="20"/>
          <w:shd w:fill="auto" w:val="clear"/>
        </w:rPr>
        <w:t xml:space="preserve">consumeren</w:t>
      </w:r>
      <w:r>
        <w:rPr>
          <w:rFonts w:ascii="Verdana" w:hAnsi="Verdana" w:cs="Verdana" w:eastAsia="Verdana"/>
          <w:color w:val="auto"/>
          <w:spacing w:val="0"/>
          <w:position w:val="0"/>
          <w:sz w:val="20"/>
          <w:shd w:fill="auto" w:val="clear"/>
        </w:rPr>
        <w:t xml:space="preserve">. Je kunt ook zelf iets maken waarmee je in je eigen behoeften voorziet. Dit noem je </w:t>
      </w:r>
      <w:r>
        <w:rPr>
          <w:rFonts w:ascii="Verdana" w:hAnsi="Verdana" w:cs="Verdana" w:eastAsia="Verdana"/>
          <w:b/>
          <w:color w:val="FF33CC"/>
          <w:spacing w:val="0"/>
          <w:position w:val="0"/>
          <w:sz w:val="20"/>
          <w:shd w:fill="auto" w:val="clear"/>
        </w:rPr>
        <w:t xml:space="preserve">zelfvoorziening</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Je behoeften kunnen veranderen door de invloed van anderen. Met </w:t>
      </w:r>
      <w:r>
        <w:rPr>
          <w:rFonts w:ascii="Verdana" w:hAnsi="Verdana" w:cs="Verdana" w:eastAsia="Verdana"/>
          <w:b/>
          <w:color w:val="FF33CC"/>
          <w:spacing w:val="0"/>
          <w:position w:val="0"/>
          <w:sz w:val="20"/>
          <w:shd w:fill="auto" w:val="clear"/>
        </w:rPr>
        <w:t xml:space="preserve">commerciële</w:t>
      </w:r>
      <w:r>
        <w:rPr>
          <w:rFonts w:ascii="Verdana" w:hAnsi="Verdana" w:cs="Verdana" w:eastAsia="Verdana"/>
          <w:color w:val="auto"/>
          <w:spacing w:val="0"/>
          <w:position w:val="0"/>
          <w:sz w:val="20"/>
          <w:shd w:fill="auto" w:val="clear"/>
        </w:rPr>
        <w:t xml:space="preserve"> beïnvloeding willen winkeliers en fabrikanten jou iets laten kopen. Zij doen dat door </w:t>
      </w:r>
      <w:r>
        <w:rPr>
          <w:rFonts w:ascii="Verdana" w:hAnsi="Verdana" w:cs="Verdana" w:eastAsia="Verdana"/>
          <w:b/>
          <w:color w:val="FF33CC"/>
          <w:spacing w:val="0"/>
          <w:position w:val="0"/>
          <w:sz w:val="20"/>
          <w:shd w:fill="auto" w:val="clear"/>
        </w:rPr>
        <w:t xml:space="preserve">reclame</w:t>
      </w:r>
      <w:r>
        <w:rPr>
          <w:rFonts w:ascii="Verdana" w:hAnsi="Verdana" w:cs="Verdana" w:eastAsia="Verdana"/>
          <w:color w:val="auto"/>
          <w:spacing w:val="0"/>
          <w:position w:val="0"/>
          <w:sz w:val="20"/>
          <w:shd w:fill="auto" w:val="clear"/>
        </w:rPr>
        <w:t xml:space="preserve"> te maken.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Je wordt ook beïnvloed door mensen om je heen, zoals familie, vrienden of klasgenoten. Dit noem je </w:t>
      </w:r>
      <w:r>
        <w:rPr>
          <w:rFonts w:ascii="Verdana" w:hAnsi="Verdana" w:cs="Verdana" w:eastAsia="Verdana"/>
          <w:b/>
          <w:color w:val="FF33CC"/>
          <w:spacing w:val="0"/>
          <w:position w:val="0"/>
          <w:sz w:val="20"/>
          <w:shd w:fill="auto" w:val="clear"/>
        </w:rPr>
        <w:t xml:space="preserve">sociale</w:t>
      </w:r>
      <w:r>
        <w:rPr>
          <w:rFonts w:ascii="Verdana" w:hAnsi="Verdana" w:cs="Verdana" w:eastAsia="Verdana"/>
          <w:color w:val="auto"/>
          <w:spacing w:val="0"/>
          <w:position w:val="0"/>
          <w:sz w:val="20"/>
          <w:shd w:fill="auto" w:val="clear"/>
        </w:rPr>
        <w:t xml:space="preserve"> beïnvloeding.</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Opdrachten</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i/>
          <w:color w:val="auto"/>
          <w:spacing w:val="0"/>
          <w:position w:val="0"/>
          <w:sz w:val="20"/>
          <w:shd w:fill="auto" w:val="clear"/>
        </w:rPr>
      </w:pPr>
      <w:r>
        <w:rPr>
          <w:rFonts w:ascii="Verdana" w:hAnsi="Verdana" w:cs="Verdana" w:eastAsia="Verdana"/>
          <w:b/>
          <w:color w:val="000000"/>
          <w:spacing w:val="0"/>
          <w:position w:val="0"/>
          <w:sz w:val="20"/>
          <w:shd w:fill="auto" w:val="clear"/>
        </w:rPr>
        <w:t xml:space="preserve">1</w:t>
      </w:r>
      <w:r>
        <w:rPr>
          <w:rFonts w:ascii="Verdana" w:hAnsi="Verdana" w:cs="Verdana" w:eastAsia="Verdana"/>
          <w:color w:val="000000"/>
          <w:spacing w:val="0"/>
          <w:position w:val="0"/>
          <w:sz w:val="20"/>
          <w:shd w:fill="auto" w:val="clear"/>
        </w:rPr>
        <w:tab/>
      </w:r>
      <w:r>
        <w:rPr>
          <w:rFonts w:ascii="Verdana" w:hAnsi="Verdana" w:cs="Verdana" w:eastAsia="Verdana"/>
          <w:i/>
          <w:color w:val="auto"/>
          <w:spacing w:val="0"/>
          <w:position w:val="0"/>
          <w:sz w:val="20"/>
          <w:shd w:fill="auto" w:val="clear"/>
        </w:rPr>
        <w:t xml:space="preserve">auto </w:t>
      </w: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 boeket bloemen </w:t>
      </w: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 </w:t>
      </w:r>
      <w:r>
        <w:rPr>
          <w:rFonts w:ascii="Verdana" w:hAnsi="Verdana" w:cs="Verdana" w:eastAsia="Verdana"/>
          <w:b/>
          <w:i/>
          <w:color w:val="FF33CC"/>
          <w:spacing w:val="0"/>
          <w:position w:val="0"/>
          <w:sz w:val="20"/>
          <w:shd w:fill="auto" w:val="clear"/>
        </w:rPr>
        <w:t xml:space="preserve">brood</w:t>
      </w:r>
      <w:r>
        <w:rPr>
          <w:rFonts w:ascii="Verdana" w:hAnsi="Verdana" w:cs="Verdana" w:eastAsia="Verdana"/>
          <w:i/>
          <w:color w:val="auto"/>
          <w:spacing w:val="0"/>
          <w:position w:val="0"/>
          <w:sz w:val="20"/>
          <w:shd w:fill="auto" w:val="clear"/>
        </w:rPr>
        <w:t xml:space="preserve"> </w:t>
      </w: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 huisdier </w:t>
      </w:r>
      <w:r>
        <w:rPr>
          <w:rFonts w:ascii="Verdana" w:hAnsi="Verdana" w:cs="Verdana" w:eastAsia="Verdana"/>
          <w:i/>
          <w:color w:val="auto"/>
          <w:spacing w:val="0"/>
          <w:position w:val="0"/>
          <w:sz w:val="20"/>
          <w:shd w:fill="auto" w:val="clear"/>
        </w:rPr>
        <w:t xml:space="preserve">–</w:t>
      </w:r>
    </w:p>
    <w:p>
      <w:pPr>
        <w:tabs>
          <w:tab w:val="left" w:pos="426" w:leader="none"/>
          <w:tab w:val="left" w:pos="709" w:leader="none"/>
        </w:tabs>
        <w:suppressAutoHyphens w:val="true"/>
        <w:spacing w:before="0" w:after="0" w:line="240"/>
        <w:ind w:right="0" w:left="0" w:firstLine="0"/>
        <w:jc w:val="left"/>
        <w:rPr>
          <w:rFonts w:ascii="Verdana" w:hAnsi="Verdana" w:cs="Verdana" w:eastAsia="Verdana"/>
          <w:i/>
          <w:color w:val="000000"/>
          <w:spacing w:val="0"/>
          <w:position w:val="0"/>
          <w:sz w:val="20"/>
          <w:shd w:fill="auto" w:val="clear"/>
        </w:rPr>
      </w:pPr>
      <w:r>
        <w:rPr>
          <w:rFonts w:ascii="Verdana" w:hAnsi="Verdana" w:cs="Verdana" w:eastAsia="Verdana"/>
          <w:i/>
          <w:color w:val="auto"/>
          <w:spacing w:val="0"/>
          <w:position w:val="0"/>
          <w:sz w:val="20"/>
          <w:shd w:fill="auto" w:val="clear"/>
        </w:rPr>
        <w:tab/>
        <w:t xml:space="preserve">smartphone </w:t>
      </w: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 </w:t>
      </w:r>
      <w:r>
        <w:rPr>
          <w:rFonts w:ascii="Verdana" w:hAnsi="Verdana" w:cs="Verdana" w:eastAsia="Verdana"/>
          <w:b/>
          <w:i/>
          <w:color w:val="FF33CC"/>
          <w:spacing w:val="0"/>
          <w:position w:val="0"/>
          <w:sz w:val="20"/>
          <w:shd w:fill="auto" w:val="clear"/>
        </w:rPr>
        <w:t xml:space="preserve">broek</w:t>
      </w:r>
      <w:r>
        <w:rPr>
          <w:rFonts w:ascii="Verdana" w:hAnsi="Verdana" w:cs="Verdana" w:eastAsia="Verdana"/>
          <w:i/>
          <w:color w:val="FF33CC"/>
          <w:spacing w:val="0"/>
          <w:position w:val="0"/>
          <w:sz w:val="20"/>
          <w:shd w:fill="auto" w:val="clear"/>
        </w:rPr>
        <w:t xml:space="preserve"> </w:t>
      </w: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 tv </w:t>
      </w: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 </w:t>
      </w:r>
      <w:r>
        <w:rPr>
          <w:rFonts w:ascii="Verdana" w:hAnsi="Verdana" w:cs="Verdana" w:eastAsia="Verdana"/>
          <w:b/>
          <w:i/>
          <w:color w:val="FF33CC"/>
          <w:spacing w:val="0"/>
          <w:position w:val="0"/>
          <w:sz w:val="20"/>
          <w:shd w:fill="auto" w:val="clear"/>
        </w:rPr>
        <w:t xml:space="preserve">woonruimte</w:t>
      </w:r>
      <w:r>
        <w:rPr>
          <w:rFonts w:ascii="Verdana" w:hAnsi="Verdana" w:cs="Verdana" w:eastAsia="Verdana"/>
          <w:i/>
          <w:color w:val="auto"/>
          <w:spacing w:val="0"/>
          <w:position w:val="0"/>
          <w:sz w:val="20"/>
          <w:shd w:fill="auto" w:val="clear"/>
        </w:rPr>
        <w:t xml:space="preserve"> </w:t>
      </w:r>
      <w:r>
        <w:rPr>
          <w:rFonts w:ascii="Verdana" w:hAnsi="Verdana" w:cs="Verdana" w:eastAsia="Verdana"/>
          <w:i/>
          <w:color w:val="auto"/>
          <w:spacing w:val="0"/>
          <w:position w:val="0"/>
          <w:sz w:val="20"/>
          <w:shd w:fill="auto" w:val="clear"/>
        </w:rPr>
        <w:t xml:space="preserve">–</w:t>
      </w:r>
      <w:r>
        <w:rPr>
          <w:rFonts w:ascii="Verdana" w:hAnsi="Verdana" w:cs="Verdana" w:eastAsia="Verdana"/>
          <w:i/>
          <w:color w:val="auto"/>
          <w:spacing w:val="0"/>
          <w:position w:val="0"/>
          <w:sz w:val="20"/>
          <w:shd w:fill="auto" w:val="clear"/>
        </w:rPr>
        <w:t xml:space="preserve"> </w:t>
      </w:r>
      <w:r>
        <w:rPr>
          <w:rFonts w:ascii="Verdana" w:hAnsi="Verdana" w:cs="Verdana" w:eastAsia="Verdana"/>
          <w:b/>
          <w:i/>
          <w:color w:val="FF33CC"/>
          <w:spacing w:val="0"/>
          <w:position w:val="0"/>
          <w:sz w:val="20"/>
          <w:shd w:fill="auto" w:val="clear"/>
        </w:rPr>
        <w:t xml:space="preserve">water</w:t>
      </w:r>
    </w:p>
    <w:p>
      <w:pPr>
        <w:tabs>
          <w:tab w:val="left" w:pos="426" w:leader="none"/>
          <w:tab w:val="left" w:pos="709" w:leader="none"/>
        </w:tabs>
        <w:suppressAutoHyphens w:val="true"/>
        <w:spacing w:before="0" w:after="0" w:line="240"/>
        <w:ind w:right="0" w:left="78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i/>
          <w:color w:val="000000"/>
          <w:spacing w:val="0"/>
          <w:position w:val="0"/>
          <w:sz w:val="20"/>
          <w:shd w:fill="auto" w:val="clear"/>
        </w:rPr>
        <w:tab/>
        <w:t xml:space="preserve">Bijvoorbeeld: </w:t>
      </w:r>
      <w:r>
        <w:rPr>
          <w:rFonts w:ascii="Verdana" w:hAnsi="Verdana" w:cs="Verdana" w:eastAsia="Verdana"/>
          <w:color w:val="000000"/>
          <w:spacing w:val="0"/>
          <w:position w:val="0"/>
          <w:sz w:val="20"/>
          <w:shd w:fill="auto" w:val="clear"/>
        </w:rPr>
        <w:t xml:space="preserve">Uit eten gaan is een luxe en dus geen basisbehoefte.</w:t>
      </w:r>
    </w:p>
    <w:p>
      <w:pPr>
        <w:suppressAutoHyphens w:val="true"/>
        <w:spacing w:before="0" w:after="0" w:line="240"/>
        <w:ind w:right="0" w:left="708" w:hanging="708"/>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r>
      <w:r>
        <w:rPr>
          <w:rFonts w:ascii="Verdana" w:hAnsi="Verdana" w:cs="Verdana" w:eastAsia="Verdana"/>
          <w:i/>
          <w:color w:val="000000"/>
          <w:spacing w:val="0"/>
          <w:position w:val="0"/>
          <w:sz w:val="20"/>
          <w:shd w:fill="auto" w:val="clear"/>
        </w:rPr>
        <w:tab/>
        <w:t xml:space="preserve">Bijvoorbeeld:</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 </w:t>
        <w:tab/>
        <w:t xml:space="preserve">-</w:t>
      </w:r>
      <w:r>
        <w:rPr>
          <w:rFonts w:ascii="Verdana" w:hAnsi="Verdana" w:cs="Verdana" w:eastAsia="Verdana"/>
          <w:i/>
          <w:color w:val="000000"/>
          <w:spacing w:val="0"/>
          <w:position w:val="0"/>
          <w:sz w:val="20"/>
          <w:shd w:fill="auto" w:val="clear"/>
        </w:rPr>
        <w:t xml:space="preserve"> </w:t>
        <w:tab/>
      </w:r>
      <w:r>
        <w:rPr>
          <w:rFonts w:ascii="Verdana" w:hAnsi="Verdana" w:cs="Verdana" w:eastAsia="Verdana"/>
          <w:color w:val="000000"/>
          <w:spacing w:val="0"/>
          <w:position w:val="0"/>
          <w:sz w:val="20"/>
          <w:shd w:fill="auto" w:val="clear"/>
        </w:rPr>
        <w:t xml:space="preserve">De een heeft meer budget dan de ander en koopt meer of duurdere dingen.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Het gezin van de een is groter dan het gezin van de ander.</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De een gaat naar een duurdere supermarkt dan de ander.</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w:t>
        <w:tab/>
        <w:tab/>
      </w:r>
    </w:p>
    <w:tbl>
      <w:tblPr>
        <w:tblInd w:w="421" w:type="dxa"/>
      </w:tblPr>
      <w:tblGrid>
        <w:gridCol w:w="2263"/>
        <w:gridCol w:w="1337"/>
        <w:gridCol w:w="1230"/>
      </w:tblGrid>
      <w:tr>
        <w:trPr>
          <w:trHeight w:val="1" w:hRule="atLeast"/>
          <w:jc w:val="left"/>
        </w:trPr>
        <w:tc>
          <w:tcPr>
            <w:tcW w:w="2263"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133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Goederen</w:t>
            </w:r>
          </w:p>
        </w:tc>
        <w:tc>
          <w:tcPr>
            <w:tcW w:w="123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Diensten</w:t>
            </w:r>
          </w:p>
        </w:tc>
      </w:tr>
      <w:tr>
        <w:trPr>
          <w:trHeight w:val="1" w:hRule="atLeast"/>
          <w:jc w:val="left"/>
        </w:trPr>
        <w:tc>
          <w:tcPr>
            <w:tcW w:w="2263"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Tandartsbezoek</w:t>
            </w:r>
          </w:p>
        </w:tc>
        <w:tc>
          <w:tcPr>
            <w:tcW w:w="133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rFonts w:ascii="Calibri" w:hAnsi="Calibri" w:cs="Calibri" w:eastAsia="Calibri"/>
                <w:color w:val="auto"/>
                <w:spacing w:val="0"/>
                <w:position w:val="0"/>
                <w:sz w:val="22"/>
                <w:shd w:fill="auto" w:val="clear"/>
              </w:rPr>
            </w:pPr>
          </w:p>
        </w:tc>
        <w:tc>
          <w:tcPr>
            <w:tcW w:w="123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spacing w:val="0"/>
                <w:position w:val="0"/>
                <w:shd w:fill="auto" w:val="clear"/>
              </w:rPr>
            </w:pPr>
            <w:r>
              <w:rPr>
                <w:rFonts w:ascii="Verdana" w:hAnsi="Verdana" w:cs="Verdana" w:eastAsia="Verdana"/>
                <w:b/>
                <w:color w:val="FF33CC"/>
                <w:spacing w:val="0"/>
                <w:position w:val="0"/>
                <w:sz w:val="20"/>
                <w:shd w:fill="auto" w:val="clear"/>
              </w:rPr>
              <w:t xml:space="preserve">x</w:t>
            </w:r>
          </w:p>
        </w:tc>
      </w:tr>
      <w:tr>
        <w:trPr>
          <w:trHeight w:val="1" w:hRule="atLeast"/>
          <w:jc w:val="left"/>
        </w:trPr>
        <w:tc>
          <w:tcPr>
            <w:tcW w:w="2263"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Laptop</w:t>
            </w:r>
          </w:p>
        </w:tc>
        <w:tc>
          <w:tcPr>
            <w:tcW w:w="133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spacing w:val="0"/>
                <w:position w:val="0"/>
                <w:shd w:fill="auto" w:val="clear"/>
              </w:rPr>
            </w:pPr>
            <w:r>
              <w:rPr>
                <w:rFonts w:ascii="Verdana" w:hAnsi="Verdana" w:cs="Verdana" w:eastAsia="Verdana"/>
                <w:b/>
                <w:color w:val="FF33CC"/>
                <w:spacing w:val="0"/>
                <w:position w:val="0"/>
                <w:sz w:val="20"/>
                <w:shd w:fill="auto" w:val="clear"/>
              </w:rPr>
              <w:t xml:space="preserve">x</w:t>
            </w:r>
          </w:p>
        </w:tc>
        <w:tc>
          <w:tcPr>
            <w:tcW w:w="123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263"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Flesje water</w:t>
            </w:r>
          </w:p>
        </w:tc>
        <w:tc>
          <w:tcPr>
            <w:tcW w:w="133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spacing w:val="0"/>
                <w:position w:val="0"/>
                <w:shd w:fill="auto" w:val="clear"/>
              </w:rPr>
            </w:pPr>
            <w:r>
              <w:rPr>
                <w:rFonts w:ascii="Verdana" w:hAnsi="Verdana" w:cs="Verdana" w:eastAsia="Verdana"/>
                <w:b/>
                <w:color w:val="FF33CC"/>
                <w:spacing w:val="0"/>
                <w:position w:val="0"/>
                <w:sz w:val="20"/>
                <w:shd w:fill="auto" w:val="clear"/>
              </w:rPr>
              <w:t xml:space="preserve">x</w:t>
            </w:r>
          </w:p>
        </w:tc>
        <w:tc>
          <w:tcPr>
            <w:tcW w:w="123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263"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Popconcert</w:t>
            </w:r>
          </w:p>
        </w:tc>
        <w:tc>
          <w:tcPr>
            <w:tcW w:w="133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rFonts w:ascii="Calibri" w:hAnsi="Calibri" w:cs="Calibri" w:eastAsia="Calibri"/>
                <w:color w:val="auto"/>
                <w:spacing w:val="0"/>
                <w:position w:val="0"/>
                <w:sz w:val="22"/>
                <w:shd w:fill="auto" w:val="clear"/>
              </w:rPr>
            </w:pPr>
          </w:p>
        </w:tc>
        <w:tc>
          <w:tcPr>
            <w:tcW w:w="123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spacing w:val="0"/>
                <w:position w:val="0"/>
                <w:shd w:fill="auto" w:val="clear"/>
              </w:rPr>
            </w:pPr>
            <w:r>
              <w:rPr>
                <w:rFonts w:ascii="Verdana" w:hAnsi="Verdana" w:cs="Verdana" w:eastAsia="Verdana"/>
                <w:b/>
                <w:color w:val="FF33CC"/>
                <w:spacing w:val="0"/>
                <w:position w:val="0"/>
                <w:sz w:val="20"/>
                <w:shd w:fill="auto" w:val="clear"/>
              </w:rPr>
              <w:t xml:space="preserve">x</w:t>
            </w:r>
          </w:p>
        </w:tc>
      </w:tr>
    </w:tbl>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w:t>
      </w:r>
      <w:r>
        <w:rPr>
          <w:rFonts w:ascii="Verdana" w:hAnsi="Verdana" w:cs="Verdana" w:eastAsia="Verdana"/>
          <w:color w:val="000000"/>
          <w:spacing w:val="0"/>
          <w:position w:val="0"/>
          <w:sz w:val="20"/>
          <w:shd w:fill="auto" w:val="clear"/>
        </w:rPr>
        <w:tab/>
        <w:t xml:space="preserve">Een rijwielhandel levert goederen, zoals fietsen, banden, fietsmandjes, enzovoort. Hij levert ook diensten: het repareren van je fiets.</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r>
      <w:r>
        <w:rPr>
          <w:rFonts w:ascii="Verdana" w:hAnsi="Verdana" w:cs="Verdana" w:eastAsia="Verdana"/>
          <w:color w:val="000000"/>
          <w:spacing w:val="0"/>
          <w:position w:val="0"/>
          <w:sz w:val="20"/>
          <w:shd w:fill="auto" w:val="clear"/>
        </w:rPr>
        <w:t xml:space="preserve"> </w:t>
        <w:tab/>
        <w:t xml:space="preserve">Zelfvoorziening</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tab/>
        <w:t xml:space="preserve">a</w:t>
      </w:r>
      <w:r>
        <w:rPr>
          <w:rFonts w:ascii="Verdana" w:hAnsi="Verdana" w:cs="Verdana" w:eastAsia="Verdana"/>
          <w:color w:val="000000"/>
          <w:spacing w:val="0"/>
          <w:position w:val="0"/>
          <w:sz w:val="20"/>
          <w:shd w:fill="auto" w:val="clear"/>
        </w:rPr>
        <w:tab/>
        <w:t xml:space="preserve">Ze brengen hun product onder de aandacht om er meer van te kunnen verkopen.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tab/>
        <w:t xml:space="preserve">- </w:t>
      </w:r>
      <w:r>
        <w:rPr>
          <w:rFonts w:ascii="Verdana" w:hAnsi="Verdana" w:cs="Verdana" w:eastAsia="Verdana"/>
          <w:color w:val="000000"/>
          <w:spacing w:val="0"/>
          <w:position w:val="0"/>
          <w:sz w:val="20"/>
          <w:shd w:fill="auto" w:val="clear"/>
        </w:rPr>
        <w:t xml:space="preserve">Je kunt gebruik maken van een aanbieding.</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tab/>
        <w:t xml:space="preserve">-</w:t>
      </w:r>
      <w:r>
        <w:rPr>
          <w:rFonts w:ascii="Verdana" w:hAnsi="Verdana" w:cs="Verdana" w:eastAsia="Verdana"/>
          <w:i/>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Je leert nieuwe producten kennen.</w:t>
        <w:br/>
        <w:t xml:space="preserve">- Je komt weer te weten over een product of merk.</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widowControl w:val="false"/>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tab/>
      </w:r>
    </w:p>
    <w:p>
      <w:pPr>
        <w:widowControl w:val="false"/>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000000"/>
          <w:spacing w:val="0"/>
          <w:position w:val="0"/>
          <w:sz w:val="20"/>
          <w:shd w:fill="auto" w:val="clear"/>
        </w:rPr>
        <w:tab/>
        <w:t xml:space="preserve">In een kledingwinkel pas je een T-shirt. Je twijfelt of je het wilt nemen. De verkoper zegt dat het je echt heel goed staat. Hierdoor koop je het T-shirt.</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Op social media zie je een reclame van de nieuwste smartphone. Precies wat je zoekt! Je koopt hem.</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9</w:t>
        <w:tab/>
      </w:r>
      <w:r>
        <w:rPr>
          <w:rFonts w:ascii="Verdana" w:hAnsi="Verdana" w:cs="Verdana" w:eastAsia="Verdana"/>
          <w:color w:val="000000"/>
          <w:spacing w:val="0"/>
          <w:position w:val="0"/>
          <w:sz w:val="20"/>
          <w:shd w:fill="auto" w:val="clear"/>
        </w:rPr>
        <w:t xml:space="preserve">Gebruiksgoederen. Televisies kun je lange tijd gebruiken.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10</w:t>
      </w:r>
      <w:r>
        <w:rPr>
          <w:rFonts w:ascii="Verdana" w:hAnsi="Verdana" w:cs="Verdana" w:eastAsia="Verdana"/>
          <w:color w:val="000000"/>
          <w:spacing w:val="0"/>
          <w:position w:val="0"/>
          <w:sz w:val="20"/>
          <w:shd w:fill="auto" w:val="clear"/>
        </w:rPr>
        <w:tab/>
        <w:t xml:space="preserve">Bij drie stuks krijg je 30% korting.</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Normaal betaal je 3 × € 1,65 = € 4,95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Korting: 30 ÷ 100 × € 4,95 = 0,3 × € 4,95 = € 1,49</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Je betaalt nu € 4,95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€ 1,49 = </w:t>
      </w:r>
      <w:r>
        <w:rPr>
          <w:rFonts w:ascii="Verdana" w:hAnsi="Verdana" w:cs="Verdana" w:eastAsia="Verdana"/>
          <w:b/>
          <w:color w:val="000000"/>
          <w:spacing w:val="0"/>
          <w:position w:val="0"/>
          <w:sz w:val="20"/>
          <w:shd w:fill="auto" w:val="clear"/>
        </w:rPr>
        <w:t xml:space="preserve">€ 3,46</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Of:</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Normale prijs is € 1,65</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Korting: 30 ÷ 100 × € 1,65 = 0,3 × € 1,65 = € 0,50</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Je betaalt nu € 1,65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€ 0,50 = € 1,15 per stuk.</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Voor drie pakken betaal je 3 × € 1,15 =</w:t>
      </w:r>
      <w:r>
        <w:rPr>
          <w:rFonts w:ascii="Verdana" w:hAnsi="Verdana" w:cs="Verdana" w:eastAsia="Verdana"/>
          <w:b/>
          <w:color w:val="000000"/>
          <w:spacing w:val="0"/>
          <w:position w:val="0"/>
          <w:sz w:val="20"/>
          <w:shd w:fill="auto" w:val="clear"/>
        </w:rPr>
        <w:t xml:space="preserve"> € 3,45</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284" w:hanging="284"/>
        <w:jc w:val="left"/>
        <w:rPr>
          <w:rFonts w:ascii="Verdana" w:hAnsi="Verdana" w:cs="Verdana" w:eastAsia="Verdana"/>
          <w:b/>
          <w:color w:val="auto"/>
          <w:spacing w:val="0"/>
          <w:position w:val="0"/>
          <w:sz w:val="20"/>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1.1</w:t>
        <w:tab/>
        <w:t xml:space="preserve">Kun jij kopen wat jij wilt?</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 </w:t>
      </w:r>
      <w:r>
        <w:rPr>
          <w:rFonts w:ascii="Verdana" w:hAnsi="Verdana" w:cs="Verdana" w:eastAsia="Verdana"/>
          <w:color w:val="000000"/>
          <w:spacing w:val="0"/>
          <w:position w:val="0"/>
          <w:sz w:val="20"/>
          <w:shd w:fill="auto" w:val="clear"/>
        </w:rPr>
        <w:t xml:space="preserve">een nieuwe game, zak chips, make-up, bioscoopbezoek.</w:t>
      </w:r>
    </w:p>
    <w:p>
      <w:pPr>
        <w:tabs>
          <w:tab w:val="left" w:pos="426" w:leader="none"/>
          <w:tab w:val="left" w:pos="709" w:leader="none"/>
        </w:tabs>
        <w:suppressAutoHyphens w:val="true"/>
        <w:spacing w:before="0" w:after="0" w:line="240"/>
        <w:ind w:right="0" w:left="78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ab/>
        <w:t xml:space="preserve">a</w:t>
      </w:r>
      <w:r>
        <w:rPr>
          <w:rFonts w:ascii="Verdana" w:hAnsi="Verdana" w:cs="Verdana" w:eastAsia="Verdana"/>
          <w:b/>
          <w:color w:val="000000"/>
          <w:spacing w:val="0"/>
          <w:position w:val="0"/>
          <w:sz w:val="20"/>
          <w:shd w:fill="auto" w:val="clear"/>
        </w:rPr>
        <w:t xml:space="preserve"> </w:t>
        <w:tab/>
      </w:r>
      <w:r>
        <w:rPr>
          <w:rFonts w:ascii="Verdana" w:hAnsi="Verdana" w:cs="Verdana" w:eastAsia="Verdana"/>
          <w:color w:val="000000"/>
          <w:spacing w:val="0"/>
          <w:position w:val="0"/>
          <w:sz w:val="20"/>
          <w:shd w:fill="auto" w:val="clear"/>
        </w:rPr>
        <w:t xml:space="preserve">Primaire behoeften- omcirkelen:</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brood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huis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broek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schoenen</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b </w:t>
        <w:tab/>
        <w:t xml:space="preserve">Secundaire behoeften - onderstrepen: vakantie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fiets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smartphone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auto - cola</w:t>
      </w:r>
    </w:p>
    <w:p>
      <w:pPr>
        <w:suppressAutoHyphens w:val="true"/>
        <w:spacing w:before="0" w:after="0" w:line="240"/>
        <w:ind w:right="0" w:left="708" w:hanging="708"/>
        <w:jc w:val="left"/>
        <w:rPr>
          <w:rFonts w:ascii="Verdana" w:hAnsi="Verdana" w:cs="Verdana" w:eastAsia="Verdana"/>
          <w:color w:val="000000"/>
          <w:spacing w:val="0"/>
          <w:position w:val="0"/>
          <w:sz w:val="20"/>
          <w:shd w:fill="auto" w:val="clear"/>
        </w:rPr>
      </w:pPr>
    </w:p>
    <w:p>
      <w:pPr>
        <w:tabs>
          <w:tab w:val="left" w:pos="426"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r>
      <w:r>
        <w:rPr>
          <w:rFonts w:ascii="Verdana" w:hAnsi="Verdana" w:cs="Verdana" w:eastAsia="Verdana"/>
          <w:color w:val="000000"/>
          <w:spacing w:val="0"/>
          <w:position w:val="0"/>
          <w:sz w:val="20"/>
          <w:shd w:fill="auto" w:val="clear"/>
        </w:rPr>
        <w:t xml:space="preserve">    </w:t>
      </w:r>
    </w:p>
    <w:tbl>
      <w:tblPr>
        <w:tblInd w:w="421" w:type="dxa"/>
      </w:tblPr>
      <w:tblGrid>
        <w:gridCol w:w="5382"/>
        <w:gridCol w:w="2432"/>
      </w:tblGrid>
      <w:tr>
        <w:trPr>
          <w:trHeight w:val="1" w:hRule="atLeast"/>
          <w:jc w:val="left"/>
        </w:trPr>
        <w:tc>
          <w:tcPr>
            <w:tcW w:w="538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Jij bent niet van plan de nieuwste smartphone te kopen, je beste vriend wel.</w:t>
            </w:r>
          </w:p>
        </w:tc>
        <w:tc>
          <w:tcPr>
            <w:tcW w:w="243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Budget </w:t>
            </w:r>
          </w:p>
        </w:tc>
      </w:tr>
      <w:tr>
        <w:trPr>
          <w:trHeight w:val="1" w:hRule="atLeast"/>
          <w:jc w:val="left"/>
        </w:trPr>
        <w:tc>
          <w:tcPr>
            <w:tcW w:w="538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Het zusje van een klasgenoot wil graag met poppen spelen.</w:t>
            </w:r>
          </w:p>
        </w:tc>
        <w:tc>
          <w:tcPr>
            <w:tcW w:w="243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Leeftijd </w:t>
            </w:r>
            <w:r>
              <w:rPr>
                <w:rFonts w:ascii="Verdana" w:hAnsi="Verdana" w:cs="Verdana" w:eastAsia="Verdana"/>
                <w:color w:val="auto"/>
                <w:spacing w:val="0"/>
                <w:position w:val="0"/>
                <w:sz w:val="20"/>
                <w:shd w:fill="auto" w:val="clear"/>
              </w:rPr>
              <w:t xml:space="preserve">of</w:t>
            </w:r>
            <w:r>
              <w:rPr>
                <w:rFonts w:ascii="Verdana" w:hAnsi="Verdana" w:cs="Verdana" w:eastAsia="Verdana"/>
                <w:b/>
                <w:color w:val="FF33CC"/>
                <w:spacing w:val="0"/>
                <w:position w:val="0"/>
                <w:sz w:val="20"/>
                <w:shd w:fill="auto" w:val="clear"/>
              </w:rPr>
              <w:t xml:space="preserve"> geslacht</w:t>
            </w:r>
          </w:p>
        </w:tc>
      </w:tr>
      <w:tr>
        <w:trPr>
          <w:trHeight w:val="1" w:hRule="atLeast"/>
          <w:jc w:val="left"/>
        </w:trPr>
        <w:tc>
          <w:tcPr>
            <w:tcW w:w="538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Op televisie zie je de nieuwste game die je graag wilt hebben.</w:t>
            </w:r>
          </w:p>
        </w:tc>
        <w:tc>
          <w:tcPr>
            <w:tcW w:w="243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Reclame</w:t>
            </w:r>
          </w:p>
        </w:tc>
      </w:tr>
    </w:tbl>
    <w:p>
      <w:pPr>
        <w:tabs>
          <w:tab w:val="left" w:pos="426"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 </w:t>
        <w:tab/>
      </w:r>
      <w:r>
        <w:rPr>
          <w:rFonts w:ascii="Verdana" w:hAnsi="Verdana" w:cs="Verdana" w:eastAsia="Verdana"/>
          <w:color w:val="000000"/>
          <w:spacing w:val="0"/>
          <w:position w:val="0"/>
          <w:sz w:val="20"/>
          <w:shd w:fill="auto" w:val="clear"/>
        </w:rPr>
        <w:t xml:space="preserve">Het meest logisch is: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1.</w:t>
      </w:r>
      <w:r>
        <w:rPr>
          <w:rFonts w:ascii="Verdana" w:hAnsi="Verdana" w:cs="Verdana" w:eastAsia="Verdana"/>
          <w:i/>
          <w:color w:val="000000"/>
          <w:spacing w:val="0"/>
          <w:position w:val="0"/>
          <w:sz w:val="20"/>
          <w:shd w:fill="auto" w:val="clear"/>
        </w:rPr>
        <w:t xml:space="preserve"> ikzelf / </w:t>
      </w:r>
      <w:r>
        <w:rPr>
          <w:rFonts w:ascii="Verdana" w:hAnsi="Verdana" w:cs="Verdana" w:eastAsia="Verdana"/>
          <w:b/>
          <w:i/>
          <w:color w:val="FF33CC"/>
          <w:spacing w:val="0"/>
          <w:position w:val="0"/>
          <w:sz w:val="20"/>
          <w:shd w:fill="auto" w:val="clear"/>
        </w:rPr>
        <w:t xml:space="preserve">mijn ouder(s)</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2. </w:t>
      </w:r>
      <w:r>
        <w:rPr>
          <w:rFonts w:ascii="Verdana" w:hAnsi="Verdana" w:cs="Verdana" w:eastAsia="Verdana"/>
          <w:i/>
          <w:color w:val="000000"/>
          <w:spacing w:val="0"/>
          <w:position w:val="0"/>
          <w:sz w:val="20"/>
          <w:shd w:fill="auto" w:val="clear"/>
        </w:rPr>
        <w:t xml:space="preserve">ikzelf / </w:t>
      </w:r>
      <w:r>
        <w:rPr>
          <w:rFonts w:ascii="Verdana" w:hAnsi="Verdana" w:cs="Verdana" w:eastAsia="Verdana"/>
          <w:b/>
          <w:i/>
          <w:color w:val="FF33CC"/>
          <w:spacing w:val="0"/>
          <w:position w:val="0"/>
          <w:sz w:val="20"/>
          <w:shd w:fill="auto" w:val="clear"/>
        </w:rPr>
        <w:t xml:space="preserve">mijn ouder(s)</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3. </w:t>
      </w:r>
      <w:r>
        <w:rPr>
          <w:rFonts w:ascii="Verdana" w:hAnsi="Verdana" w:cs="Verdana" w:eastAsia="Verdana"/>
          <w:b/>
          <w:i/>
          <w:color w:val="FF33CC"/>
          <w:spacing w:val="0"/>
          <w:position w:val="0"/>
          <w:sz w:val="20"/>
          <w:shd w:fill="auto" w:val="clear"/>
        </w:rPr>
        <w:t xml:space="preserve">ikzelf</w:t>
      </w:r>
      <w:r>
        <w:rPr>
          <w:rFonts w:ascii="Verdana" w:hAnsi="Verdana" w:cs="Verdana" w:eastAsia="Verdana"/>
          <w:i/>
          <w:color w:val="000000"/>
          <w:spacing w:val="0"/>
          <w:position w:val="0"/>
          <w:sz w:val="20"/>
          <w:shd w:fill="auto" w:val="clear"/>
        </w:rPr>
        <w:t xml:space="preserve">  / mijn ouder(s)</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w:t>
        <w:tab/>
        <w:t xml:space="preserve">a</w:t>
      </w:r>
      <w:r>
        <w:rPr>
          <w:rFonts w:ascii="Verdana" w:hAnsi="Verdana" w:cs="Verdana" w:eastAsia="Verdana"/>
          <w:color w:val="000000"/>
          <w:spacing w:val="0"/>
          <w:position w:val="0"/>
          <w:sz w:val="20"/>
          <w:shd w:fill="auto" w:val="clear"/>
        </w:rPr>
        <w:t xml:space="preserve"> </w:t>
      </w:r>
      <w:r>
        <w:rPr>
          <w:rFonts w:ascii="Verdana" w:hAnsi="Verdana" w:cs="Verdana" w:eastAsia="Verdana"/>
          <w:b/>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b/>
          <w:color w:val="000000"/>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w:t>
        <w:tab/>
        <w:t xml:space="preserve">Grondstoffen, zoals graan , bloem, water, suiker, zout, gist.</w:t>
      </w: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w:t>
        <w:tab/>
        <w:t xml:space="preserve">Hulpmiddelen, zoals een oven, een broodblik.</w:t>
      </w: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w:t>
        <w:tab/>
        <w:t xml:space="preserve">Het werk van de bakker.</w:t>
      </w: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i/>
          <w:color w:val="000000"/>
          <w:spacing w:val="0"/>
          <w:position w:val="0"/>
          <w:sz w:val="20"/>
          <w:shd w:fill="auto" w:val="clear"/>
        </w:rPr>
        <w:t xml:space="preserve">Bijvoorbeeld: </w:t>
      </w:r>
      <w:r>
        <w:rPr>
          <w:rFonts w:ascii="Verdana" w:hAnsi="Verdana" w:cs="Verdana" w:eastAsia="Verdana"/>
          <w:color w:val="000000"/>
          <w:spacing w:val="0"/>
          <w:position w:val="0"/>
          <w:sz w:val="20"/>
          <w:shd w:fill="auto" w:val="clear"/>
        </w:rPr>
        <w:t xml:space="preserve">als graan opraakt.</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tab/>
      </w:r>
      <w:r>
        <w:rPr>
          <w:rFonts w:ascii="Verdana" w:hAnsi="Verdana" w:cs="Verdana" w:eastAsia="Verdana"/>
          <w:i/>
          <w:color w:val="000000"/>
          <w:spacing w:val="0"/>
          <w:position w:val="0"/>
          <w:sz w:val="20"/>
          <w:shd w:fill="auto" w:val="clear"/>
        </w:rPr>
        <w:t xml:space="preserve">Bijvoorbeeld: </w:t>
      </w:r>
      <w:r>
        <w:rPr>
          <w:rFonts w:ascii="Verdana" w:hAnsi="Verdana" w:cs="Verdana" w:eastAsia="Verdana"/>
          <w:color w:val="000000"/>
          <w:spacing w:val="0"/>
          <w:position w:val="0"/>
          <w:sz w:val="20"/>
          <w:shd w:fill="auto" w:val="clear"/>
        </w:rPr>
        <w:t xml:space="preserve">zonnen op het strand, zwemmen in een recreatieplas, windsurfen, skiën op de berg, vliegeren.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tab/>
      </w:r>
      <w:r>
        <w:rPr>
          <w:rFonts w:ascii="Verdana" w:hAnsi="Verdana" w:cs="Verdana" w:eastAsia="Verdana"/>
          <w:i/>
          <w:color w:val="000000"/>
          <w:spacing w:val="0"/>
          <w:position w:val="0"/>
          <w:sz w:val="20"/>
          <w:shd w:fill="auto" w:val="clear"/>
        </w:rPr>
        <w:t xml:space="preserve">Bijvoorbeeld: </w:t>
      </w:r>
      <w:r>
        <w:rPr>
          <w:rFonts w:ascii="Verdana" w:hAnsi="Verdana" w:cs="Verdana" w:eastAsia="Verdana"/>
          <w:color w:val="000000"/>
          <w:spacing w:val="0"/>
          <w:position w:val="0"/>
          <w:sz w:val="20"/>
          <w:shd w:fill="auto" w:val="clear"/>
        </w:rPr>
        <w:t xml:space="preserve">zon, wind, (de stroming van) water</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tbl>
      <w:tblPr/>
      <w:tblGrid>
        <w:gridCol w:w="5672"/>
      </w:tblGrid>
      <w:tr>
        <w:trPr>
          <w:trHeight w:val="1" w:hRule="atLeast"/>
          <w:jc w:val="left"/>
        </w:trPr>
        <w:tc>
          <w:tcPr>
            <w:tcW w:w="567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Mijn prioriteitenlijst</w:t>
            </w:r>
          </w:p>
        </w:tc>
      </w:tr>
      <w:tr>
        <w:trPr>
          <w:trHeight w:val="1" w:hRule="atLeast"/>
          <w:jc w:val="left"/>
        </w:trPr>
        <w:tc>
          <w:tcPr>
            <w:tcW w:w="567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268"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1</w:t>
            </w:r>
            <w:r>
              <w:rPr>
                <w:rFonts w:ascii="Verdana" w:hAnsi="Verdana" w:cs="Verdana" w:eastAsia="Verdana"/>
                <w:b/>
                <w:color w:val="FF33CC"/>
                <w:spacing w:val="0"/>
                <w:position w:val="0"/>
                <w:sz w:val="20"/>
                <w:shd w:fill="auto" w:val="clear"/>
              </w:rPr>
              <w:t xml:space="preserve"> </w:t>
              <w:tab/>
              <w:t xml:space="preserve">Fiets repareren</w:t>
            </w:r>
          </w:p>
        </w:tc>
      </w:tr>
      <w:tr>
        <w:trPr>
          <w:trHeight w:val="1" w:hRule="atLeast"/>
          <w:jc w:val="left"/>
        </w:trPr>
        <w:tc>
          <w:tcPr>
            <w:tcW w:w="567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268"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2</w:t>
            </w:r>
            <w:r>
              <w:rPr>
                <w:rFonts w:ascii="Verdana" w:hAnsi="Verdana" w:cs="Verdana" w:eastAsia="Verdana"/>
                <w:b/>
                <w:color w:val="FF33CC"/>
                <w:spacing w:val="0"/>
                <w:position w:val="0"/>
                <w:sz w:val="20"/>
                <w:shd w:fill="auto" w:val="clear"/>
              </w:rPr>
              <w:t xml:space="preserve"> </w:t>
              <w:tab/>
              <w:t xml:space="preserve">Zwembad</w:t>
            </w:r>
          </w:p>
        </w:tc>
      </w:tr>
      <w:tr>
        <w:trPr>
          <w:trHeight w:val="1" w:hRule="atLeast"/>
          <w:jc w:val="left"/>
        </w:trPr>
        <w:tc>
          <w:tcPr>
            <w:tcW w:w="567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268"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3</w:t>
            </w:r>
            <w:r>
              <w:rPr>
                <w:rFonts w:ascii="Verdana" w:hAnsi="Verdana" w:cs="Verdana" w:eastAsia="Verdana"/>
                <w:b/>
                <w:color w:val="FF33CC"/>
                <w:spacing w:val="0"/>
                <w:position w:val="0"/>
                <w:sz w:val="20"/>
                <w:shd w:fill="auto" w:val="clear"/>
              </w:rPr>
              <w:t xml:space="preserve"> </w:t>
              <w:tab/>
              <w:t xml:space="preserve">Pizza </w:t>
            </w:r>
          </w:p>
        </w:tc>
      </w:tr>
      <w:tr>
        <w:trPr>
          <w:trHeight w:val="1" w:hRule="atLeast"/>
          <w:jc w:val="left"/>
        </w:trPr>
        <w:tc>
          <w:tcPr>
            <w:tcW w:w="567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268"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4</w:t>
            </w:r>
            <w:r>
              <w:rPr>
                <w:rFonts w:ascii="Verdana" w:hAnsi="Verdana" w:cs="Verdana" w:eastAsia="Verdana"/>
                <w:b/>
                <w:color w:val="FF33CC"/>
                <w:spacing w:val="0"/>
                <w:position w:val="0"/>
                <w:sz w:val="20"/>
                <w:shd w:fill="auto" w:val="clear"/>
              </w:rPr>
              <w:t xml:space="preserve"> </w:t>
              <w:tab/>
              <w:t xml:space="preserve">Nieuwe game</w:t>
            </w:r>
          </w:p>
        </w:tc>
      </w:tr>
    </w:tbl>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r>
      <w:r>
        <w:rPr>
          <w:rFonts w:ascii="Verdana" w:hAnsi="Verdana" w:cs="Verdana" w:eastAsia="Verdana"/>
          <w:color w:val="000000"/>
          <w:spacing w:val="0"/>
          <w:position w:val="0"/>
          <w:sz w:val="20"/>
          <w:shd w:fill="auto" w:val="clear"/>
        </w:rPr>
        <w:tab/>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9</w:t>
        <w:tab/>
        <w:t xml:space="preserve">a</w:t>
        <w:tab/>
      </w:r>
      <w:r>
        <w:rPr>
          <w:rFonts w:ascii="Verdana" w:hAnsi="Verdana" w:cs="Verdana" w:eastAsia="Verdana"/>
          <w:color w:val="000000"/>
          <w:spacing w:val="0"/>
          <w:position w:val="0"/>
          <w:sz w:val="20"/>
          <w:shd w:fill="auto" w:val="clear"/>
        </w:rPr>
        <w:t xml:space="preserve">Zelfvoorziening</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 xml:space="preserve"> </w:t>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w:t>
        <w:tab/>
        <w:t xml:space="preserve">zelf groente verbouwen,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w:t>
        <w:tab/>
        <w:t xml:space="preserve">je eigen taart bakken,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w:t>
        <w:tab/>
        <w:t xml:space="preserve">zelf je kleding maken.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10</w:t>
      </w:r>
      <w:r>
        <w:rPr>
          <w:rFonts w:ascii="Verdana" w:hAnsi="Verdana" w:cs="Verdana" w:eastAsia="Verdana"/>
          <w:color w:val="000000"/>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000000"/>
          <w:spacing w:val="0"/>
          <w:position w:val="0"/>
          <w:sz w:val="20"/>
          <w:shd w:fill="auto" w:val="clear"/>
        </w:rPr>
        <w:tab/>
        <w:t xml:space="preserve">Je krijgt loonsverhoging.</w:t>
      </w:r>
    </w:p>
    <w:p>
      <w:pPr>
        <w:tabs>
          <w:tab w:val="left" w:pos="426"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p>
    <w:p>
      <w:pPr>
        <w:tabs>
          <w:tab w:val="left" w:pos="426"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auto"/>
          <w:spacing w:val="0"/>
          <w:position w:val="0"/>
          <w:sz w:val="20"/>
          <w:shd w:fill="auto" w:val="clear"/>
        </w:rPr>
        <w:tab/>
        <w:t xml:space="preserve">Je raakt je baan kwijt.</w:t>
      </w:r>
    </w:p>
    <w:p>
      <w:pPr>
        <w:tabs>
          <w:tab w:val="left" w:pos="426"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p>
    <w:p>
      <w:pPr>
        <w:tabs>
          <w:tab w:val="left" w:pos="426"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auto"/>
          <w:spacing w:val="0"/>
          <w:position w:val="0"/>
          <w:sz w:val="20"/>
          <w:shd w:fill="auto" w:val="clear"/>
        </w:rPr>
        <w:tab/>
        <w:t xml:space="preserve">Je maakt gebruik van zelfvoorziening.</w:t>
      </w:r>
    </w:p>
    <w:p>
      <w:pPr>
        <w:tabs>
          <w:tab w:val="left" w:pos="426"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11</w:t>
        <w:tab/>
      </w:r>
      <w:r>
        <w:rPr>
          <w:rFonts w:ascii="Verdana" w:hAnsi="Verdana" w:cs="Verdana" w:eastAsia="Verdana"/>
          <w:color w:val="000000"/>
          <w:spacing w:val="0"/>
          <w:position w:val="0"/>
          <w:sz w:val="20"/>
          <w:shd w:fill="auto" w:val="clear"/>
        </w:rPr>
        <w:t xml:space="preserve">Je weet niet welke behoeften ze hebben en of ze met hun inkomen in hun behoeften kunnen voorzien.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Het kan ook zijn dat Yusuf meer aan zelfvoorziening doet of beter zijn prioriteiten stelt dan Delina.</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12</w:t>
      </w:r>
      <w:r>
        <w:rPr>
          <w:rFonts w:ascii="Verdana" w:hAnsi="Verdana" w:cs="Verdana" w:eastAsia="Verdana"/>
          <w:color w:val="000000"/>
          <w:spacing w:val="0"/>
          <w:position w:val="0"/>
          <w:sz w:val="20"/>
          <w:shd w:fill="auto" w:val="clear"/>
        </w:rPr>
        <w:tab/>
      </w:r>
    </w:p>
    <w:tbl>
      <w:tblPr>
        <w:tblInd w:w="421" w:type="dxa"/>
      </w:tblPr>
      <w:tblGrid>
        <w:gridCol w:w="2550"/>
        <w:gridCol w:w="1560"/>
        <w:gridCol w:w="2505"/>
        <w:gridCol w:w="1440"/>
      </w:tblGrid>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rFonts w:ascii="Calibri" w:hAnsi="Calibri" w:cs="Calibri" w:eastAsia="Calibri"/>
                <w:color w:val="auto"/>
                <w:spacing w:val="0"/>
                <w:position w:val="0"/>
                <w:sz w:val="22"/>
                <w:shd w:fill="auto" w:val="clear"/>
              </w:rPr>
            </w:pP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Percentage</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Berekening</w:t>
            </w:r>
          </w:p>
        </w:tc>
        <w:tc>
          <w:tcPr>
            <w:tcW w:w="144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Bedrag </w:t>
            </w:r>
          </w:p>
        </w:tc>
      </w:tr>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Primaire behoeften</w:t>
            </w: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63%</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63 ÷ 100 × € 400  </w:t>
            </w: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w:t>
            </w:r>
          </w:p>
        </w:tc>
        <w:tc>
          <w:tcPr>
            <w:tcW w:w="144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252</w:t>
            </w:r>
          </w:p>
        </w:tc>
      </w:tr>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Secundaire behoeften</w:t>
            </w: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28%</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28 ÷ 100 × € 400  </w:t>
            </w:r>
            <w:r>
              <w:rPr>
                <w:rFonts w:ascii="Verdana" w:hAnsi="Verdana" w:cs="Verdana" w:eastAsia="Verdana"/>
                <w:color w:val="000000"/>
                <w:spacing w:val="0"/>
                <w:position w:val="0"/>
                <w:sz w:val="20"/>
                <w:shd w:fill="auto" w:val="clear"/>
              </w:rPr>
              <w:t xml:space="preserve">=</w:t>
            </w:r>
          </w:p>
        </w:tc>
        <w:tc>
          <w:tcPr>
            <w:tcW w:w="144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112</w:t>
            </w:r>
          </w:p>
        </w:tc>
      </w:tr>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Spaargeld</w:t>
            </w: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9%</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9 ÷ 100 × € 400    </w:t>
            </w:r>
            <w:r>
              <w:rPr>
                <w:rFonts w:ascii="Verdana" w:hAnsi="Verdana" w:cs="Verdana" w:eastAsia="Verdana"/>
                <w:color w:val="000000"/>
                <w:spacing w:val="0"/>
                <w:position w:val="0"/>
                <w:sz w:val="20"/>
                <w:shd w:fill="auto" w:val="clear"/>
              </w:rPr>
              <w:t xml:space="preserve">=</w:t>
            </w:r>
          </w:p>
        </w:tc>
        <w:tc>
          <w:tcPr>
            <w:tcW w:w="144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36</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i/>
          <w:color w:val="000000"/>
          <w:spacing w:val="0"/>
          <w:position w:val="0"/>
          <w:sz w:val="20"/>
          <w:shd w:fill="auto" w:val="clear"/>
        </w:rPr>
        <w:tab/>
        <w:t xml:space="preserve">of:</w:t>
      </w:r>
    </w:p>
    <w:tbl>
      <w:tblPr>
        <w:tblInd w:w="421" w:type="dxa"/>
      </w:tblPr>
      <w:tblGrid>
        <w:gridCol w:w="2550"/>
        <w:gridCol w:w="1560"/>
        <w:gridCol w:w="2505"/>
        <w:gridCol w:w="1455"/>
      </w:tblGrid>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rFonts w:ascii="Calibri" w:hAnsi="Calibri" w:cs="Calibri" w:eastAsia="Calibri"/>
                <w:color w:val="auto"/>
                <w:spacing w:val="0"/>
                <w:position w:val="0"/>
                <w:sz w:val="22"/>
                <w:shd w:fill="auto" w:val="clear"/>
              </w:rPr>
            </w:pP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Percentage</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Berekening</w:t>
            </w:r>
          </w:p>
        </w:tc>
        <w:tc>
          <w:tcPr>
            <w:tcW w:w="14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Bedrag </w:t>
            </w:r>
          </w:p>
        </w:tc>
      </w:tr>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Primaire behoeften</w:t>
            </w: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63%</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0,63 × € 400         </w:t>
            </w: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w:t>
            </w:r>
          </w:p>
        </w:tc>
        <w:tc>
          <w:tcPr>
            <w:tcW w:w="14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252</w:t>
            </w:r>
          </w:p>
        </w:tc>
      </w:tr>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Secundaire behoeften</w:t>
            </w: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28%</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0,28 × € 400         </w:t>
            </w:r>
            <w:r>
              <w:rPr>
                <w:rFonts w:ascii="Verdana" w:hAnsi="Verdana" w:cs="Verdana" w:eastAsia="Verdana"/>
                <w:color w:val="000000"/>
                <w:spacing w:val="0"/>
                <w:position w:val="0"/>
                <w:sz w:val="20"/>
                <w:shd w:fill="auto" w:val="clear"/>
              </w:rPr>
              <w:t xml:space="preserve">=</w:t>
            </w:r>
          </w:p>
        </w:tc>
        <w:tc>
          <w:tcPr>
            <w:tcW w:w="14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112</w:t>
            </w:r>
          </w:p>
        </w:tc>
      </w:tr>
      <w:tr>
        <w:trPr>
          <w:trHeight w:val="1" w:hRule="atLeast"/>
          <w:jc w:val="left"/>
        </w:trPr>
        <w:tc>
          <w:tcPr>
            <w:tcW w:w="255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Spaargeld</w:t>
            </w:r>
          </w:p>
        </w:tc>
        <w:tc>
          <w:tcPr>
            <w:tcW w:w="15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9%</w:t>
            </w:r>
          </w:p>
        </w:tc>
        <w:tc>
          <w:tcPr>
            <w:tcW w:w="250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0,9 × € 400           </w:t>
            </w:r>
            <w:r>
              <w:rPr>
                <w:rFonts w:ascii="Verdana" w:hAnsi="Verdana" w:cs="Verdana" w:eastAsia="Verdana"/>
                <w:color w:val="000000"/>
                <w:spacing w:val="0"/>
                <w:position w:val="0"/>
                <w:sz w:val="20"/>
                <w:shd w:fill="auto" w:val="clear"/>
              </w:rPr>
              <w:t xml:space="preserve">=</w:t>
            </w:r>
          </w:p>
        </w:tc>
        <w:tc>
          <w:tcPr>
            <w:tcW w:w="14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36</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13</w:t>
        <w:tab/>
      </w:r>
      <w:r>
        <w:rPr>
          <w:rFonts w:ascii="Verdana" w:hAnsi="Verdana" w:cs="Verdana" w:eastAsia="Verdana"/>
          <w:color w:val="000000"/>
          <w:spacing w:val="0"/>
          <w:position w:val="0"/>
          <w:sz w:val="20"/>
          <w:shd w:fill="auto" w:val="clear"/>
        </w:rPr>
        <w:t xml:space="preserve">92 ÷ 100 × 685 = 0,92 × 685 =  </w:t>
      </w:r>
      <w:r>
        <w:rPr>
          <w:rFonts w:ascii="Verdana" w:hAnsi="Verdana" w:cs="Verdana" w:eastAsia="Verdana"/>
          <w:b/>
          <w:color w:val="000000"/>
          <w:spacing w:val="0"/>
          <w:position w:val="0"/>
          <w:sz w:val="20"/>
          <w:shd w:fill="auto" w:val="clear"/>
        </w:rPr>
        <w:t xml:space="preserve">€ 630,20</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14</w:t>
        <w:tab/>
        <w:t xml:space="preserve">a</w:t>
      </w:r>
      <w:r>
        <w:rPr>
          <w:rFonts w:ascii="Verdana" w:hAnsi="Verdana" w:cs="Verdana" w:eastAsia="Verdana"/>
          <w:color w:val="000000"/>
          <w:spacing w:val="0"/>
          <w:position w:val="0"/>
          <w:sz w:val="20"/>
          <w:shd w:fill="auto" w:val="clear"/>
        </w:rPr>
        <w:tab/>
        <w:t xml:space="preserve">Het hoogste percentage voor het duurste spel, het laagste percentage voor het goedkoopste spel.</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p>
    <w:p>
      <w:pPr>
        <w:tabs>
          <w:tab w:val="left" w:pos="426" w:leader="none"/>
        </w:tabs>
        <w:suppressAutoHyphens w:val="true"/>
        <w:spacing w:before="0" w:after="0" w:line="240"/>
        <w:ind w:right="0" w:left="426"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object w:dxaOrig="7514" w:dyaOrig="2927">
          <v:rect xmlns:o="urn:schemas-microsoft-com:office:office" xmlns:v="urn:schemas-microsoft-com:vml" id="rectole0000000000" style="width:375.700000pt;height:146.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426" w:leader="none"/>
          <w:tab w:val="left" w:pos="709" w:leader="none"/>
          <w:tab w:val="left" w:pos="993" w:leader="none"/>
        </w:tabs>
        <w:suppressAutoHyphens w:val="true"/>
        <w:spacing w:before="0" w:after="0" w:line="240"/>
        <w:ind w:right="0" w:left="993" w:hanging="705"/>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 xml:space="preserve"> </w:t>
        <w:tab/>
      </w:r>
      <w:r>
        <w:rPr>
          <w:rFonts w:ascii="Verdana" w:hAnsi="Verdana" w:cs="Verdana" w:eastAsia="Verdana"/>
          <w:color w:val="000000"/>
          <w:spacing w:val="0"/>
          <w:position w:val="0"/>
          <w:sz w:val="20"/>
          <w:u w:val="single"/>
          <w:shd w:fill="auto" w:val="clear"/>
        </w:rPr>
        <w:t xml:space="preserve">1e spel:</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40"/>
        <w:ind w:right="0" w:left="993" w:hanging="705"/>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25 ÷ 100 × € 36,50 = 0,25 × € 36,50 = € 9,13</w:t>
      </w:r>
    </w:p>
    <w:p>
      <w:pPr>
        <w:tabs>
          <w:tab w:val="left" w:pos="426" w:leader="none"/>
          <w:tab w:val="left" w:pos="709" w:leader="none"/>
          <w:tab w:val="left" w:pos="993" w:leader="none"/>
        </w:tabs>
        <w:suppressAutoHyphens w:val="true"/>
        <w:spacing w:before="0" w:after="0" w:line="240"/>
        <w:ind w:right="0" w:left="705" w:hanging="705"/>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€ 36,50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€ 9,13= </w:t>
      </w:r>
      <w:r>
        <w:rPr>
          <w:rFonts w:ascii="Verdana" w:hAnsi="Verdana" w:cs="Verdana" w:eastAsia="Verdana"/>
          <w:b/>
          <w:color w:val="000000"/>
          <w:spacing w:val="0"/>
          <w:position w:val="0"/>
          <w:sz w:val="20"/>
          <w:shd w:fill="auto" w:val="clear"/>
        </w:rPr>
        <w:t xml:space="preserve">€ 27,37</w:t>
      </w:r>
    </w:p>
    <w:p>
      <w:pPr>
        <w:tabs>
          <w:tab w:val="left" w:pos="426" w:leader="none"/>
          <w:tab w:val="left" w:pos="709" w:leader="none"/>
          <w:tab w:val="left" w:pos="993" w:leader="none"/>
        </w:tabs>
        <w:suppressAutoHyphens w:val="true"/>
        <w:spacing w:before="0" w:after="0" w:line="240"/>
        <w:ind w:right="0" w:left="705" w:hanging="705"/>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r>
      <w:r>
        <w:rPr>
          <w:rFonts w:ascii="Verdana" w:hAnsi="Verdana" w:cs="Verdana" w:eastAsia="Verdana"/>
          <w:color w:val="000000"/>
          <w:spacing w:val="0"/>
          <w:position w:val="0"/>
          <w:sz w:val="20"/>
          <w:u w:val="single"/>
          <w:shd w:fill="auto" w:val="clear"/>
        </w:rPr>
        <w:t xml:space="preserve">2e spel:</w:t>
      </w:r>
      <w:r>
        <w:rPr>
          <w:rFonts w:ascii="Verdana" w:hAnsi="Verdana" w:cs="Verdana" w:eastAsia="Verdana"/>
          <w:color w:val="000000"/>
          <w:spacing w:val="0"/>
          <w:position w:val="0"/>
          <w:sz w:val="20"/>
          <w:shd w:fill="auto" w:val="clear"/>
        </w:rPr>
        <w:br/>
        <w:tab/>
        <w:t xml:space="preserve">10 ÷ 100 × € 11,00 = 0,10 × € 11,00 = € 1,10</w:t>
      </w:r>
    </w:p>
    <w:p>
      <w:pPr>
        <w:tabs>
          <w:tab w:val="left" w:pos="426" w:leader="none"/>
          <w:tab w:val="left" w:pos="709" w:leader="none"/>
          <w:tab w:val="left" w:pos="993" w:leader="none"/>
        </w:tabs>
        <w:suppressAutoHyphens w:val="true"/>
        <w:spacing w:before="0" w:after="0" w:line="240"/>
        <w:ind w:right="0" w:left="705" w:hanging="705"/>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€ 11,00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€ 1,10 = </w:t>
      </w:r>
      <w:r>
        <w:rPr>
          <w:rFonts w:ascii="Verdana" w:hAnsi="Verdana" w:cs="Verdana" w:eastAsia="Verdana"/>
          <w:b/>
          <w:color w:val="000000"/>
          <w:spacing w:val="0"/>
          <w:position w:val="0"/>
          <w:sz w:val="20"/>
          <w:shd w:fill="auto" w:val="clear"/>
        </w:rPr>
        <w:t xml:space="preserve">€ 9,90</w:t>
      </w:r>
    </w:p>
    <w:p>
      <w:pPr>
        <w:tabs>
          <w:tab w:val="left" w:pos="426" w:leader="none"/>
          <w:tab w:val="left" w:pos="709" w:leader="none"/>
          <w:tab w:val="left" w:pos="993" w:leader="none"/>
        </w:tabs>
        <w:suppressAutoHyphens w:val="true"/>
        <w:spacing w:before="0" w:after="0" w:line="240"/>
        <w:ind w:right="0" w:left="705" w:hanging="705"/>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r>
      <w:r>
        <w:rPr>
          <w:rFonts w:ascii="Verdana" w:hAnsi="Verdana" w:cs="Verdana" w:eastAsia="Verdana"/>
          <w:color w:val="000000"/>
          <w:spacing w:val="0"/>
          <w:position w:val="0"/>
          <w:sz w:val="20"/>
          <w:u w:val="single"/>
          <w:shd w:fill="auto" w:val="clear"/>
        </w:rPr>
        <w:t xml:space="preserve">3e spel:</w:t>
      </w:r>
      <w:r>
        <w:rPr>
          <w:rFonts w:ascii="Verdana" w:hAnsi="Verdana" w:cs="Verdana" w:eastAsia="Verdana"/>
          <w:color w:val="000000"/>
          <w:spacing w:val="0"/>
          <w:position w:val="0"/>
          <w:sz w:val="20"/>
          <w:shd w:fill="auto" w:val="clear"/>
        </w:rPr>
        <w:br/>
        <w:tab/>
        <w:t xml:space="preserve">15 ÷ 100 × € 13,40 = 0,15 × € 13,40 = € 2,01</w:t>
      </w:r>
    </w:p>
    <w:p>
      <w:pPr>
        <w:tabs>
          <w:tab w:val="left" w:pos="426" w:leader="none"/>
          <w:tab w:val="left" w:pos="709" w:leader="none"/>
          <w:tab w:val="left" w:pos="993" w:leader="none"/>
        </w:tabs>
        <w:suppressAutoHyphens w:val="true"/>
        <w:spacing w:before="0" w:after="0" w:line="240"/>
        <w:ind w:right="0" w:left="705" w:hanging="705"/>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€ 13,40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€ 2,01 = </w:t>
      </w:r>
      <w:r>
        <w:rPr>
          <w:rFonts w:ascii="Verdana" w:hAnsi="Verdana" w:cs="Verdana" w:eastAsia="Verdana"/>
          <w:b/>
          <w:color w:val="000000"/>
          <w:spacing w:val="0"/>
          <w:position w:val="0"/>
          <w:sz w:val="20"/>
          <w:shd w:fill="auto" w:val="clear"/>
        </w:rPr>
        <w:t xml:space="preserve">€ 11,39</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c</w:t>
        <w:tab/>
      </w:r>
      <w:r>
        <w:rPr>
          <w:rFonts w:ascii="Verdana" w:hAnsi="Verdana" w:cs="Verdana" w:eastAsia="Verdana"/>
          <w:color w:val="000000"/>
          <w:spacing w:val="0"/>
          <w:position w:val="0"/>
          <w:sz w:val="20"/>
          <w:shd w:fill="auto" w:val="clear"/>
        </w:rPr>
        <w:t xml:space="preserve">€ 9,13+ € 1,10 + € 2,01 =</w:t>
      </w:r>
      <w:r>
        <w:rPr>
          <w:rFonts w:ascii="Verdana" w:hAnsi="Verdana" w:cs="Verdana" w:eastAsia="Verdana"/>
          <w:b/>
          <w:color w:val="000000"/>
          <w:spacing w:val="0"/>
          <w:position w:val="0"/>
          <w:sz w:val="20"/>
          <w:shd w:fill="auto" w:val="clear"/>
        </w:rPr>
        <w:t xml:space="preserve"> € 12,24</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1.2</w:t>
        <w:tab/>
        <w:t xml:space="preserve">Hoe word je beïnvloed?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 </w:t>
      </w:r>
      <w:r>
        <w:rPr>
          <w:rFonts w:ascii="Verdana" w:hAnsi="Verdana" w:cs="Verdana" w:eastAsia="Verdana"/>
          <w:color w:val="000000"/>
          <w:spacing w:val="0"/>
          <w:position w:val="0"/>
          <w:sz w:val="20"/>
          <w:shd w:fill="auto" w:val="clear"/>
        </w:rPr>
        <w:t xml:space="preserve">Zelf twijfelde je toen je een T-shirt aan het passen was. Maar toen een vriend(in) zei dat het je heel mooi stond, heb je het gekocht. Achteraf was je blij met dat advies, want anderen vonden het ook mooi staan.</w:t>
      </w:r>
    </w:p>
    <w:p>
      <w:pPr>
        <w:tabs>
          <w:tab w:val="left" w:pos="426" w:leader="none"/>
          <w:tab w:val="left" w:pos="709" w:leader="none"/>
        </w:tabs>
        <w:suppressAutoHyphens w:val="true"/>
        <w:spacing w:before="0" w:after="0" w:line="240"/>
        <w:ind w:right="0" w:left="78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r>
      <w:r>
        <w:rPr>
          <w:rFonts w:ascii="Verdana" w:hAnsi="Verdana" w:cs="Verdana" w:eastAsia="Verdana"/>
          <w:color w:val="000000"/>
          <w:spacing w:val="0"/>
          <w:position w:val="0"/>
          <w:sz w:val="20"/>
          <w:shd w:fill="auto" w:val="clear"/>
        </w:rPr>
        <w:t xml:space="preserve"> </w:t>
      </w: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Commerciële beïnvloeding want de vlogger krijg ervoor betaald of krijgt producten van de fabrikant of winkelier.</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 </w:t>
      </w:r>
      <w:r>
        <w:rPr>
          <w:rFonts w:ascii="Verdana" w:hAnsi="Verdana" w:cs="Verdana" w:eastAsia="Verdana"/>
          <w:color w:val="000000"/>
          <w:spacing w:val="0"/>
          <w:position w:val="0"/>
          <w:sz w:val="20"/>
          <w:shd w:fill="auto" w:val="clear"/>
        </w:rPr>
        <w:tab/>
        <w:t xml:space="preserve">Reclame via social media is vaak persoonlijker dan via tv of tijdschriften. Daardoor werkt reclame via social media waarschijnlijk beter.</w:t>
      </w:r>
    </w:p>
    <w:p>
      <w:pPr>
        <w:tabs>
          <w:tab w:val="left" w:pos="426" w:leader="none"/>
          <w:tab w:val="left" w:pos="709" w:leader="none"/>
        </w:tabs>
        <w:suppressAutoHyphens w:val="true"/>
        <w:spacing w:before="0" w:after="0" w:line="240"/>
        <w:ind w:right="0" w:left="705" w:hanging="285"/>
        <w:jc w:val="left"/>
        <w:rPr>
          <w:rFonts w:ascii="Verdana" w:hAnsi="Verdana" w:cs="Verdana" w:eastAsia="Verdana"/>
          <w:color w:val="000000"/>
          <w:spacing w:val="0"/>
          <w:position w:val="0"/>
          <w:sz w:val="20"/>
          <w:shd w:fill="auto" w:val="clear"/>
        </w:rPr>
      </w:pPr>
    </w:p>
    <w:p>
      <w:pPr>
        <w:suppressAutoHyphens w:val="true"/>
        <w:spacing w:before="0" w:after="0" w:line="24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 </w:t>
      </w:r>
    </w:p>
    <w:tbl>
      <w:tblPr>
        <w:tblInd w:w="421" w:type="dxa"/>
      </w:tblPr>
      <w:tblGrid>
        <w:gridCol w:w="3071"/>
        <w:gridCol w:w="3071"/>
        <w:gridCol w:w="3071"/>
      </w:tblGrid>
      <w:tr>
        <w:trPr>
          <w:trHeight w:val="380" w:hRule="auto"/>
          <w:jc w:val="left"/>
        </w:trPr>
        <w:tc>
          <w:tcPr>
            <w:tcW w:w="9213" w:type="dxa"/>
            <w:gridSpan w:val="3"/>
            <w:tcBorders>
              <w:top w:val="single" w:color="000000" w:sz="4"/>
              <w:left w:val="single" w:color="000000" w:sz="4"/>
              <w:bottom w:val="single" w:color="000000" w:sz="4"/>
              <w:right w:val="single" w:color="000000" w:sz="4"/>
            </w:tcBorders>
            <w:shd w:color="auto" w:fill="f2f2f2" w:val="clear"/>
            <w:tcMar>
              <w:left w:w="114" w:type="dxa"/>
              <w:right w:w="114" w:type="dxa"/>
            </w:tcMar>
            <w:vAlign w:val="center"/>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center"/>
              <w:rPr>
                <w:spacing w:val="0"/>
                <w:position w:val="0"/>
                <w:shd w:fill="auto" w:val="clear"/>
              </w:rPr>
            </w:pPr>
            <w:r>
              <w:rPr>
                <w:rFonts w:ascii="Verdana" w:hAnsi="Verdana" w:cs="Verdana" w:eastAsia="Verdana"/>
                <w:b/>
                <w:color w:val="000000"/>
                <w:spacing w:val="0"/>
                <w:position w:val="0"/>
                <w:sz w:val="20"/>
                <w:shd w:fill="auto" w:val="clear"/>
              </w:rPr>
              <w:t xml:space="preserve">Marketingmix (de 6 P’s)</w:t>
            </w:r>
          </w:p>
        </w:tc>
      </w:tr>
      <w:tr>
        <w:trPr>
          <w:trHeight w:val="1540" w:hRule="auto"/>
          <w:jc w:val="left"/>
        </w:trPr>
        <w:tc>
          <w:tcPr>
            <w:tcW w:w="3071" w:type="dxa"/>
            <w:tcBorders>
              <w:top w:val="single" w:color="000000" w:sz="4"/>
              <w:left w:val="single" w:color="000000" w:sz="4"/>
              <w:bottom w:val="single" w:color="000000" w:sz="4"/>
              <w:right w:val="single" w:color="000000" w:sz="4"/>
            </w:tcBorders>
            <w:shd w:color="auto" w:fill="f2f2f2"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Promotie</w:t>
            </w:r>
            <w:r>
              <w:rPr>
                <w:rFonts w:ascii="Verdana" w:hAnsi="Verdana" w:cs="Verdana" w:eastAsia="Verdana"/>
                <w:b/>
                <w:color w:val="000000"/>
                <w:spacing w:val="0"/>
                <w:position w:val="0"/>
                <w:sz w:val="20"/>
                <w:shd w:fill="auto" w:val="clear"/>
              </w:rPr>
              <w:t xml:space="preserve">beleid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Hoe krijg je aandacht voor het product? </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Op welke manier maak je reclame?</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p>
        </w:tc>
        <w:tc>
          <w:tcPr>
            <w:tcW w:w="3071" w:type="dxa"/>
            <w:tcBorders>
              <w:top w:val="single" w:color="000000" w:sz="4"/>
              <w:left w:val="single" w:color="000000" w:sz="4"/>
              <w:bottom w:val="single" w:color="000000" w:sz="4"/>
              <w:right w:val="single" w:color="000000" w:sz="4"/>
            </w:tcBorders>
            <w:shd w:color="auto" w:fill="f2f2f2"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Presentatie</w:t>
            </w:r>
            <w:r>
              <w:rPr>
                <w:rFonts w:ascii="Verdana" w:hAnsi="Verdana" w:cs="Verdana" w:eastAsia="Verdana"/>
                <w:b/>
                <w:color w:val="000000"/>
                <w:spacing w:val="0"/>
                <w:position w:val="0"/>
                <w:sz w:val="20"/>
                <w:shd w:fill="auto" w:val="clear"/>
              </w:rPr>
              <w:t xml:space="preserve">beleid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Hoe worden producten gepresenteerd?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Hoe staan ze uitgestald?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auto"/>
                <w:spacing w:val="0"/>
                <w:position w:val="0"/>
                <w:sz w:val="20"/>
                <w:shd w:fill="auto" w:val="clear"/>
              </w:rPr>
              <w:t xml:space="preserve">Hoe ziet de etalage eruit?</w:t>
            </w:r>
          </w:p>
        </w:tc>
        <w:tc>
          <w:tcPr>
            <w:tcW w:w="3071" w:type="dxa"/>
            <w:tcBorders>
              <w:top w:val="single" w:color="000000" w:sz="4"/>
              <w:left w:val="single" w:color="000000" w:sz="4"/>
              <w:bottom w:val="single" w:color="000000" w:sz="4"/>
              <w:right w:val="single" w:color="000000" w:sz="4"/>
            </w:tcBorders>
            <w:shd w:color="auto" w:fill="f2f2f2"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Prijs</w:t>
            </w:r>
            <w:r>
              <w:rPr>
                <w:rFonts w:ascii="Verdana" w:hAnsi="Verdana" w:cs="Verdana" w:eastAsia="Verdana"/>
                <w:b/>
                <w:color w:val="000000"/>
                <w:spacing w:val="0"/>
                <w:position w:val="0"/>
                <w:sz w:val="20"/>
                <w:shd w:fill="auto" w:val="clear"/>
              </w:rPr>
              <w:t xml:space="preserve">beleid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Welke prijs krijgt het?</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Hoge prijs en luxe imago?</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Of juist budgetprijzen?</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auto"/>
                <w:spacing w:val="0"/>
                <w:position w:val="0"/>
                <w:sz w:val="20"/>
                <w:shd w:fill="auto" w:val="clear"/>
              </w:rPr>
              <w:t xml:space="preserve">Welke kortingsacties?</w:t>
            </w:r>
          </w:p>
        </w:tc>
      </w:tr>
      <w:tr>
        <w:trPr>
          <w:trHeight w:val="1" w:hRule="atLeast"/>
          <w:jc w:val="left"/>
        </w:trPr>
        <w:tc>
          <w:tcPr>
            <w:tcW w:w="3071" w:type="dxa"/>
            <w:tcBorders>
              <w:top w:val="single" w:color="000000" w:sz="4"/>
              <w:left w:val="single" w:color="000000" w:sz="4"/>
              <w:bottom w:val="single" w:color="000000" w:sz="4"/>
              <w:right w:val="single" w:color="000000" w:sz="4"/>
            </w:tcBorders>
            <w:shd w:color="auto" w:fill="f2f2f2"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Product</w:t>
            </w:r>
            <w:r>
              <w:rPr>
                <w:rFonts w:ascii="Verdana" w:hAnsi="Verdana" w:cs="Verdana" w:eastAsia="Verdana"/>
                <w:b/>
                <w:color w:val="000000"/>
                <w:spacing w:val="0"/>
                <w:position w:val="0"/>
                <w:sz w:val="20"/>
                <w:shd w:fill="auto" w:val="clear"/>
              </w:rPr>
              <w:t xml:space="preserve">beleid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Wat wordt er verkocht?</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Welke merken?</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Welke soorten of smaken?</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Hoe wordt het verpakt?</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p>
        </w:tc>
        <w:tc>
          <w:tcPr>
            <w:tcW w:w="3071" w:type="dxa"/>
            <w:tcBorders>
              <w:top w:val="single" w:color="000000" w:sz="4"/>
              <w:left w:val="single" w:color="000000" w:sz="4"/>
              <w:bottom w:val="single" w:color="000000" w:sz="4"/>
              <w:right w:val="single" w:color="000000" w:sz="4"/>
            </w:tcBorders>
            <w:shd w:color="auto" w:fill="f2f2f2"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Personeels</w:t>
            </w:r>
            <w:r>
              <w:rPr>
                <w:rFonts w:ascii="Verdana" w:hAnsi="Verdana" w:cs="Verdana" w:eastAsia="Verdana"/>
                <w:b/>
                <w:color w:val="000000"/>
                <w:spacing w:val="0"/>
                <w:position w:val="0"/>
                <w:sz w:val="20"/>
                <w:shd w:fill="auto" w:val="clear"/>
              </w:rPr>
              <w:t xml:space="preserve">beleid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Wat voor mensen werken er?</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auto"/>
                <w:spacing w:val="0"/>
                <w:position w:val="0"/>
                <w:sz w:val="20"/>
                <w:shd w:fill="auto" w:val="clear"/>
              </w:rPr>
              <w:t xml:space="preserve">Zijn ze deskundig, beleefd en servicegericht?</w:t>
            </w:r>
          </w:p>
        </w:tc>
        <w:tc>
          <w:tcPr>
            <w:tcW w:w="3071" w:type="dxa"/>
            <w:tcBorders>
              <w:top w:val="single" w:color="000000" w:sz="4"/>
              <w:left w:val="single" w:color="000000" w:sz="4"/>
              <w:bottom w:val="single" w:color="000000" w:sz="4"/>
              <w:right w:val="single" w:color="000000" w:sz="4"/>
            </w:tcBorders>
            <w:shd w:color="auto" w:fill="f2f2f2"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Plaats</w:t>
            </w:r>
            <w:r>
              <w:rPr>
                <w:rFonts w:ascii="Verdana" w:hAnsi="Verdana" w:cs="Verdana" w:eastAsia="Verdana"/>
                <w:b/>
                <w:color w:val="000000"/>
                <w:spacing w:val="0"/>
                <w:position w:val="0"/>
                <w:sz w:val="20"/>
                <w:shd w:fill="auto" w:val="clear"/>
              </w:rPr>
              <w:t xml:space="preserve">beleid</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Waar is het te koop?</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Via internet of in de winkel?</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In stadscentrum of daarbuiten?</w:t>
            </w:r>
          </w:p>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p>
        </w:tc>
      </w:tr>
    </w:tbl>
    <w:p>
      <w:pPr>
        <w:tabs>
          <w:tab w:val="left" w:pos="426" w:leader="none"/>
        </w:tabs>
        <w:suppressAutoHyphens w:val="true"/>
        <w:spacing w:before="0" w:after="0" w:line="240"/>
        <w:ind w:right="0" w:left="709" w:hanging="709"/>
        <w:jc w:val="left"/>
        <w:rPr>
          <w:rFonts w:ascii="Verdana" w:hAnsi="Verdana" w:cs="Verdana" w:eastAsia="Verdana"/>
          <w:b/>
          <w:color w:val="auto"/>
          <w:spacing w:val="0"/>
          <w:position w:val="0"/>
          <w:sz w:val="20"/>
          <w:shd w:fill="auto" w:val="clear"/>
        </w:rPr>
      </w:pP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tab/>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Coolblue gaat naast onlineverkoop meer </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fysieke winkels openen. </w:t>
        <w:tab/>
        <w:t xml:space="preserve">-</w:t>
        <w:tab/>
      </w:r>
      <w:r>
        <w:rPr>
          <w:rFonts w:ascii="Verdana" w:hAnsi="Verdana" w:cs="Verdana" w:eastAsia="Verdana"/>
          <w:b/>
          <w:color w:val="FF33CC"/>
          <w:spacing w:val="0"/>
          <w:position w:val="0"/>
          <w:sz w:val="20"/>
          <w:shd w:fill="auto" w:val="clear"/>
        </w:rPr>
        <w:t xml:space="preserve">plaats</w:t>
      </w:r>
      <w:r>
        <w:rPr>
          <w:rFonts w:ascii="Verdana" w:hAnsi="Verdana" w:cs="Verdana" w:eastAsia="Verdana"/>
          <w:color w:val="auto"/>
          <w:spacing w:val="0"/>
          <w:position w:val="0"/>
          <w:sz w:val="20"/>
          <w:shd w:fill="auto" w:val="clear"/>
        </w:rPr>
        <w:t xml:space="preserve">beleid</w:t>
      </w:r>
    </w:p>
    <w:p>
      <w:pPr>
        <w:tabs>
          <w:tab w:val="left" w:pos="426" w:leader="none"/>
          <w:tab w:val="left" w:pos="4253" w:leader="none"/>
          <w:tab w:val="left" w:pos="453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Volgens tv-programma Kassa heeft Jumbo </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de laagste prijzen. </w:t>
        <w:tab/>
        <w:t xml:space="preserve">-</w:t>
        <w:tab/>
      </w:r>
      <w:r>
        <w:rPr>
          <w:rFonts w:ascii="Verdana" w:hAnsi="Verdana" w:cs="Verdana" w:eastAsia="Verdana"/>
          <w:b/>
          <w:color w:val="FF33CC"/>
          <w:spacing w:val="0"/>
          <w:position w:val="0"/>
          <w:sz w:val="20"/>
          <w:shd w:fill="auto" w:val="clear"/>
        </w:rPr>
        <w:t xml:space="preserve">prijs</w:t>
      </w:r>
      <w:r>
        <w:rPr>
          <w:rFonts w:ascii="Verdana" w:hAnsi="Verdana" w:cs="Verdana" w:eastAsia="Verdana"/>
          <w:color w:val="auto"/>
          <w:spacing w:val="0"/>
          <w:position w:val="0"/>
          <w:sz w:val="20"/>
          <w:shd w:fill="auto" w:val="clear"/>
        </w:rPr>
        <w:t xml:space="preserve">beleid</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Tony Chocolonely verkoopt nu ook </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mini-chocoladerepen. </w:t>
        <w:tab/>
        <w:t xml:space="preserve">-</w:t>
        <w:tab/>
      </w:r>
      <w:r>
        <w:rPr>
          <w:rFonts w:ascii="Verdana" w:hAnsi="Verdana" w:cs="Verdana" w:eastAsia="Verdana"/>
          <w:b/>
          <w:color w:val="FF33CC"/>
          <w:spacing w:val="0"/>
          <w:position w:val="0"/>
          <w:sz w:val="20"/>
          <w:shd w:fill="auto" w:val="clear"/>
        </w:rPr>
        <w:t xml:space="preserve">product</w:t>
      </w:r>
      <w:r>
        <w:rPr>
          <w:rFonts w:ascii="Verdana" w:hAnsi="Verdana" w:cs="Verdana" w:eastAsia="Verdana"/>
          <w:color w:val="auto"/>
          <w:spacing w:val="0"/>
          <w:position w:val="0"/>
          <w:sz w:val="20"/>
          <w:shd w:fill="auto" w:val="clear"/>
        </w:rPr>
        <w:t xml:space="preserve">beleid</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Op basisscholen met een lerarentekort </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mogen ouders voor de klas. </w:t>
        <w:tab/>
        <w:t xml:space="preserve">-</w:t>
        <w:tab/>
      </w:r>
      <w:r>
        <w:rPr>
          <w:rFonts w:ascii="Verdana" w:hAnsi="Verdana" w:cs="Verdana" w:eastAsia="Verdana"/>
          <w:b/>
          <w:color w:val="FF33CC"/>
          <w:spacing w:val="0"/>
          <w:position w:val="0"/>
          <w:sz w:val="20"/>
          <w:shd w:fill="auto" w:val="clear"/>
        </w:rPr>
        <w:t xml:space="preserve">personeels</w:t>
      </w:r>
      <w:r>
        <w:rPr>
          <w:rFonts w:ascii="Verdana" w:hAnsi="Verdana" w:cs="Verdana" w:eastAsia="Verdana"/>
          <w:color w:val="auto"/>
          <w:spacing w:val="0"/>
          <w:position w:val="0"/>
          <w:sz w:val="20"/>
          <w:shd w:fill="auto" w:val="clear"/>
        </w:rPr>
        <w:t xml:space="preserve">beleid</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Bij KFC krijg je je bestelling voortaan aan</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tafel bezorgd. </w:t>
        <w:tab/>
        <w:t xml:space="preserve">-</w:t>
        <w:tab/>
      </w:r>
      <w:r>
        <w:rPr>
          <w:rFonts w:ascii="Verdana" w:hAnsi="Verdana" w:cs="Verdana" w:eastAsia="Verdana"/>
          <w:b/>
          <w:color w:val="FF33CC"/>
          <w:spacing w:val="0"/>
          <w:position w:val="0"/>
          <w:sz w:val="20"/>
          <w:shd w:fill="auto" w:val="clear"/>
        </w:rPr>
        <w:t xml:space="preserve">presentatie</w:t>
      </w:r>
      <w:r>
        <w:rPr>
          <w:rFonts w:ascii="Verdana" w:hAnsi="Verdana" w:cs="Verdana" w:eastAsia="Verdana"/>
          <w:color w:val="auto"/>
          <w:spacing w:val="0"/>
          <w:position w:val="0"/>
          <w:sz w:val="20"/>
          <w:shd w:fill="auto" w:val="clear"/>
        </w:rPr>
        <w:t xml:space="preserve">beleid</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Starbucks deelt gratis kleine kopjes koffie </w:t>
      </w:r>
    </w:p>
    <w:p>
      <w:pPr>
        <w:tabs>
          <w:tab w:val="left" w:pos="426" w:leader="none"/>
          <w:tab w:val="left" w:pos="5387" w:leader="none"/>
          <w:tab w:val="left" w:pos="5670" w:leader="none"/>
        </w:tabs>
        <w:suppressAutoHyphens w:val="true"/>
        <w:spacing w:before="0" w:after="0" w:line="24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uit om te proeven. </w:t>
        <w:tab/>
        <w:t xml:space="preserve">-</w:t>
        <w:tab/>
      </w:r>
      <w:r>
        <w:rPr>
          <w:rFonts w:ascii="Verdana" w:hAnsi="Verdana" w:cs="Verdana" w:eastAsia="Verdana"/>
          <w:b/>
          <w:color w:val="FF33CC"/>
          <w:spacing w:val="0"/>
          <w:position w:val="0"/>
          <w:sz w:val="20"/>
          <w:shd w:fill="auto" w:val="clear"/>
        </w:rPr>
        <w:t xml:space="preserve">promotie</w:t>
      </w:r>
      <w:r>
        <w:rPr>
          <w:rFonts w:ascii="Verdana" w:hAnsi="Verdana" w:cs="Verdana" w:eastAsia="Verdana"/>
          <w:color w:val="auto"/>
          <w:spacing w:val="0"/>
          <w:position w:val="0"/>
          <w:sz w:val="20"/>
          <w:shd w:fill="auto" w:val="clear"/>
        </w:rPr>
        <w:t xml:space="preserve">beleid</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 </w:t>
        <w:tab/>
      </w: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r>
      <w:r>
        <w:rPr>
          <w:rFonts w:ascii="Verdana" w:hAnsi="Verdana" w:cs="Verdana" w:eastAsia="Verdana"/>
          <w:color w:val="000000"/>
          <w:spacing w:val="0"/>
          <w:position w:val="0"/>
          <w:sz w:val="20"/>
          <w:shd w:fill="auto" w:val="clear"/>
        </w:rPr>
        <w:t xml:space="preserve"> </w:t>
        <w:tab/>
        <w:t xml:space="preserve">Ideële reclame</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 xml:space="preserve"> </w:t>
        <w:tab/>
        <w:t xml:space="preserve">De overheid wil dat mensen de telefoon niet gebruiken op de fiets zodat het verkeer veiliger wordt.</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 xml:space="preserve"> </w:t>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Voorlichting geven op scholen, reclame maken op social media, mensen aanspreken op hun gedrag wanneer ze zich niet aan de regel houden.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tab/>
        <w:t xml:space="preserve">a</w:t>
      </w:r>
      <w:r>
        <w:rPr>
          <w:rFonts w:ascii="Verdana" w:hAnsi="Verdana" w:cs="Verdana" w:eastAsia="Verdana"/>
          <w:color w:val="000000"/>
          <w:spacing w:val="0"/>
          <w:position w:val="0"/>
          <w:sz w:val="20"/>
          <w:shd w:fill="auto" w:val="clear"/>
        </w:rPr>
        <w:tab/>
        <w:t xml:space="preserve">Omdat ze weinig vaste lasten hebben</w:t>
      </w:r>
    </w:p>
    <w:p>
      <w:pPr>
        <w:tabs>
          <w:tab w:val="left" w:pos="426" w:leader="none"/>
          <w:tab w:val="left" w:pos="709" w:leader="none"/>
        </w:tabs>
        <w:suppressAutoHyphens w:val="true"/>
        <w:spacing w:before="0" w:after="0" w:line="240"/>
        <w:ind w:right="0" w:left="709" w:hanging="709"/>
        <w:jc w:val="left"/>
        <w:rPr>
          <w:rFonts w:ascii="Verdana" w:hAnsi="Verdana" w:cs="Verdana" w:eastAsia="Verdana"/>
          <w:i/>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i/>
          <w:color w:val="000000"/>
          <w:spacing w:val="0"/>
          <w:position w:val="0"/>
          <w:sz w:val="20"/>
          <w:shd w:fill="auto" w:val="clear"/>
        </w:rPr>
        <w:t xml:space="preserve">Bijvoorbeeld:</w:t>
      </w:r>
    </w:p>
    <w:p>
      <w:pPr>
        <w:tabs>
          <w:tab w:val="left" w:pos="426" w:leader="none"/>
          <w:tab w:val="left" w:pos="709" w:leader="none"/>
        </w:tabs>
        <w:suppressAutoHyphens w:val="true"/>
        <w:spacing w:before="0" w:after="0" w:line="240"/>
        <w:ind w:right="0" w:left="993" w:hanging="993"/>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r>
      <w:r>
        <w:rPr>
          <w:rFonts w:ascii="Verdana" w:hAnsi="Verdana" w:cs="Verdana" w:eastAsia="Verdana"/>
          <w:color w:val="000000"/>
          <w:spacing w:val="0"/>
          <w:position w:val="0"/>
          <w:sz w:val="20"/>
          <w:shd w:fill="auto" w:val="clear"/>
        </w:rPr>
        <w:t xml:space="preserve">1.</w:t>
        <w:tab/>
        <w:t xml:space="preserve">Invloed op wat er thuis wordt gekocht: als ouders een nieuwe tv kopen voor in de huiskamer dan mogen jongeren vaak mee beslissen.</w:t>
      </w:r>
    </w:p>
    <w:p>
      <w:pPr>
        <w:tabs>
          <w:tab w:val="left" w:pos="426" w:leader="none"/>
          <w:tab w:val="left" w:pos="709" w:leader="none"/>
        </w:tabs>
        <w:suppressAutoHyphens w:val="true"/>
        <w:spacing w:before="0" w:after="0" w:line="240"/>
        <w:ind w:right="0" w:left="993" w:hanging="993"/>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2.</w:t>
        <w:tab/>
        <w:t xml:space="preserve">Als ze eenmaal klant zijn dan blijven ze dat ook: als je ouders vroeger een bankrekening voor jou geopend hebben dan blijf je vaak bij die bank.</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i/>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tab/>
      </w:r>
      <w:r>
        <w:rPr>
          <w:rFonts w:ascii="Verdana" w:hAnsi="Verdana" w:cs="Verdana" w:eastAsia="Verdana"/>
          <w:i/>
          <w:color w:val="000000"/>
          <w:spacing w:val="0"/>
          <w:position w:val="0"/>
          <w:sz w:val="20"/>
          <w:shd w:fill="auto" w:val="clear"/>
        </w:rPr>
        <w:t xml:space="preserve">Bijvoorbeeld: </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 </w:t>
        <w:tab/>
        <w:t xml:space="preserve">Doelgroep jongeren, want de fiets ziet er sportief uit, leerlingen zijn sneller op school, leerlingen zijn minder moe van het fietsen.</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Doelgroep ouderen: ze kunnen langere afstanden fietsen dan met een gewone fiets, blijven bij de tijd met een sportieve fiets.</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r>
    </w:p>
    <w:tbl>
      <w:tblPr/>
      <w:tblGrid>
        <w:gridCol w:w="568"/>
        <w:gridCol w:w="2616"/>
        <w:gridCol w:w="2313"/>
        <w:gridCol w:w="2314"/>
      </w:tblGrid>
      <w:tr>
        <w:trPr>
          <w:trHeight w:val="1619" w:hRule="auto"/>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9</w:t>
            </w:r>
          </w:p>
        </w:tc>
        <w:tc>
          <w:tcPr>
            <w:tcW w:w="261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r>
              <w:object w:dxaOrig="1728" w:dyaOrig="1221">
                <v:rect xmlns:o="urn:schemas-microsoft-com:office:office" xmlns:v="urn:schemas-microsoft-com:vml" id="rectole0000000001" style="width:86.400000pt;height:61.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c>
          <w:tcPr>
            <w:tcW w:w="2313"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r>
              <w:object w:dxaOrig="1405" w:dyaOrig="1324">
                <v:rect xmlns:o="urn:schemas-microsoft-com:office:office" xmlns:v="urn:schemas-microsoft-com:vml" id="rectole0000000002" style="width:70.250000pt;height:66.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c>
          <w:tcPr>
            <w:tcW w:w="2314"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r>
              <w:object w:dxaOrig="737" w:dyaOrig="1347">
                <v:rect xmlns:o="urn:schemas-microsoft-com:office:office" xmlns:v="urn:schemas-microsoft-com:vml" id="rectole0000000003" style="width:36.85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r>
        <w:trPr>
          <w:trHeight w:val="298" w:hRule="auto"/>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261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center"/>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B-merk</w:t>
            </w:r>
          </w:p>
        </w:tc>
        <w:tc>
          <w:tcPr>
            <w:tcW w:w="2313" w:type="dxa"/>
            <w:tcBorders>
              <w:top w:val="single" w:color="000000" w:sz="0"/>
              <w:left w:val="single" w:color="000000" w:sz="0"/>
              <w:bottom w:val="single" w:color="000000" w:sz="0"/>
              <w:right w:val="single" w:color="000000" w:sz="0"/>
            </w:tcBorders>
            <w:shd w:color="auto" w:fill="auto" w:val="clear"/>
            <w:tcMar>
              <w:left w:w="114" w:type="dxa"/>
              <w:right w:w="114" w:type="dxa"/>
            </w:tcMar>
            <w:vAlign w:val="center"/>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A-merk</w:t>
            </w:r>
          </w:p>
        </w:tc>
        <w:tc>
          <w:tcPr>
            <w:tcW w:w="2314" w:type="dxa"/>
            <w:tcBorders>
              <w:top w:val="single" w:color="000000" w:sz="0"/>
              <w:left w:val="single" w:color="000000" w:sz="0"/>
              <w:bottom w:val="single" w:color="000000" w:sz="0"/>
              <w:right w:val="single" w:color="000000" w:sz="0"/>
            </w:tcBorders>
            <w:shd w:color="auto" w:fill="auto" w:val="clear"/>
            <w:tcMar>
              <w:left w:w="114" w:type="dxa"/>
              <w:right w:w="114" w:type="dxa"/>
            </w:tcMar>
            <w:vAlign w:val="center"/>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Huismerk</w:t>
            </w:r>
          </w:p>
        </w:tc>
      </w:tr>
    </w:tbl>
    <w:p>
      <w:pPr>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vertAlign w:val="superscript"/>
        </w:rPr>
      </w:pPr>
      <w:r>
        <w:rPr>
          <w:rFonts w:ascii="Verdana" w:hAnsi="Verdana" w:cs="Verdana" w:eastAsia="Verdana"/>
          <w:b/>
          <w:color w:val="000000"/>
          <w:spacing w:val="0"/>
          <w:position w:val="0"/>
          <w:sz w:val="20"/>
          <w:shd w:fill="auto" w:val="clear"/>
        </w:rPr>
        <w:t xml:space="preserve">10</w:t>
      </w:r>
      <w:r>
        <w:rPr>
          <w:rFonts w:ascii="Verdana" w:hAnsi="Verdana" w:cs="Verdana" w:eastAsia="Verdana"/>
          <w:color w:val="000000"/>
          <w:spacing w:val="0"/>
          <w:position w:val="0"/>
          <w:sz w:val="20"/>
          <w:shd w:fill="auto" w:val="clear"/>
        </w:rPr>
        <w:tab/>
        <w:t xml:space="preserve">€ 30 ÷ € 125 × 100% = </w:t>
      </w:r>
      <w:r>
        <w:rPr>
          <w:rFonts w:ascii="Verdana" w:hAnsi="Verdana" w:cs="Verdana" w:eastAsia="Verdana"/>
          <w:b/>
          <w:color w:val="000000"/>
          <w:spacing w:val="0"/>
          <w:position w:val="0"/>
          <w:sz w:val="20"/>
          <w:shd w:fill="auto" w:val="clear"/>
        </w:rPr>
        <w:t xml:space="preserve">24%</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 w:val="left" w:pos="1560"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11</w:t>
      </w:r>
      <w:r>
        <w:rPr>
          <w:rFonts w:ascii="Verdana" w:hAnsi="Verdana" w:cs="Verdana" w:eastAsia="Verdana"/>
          <w:color w:val="000000"/>
          <w:spacing w:val="0"/>
          <w:position w:val="0"/>
          <w:sz w:val="20"/>
          <w:shd w:fill="auto" w:val="clear"/>
        </w:rPr>
        <w:tab/>
        <w:t xml:space="preserve">A-merk:</w:t>
        <w:tab/>
        <w:t xml:space="preserve">754 ÷ 1.650 × 100 = </w:t>
      </w:r>
      <w:r>
        <w:rPr>
          <w:rFonts w:ascii="Verdana" w:hAnsi="Verdana" w:cs="Verdana" w:eastAsia="Verdana"/>
          <w:b/>
          <w:color w:val="000000"/>
          <w:spacing w:val="0"/>
          <w:position w:val="0"/>
          <w:sz w:val="20"/>
          <w:shd w:fill="auto" w:val="clear"/>
        </w:rPr>
        <w:t xml:space="preserve">45,7%</w:t>
      </w:r>
    </w:p>
    <w:p>
      <w:pPr>
        <w:tabs>
          <w:tab w:val="left" w:pos="426" w:leader="none"/>
          <w:tab w:val="left" w:pos="709" w:leader="none"/>
          <w:tab w:val="left" w:pos="1560"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B-merk:</w:t>
        <w:tab/>
        <w:t xml:space="preserve">377 ÷ 1.650 × 100 = </w:t>
      </w:r>
      <w:r>
        <w:rPr>
          <w:rFonts w:ascii="Verdana" w:hAnsi="Verdana" w:cs="Verdana" w:eastAsia="Verdana"/>
          <w:b/>
          <w:color w:val="000000"/>
          <w:spacing w:val="0"/>
          <w:position w:val="0"/>
          <w:sz w:val="20"/>
          <w:shd w:fill="auto" w:val="clear"/>
        </w:rPr>
        <w:t xml:space="preserve">22,8%</w:t>
      </w:r>
    </w:p>
    <w:p>
      <w:pPr>
        <w:tabs>
          <w:tab w:val="left" w:pos="426" w:leader="none"/>
          <w:tab w:val="left" w:pos="709" w:leader="none"/>
          <w:tab w:val="left" w:pos="1560"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Huismerk:</w:t>
        <w:tab/>
        <w:t xml:space="preserve">519 ÷ 1.650 × 100 = </w:t>
      </w:r>
      <w:r>
        <w:rPr>
          <w:rFonts w:ascii="Verdana" w:hAnsi="Verdana" w:cs="Verdana" w:eastAsia="Verdana"/>
          <w:b/>
          <w:color w:val="000000"/>
          <w:spacing w:val="0"/>
          <w:position w:val="0"/>
          <w:sz w:val="20"/>
          <w:shd w:fill="auto" w:val="clear"/>
        </w:rPr>
        <w:t xml:space="preserve">31,4%</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1.3</w:t>
        <w:tab/>
        <w:t xml:space="preserve">Je inkomsten en uitgaven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Ja, want ik heb een goed overzicht van mijn uitgaven en inkomsten.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Nee, ik zie wel hoe ik uitkom. Dat lukt niet altijd.</w:t>
      </w:r>
    </w:p>
    <w:p>
      <w:pPr>
        <w:tabs>
          <w:tab w:val="left" w:pos="426" w:leader="none"/>
          <w:tab w:val="left" w:pos="709" w:leader="none"/>
        </w:tabs>
        <w:suppressAutoHyphens w:val="true"/>
        <w:spacing w:before="0" w:after="0" w:line="240"/>
        <w:ind w:right="0" w:left="78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Hoe kan ik op mijn leeftijd al geld verdienen?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Hoeveel zakgeld is redelijk voor mijn leeftijd?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Ik heb schulden. Hoe kom ik daarvan af?</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Kan ik geld lenen bij een bank?</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Moet ik belasting betalen als ik geld verdien?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Wat is rood staan?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Ik geef niet zoveel geld uit een snoep eten en drinken maar wel meer aan    </w:t>
        <w:tab/>
        <w:t xml:space="preserve">sieraden.</w:t>
      </w:r>
    </w:p>
    <w:p>
      <w:pPr>
        <w:tabs>
          <w:tab w:val="left" w:pos="426"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i/>
          <w:color w:val="000000"/>
          <w:spacing w:val="0"/>
          <w:position w:val="0"/>
          <w:sz w:val="20"/>
          <w:shd w:fill="auto" w:val="clear"/>
        </w:rPr>
        <w:t xml:space="preserve">Bijvoorbeeld: </w:t>
      </w:r>
      <w:r>
        <w:rPr>
          <w:rFonts w:ascii="Verdana" w:hAnsi="Verdana" w:cs="Verdana" w:eastAsia="Verdana"/>
          <w:color w:val="000000"/>
          <w:spacing w:val="0"/>
          <w:position w:val="0"/>
          <w:sz w:val="20"/>
          <w:shd w:fill="auto" w:val="clear"/>
        </w:rPr>
        <w:t xml:space="preserve">kleding of schoenen.</w:t>
      </w:r>
    </w:p>
    <w:p>
      <w:pPr>
        <w:tabs>
          <w:tab w:val="left" w:pos="426"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c</w:t>
        <w:tab/>
      </w:r>
      <w:r>
        <w:rPr>
          <w:rFonts w:ascii="Verdana" w:hAnsi="Verdana" w:cs="Verdana" w:eastAsia="Verdana"/>
          <w:color w:val="000000"/>
          <w:spacing w:val="0"/>
          <w:position w:val="0"/>
          <w:sz w:val="20"/>
          <w:shd w:fill="auto" w:val="clear"/>
        </w:rPr>
        <w:t xml:space="preserve">69 ÷ 100 × 30 = 0,69 × 30 = </w:t>
      </w:r>
      <w:r>
        <w:rPr>
          <w:rFonts w:ascii="Verdana" w:hAnsi="Verdana" w:cs="Verdana" w:eastAsia="Verdana"/>
          <w:b/>
          <w:color w:val="000000"/>
          <w:spacing w:val="0"/>
          <w:position w:val="0"/>
          <w:sz w:val="20"/>
          <w:shd w:fill="auto" w:val="clear"/>
        </w:rPr>
        <w:t xml:space="preserve">21 leerlingen</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 </w:t>
        <w:tab/>
        <w:t xml:space="preserve">a</w:t>
        <w:tab/>
      </w:r>
      <w:r>
        <w:rPr>
          <w:rFonts w:ascii="Verdana" w:hAnsi="Verdana" w:cs="Verdana" w:eastAsia="Verdana"/>
          <w:color w:val="000000"/>
          <w:spacing w:val="0"/>
          <w:position w:val="0"/>
          <w:sz w:val="20"/>
          <w:shd w:fill="auto" w:val="clear"/>
        </w:rPr>
        <w:t xml:space="preserve">Inkomsten</w:t>
      </w:r>
      <w:r>
        <w:rPr>
          <w:rFonts w:ascii="Verdana" w:hAnsi="Verdana" w:cs="Verdana" w:eastAsia="Verdana"/>
          <w:b/>
          <w:color w:val="000000"/>
          <w:spacing w:val="0"/>
          <w:position w:val="0"/>
          <w:sz w:val="20"/>
          <w:shd w:fill="auto" w:val="clear"/>
        </w:rPr>
        <w:t xml:space="preserve"> € </w:t>
      </w:r>
      <w:r>
        <w:rPr>
          <w:rFonts w:ascii="Verdana" w:hAnsi="Verdana" w:cs="Verdana" w:eastAsia="Verdana"/>
          <w:b/>
          <w:color w:val="FF33CC"/>
          <w:spacing w:val="0"/>
          <w:position w:val="0"/>
          <w:sz w:val="20"/>
          <w:shd w:fill="auto" w:val="clear"/>
        </w:rPr>
        <w:t xml:space="preserve">156</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auto"/>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uitgaven </w:t>
      </w:r>
      <w:r>
        <w:rPr>
          <w:rFonts w:ascii="Verdana" w:hAnsi="Verdana" w:cs="Verdana" w:eastAsia="Verdana"/>
          <w:b/>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171</w:t>
      </w:r>
    </w:p>
    <w:p>
      <w:pPr>
        <w:tabs>
          <w:tab w:val="left" w:pos="426" w:leader="none"/>
          <w:tab w:val="left" w:pos="709" w:leader="none"/>
        </w:tabs>
        <w:suppressAutoHyphens w:val="true"/>
        <w:spacing w:before="0" w:after="0" w:line="240"/>
        <w:ind w:right="0" w:left="709" w:hanging="709"/>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€ 171 - € 156 </w:t>
      </w:r>
      <w:r>
        <w:rPr>
          <w:rFonts w:ascii="Verdana" w:hAnsi="Verdana" w:cs="Verdana" w:eastAsia="Verdana"/>
          <w:b/>
          <w:color w:val="000000"/>
          <w:spacing w:val="0"/>
          <w:position w:val="0"/>
          <w:sz w:val="20"/>
          <w:shd w:fill="auto" w:val="clear"/>
        </w:rPr>
        <w:t xml:space="preserve">= € 15 tekort</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Dan komt ze steeds meer in de problemen, omdat ze dat geleende geld niet terug kan betalen want op dit moment kan ze al niet rondkomen met haar inkomen.</w:t>
      </w:r>
    </w:p>
    <w:p>
      <w:pPr>
        <w:tabs>
          <w:tab w:val="left" w:pos="426" w:leader="none"/>
          <w:tab w:val="left" w:pos="709" w:leader="none"/>
        </w:tabs>
        <w:suppressAutoHyphens w:val="true"/>
        <w:spacing w:before="0" w:after="0" w:line="240"/>
        <w:ind w:right="0" w:left="993" w:hanging="993"/>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ab/>
        <w:t xml:space="preserve">1. Zorgen voor meer inkomsten, bijvoorbeeld meer zak- of kleedgeld vragen, meer werken, meer oppassen. </w:t>
      </w:r>
    </w:p>
    <w:p>
      <w:pPr>
        <w:tabs>
          <w:tab w:val="left" w:pos="426" w:leader="none"/>
          <w:tab w:val="left" w:pos="709" w:leader="none"/>
        </w:tabs>
        <w:suppressAutoHyphens w:val="true"/>
        <w:spacing w:before="0" w:after="0" w:line="240"/>
        <w:ind w:right="0" w:left="993" w:hanging="993"/>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2.</w:t>
        <w:tab/>
        <w:t xml:space="preserve">Minder uitgeven, bijvoorbeeld minder uitgaan, geen sieraden kopen.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r>
    </w:p>
    <w:tbl>
      <w:tblPr/>
      <w:tblGrid>
        <w:gridCol w:w="568"/>
        <w:gridCol w:w="4248"/>
        <w:gridCol w:w="3118"/>
      </w:tblGrid>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 5</w:t>
            </w:r>
          </w:p>
        </w:tc>
        <w:tc>
          <w:tcPr>
            <w:tcW w:w="424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Umit helpt zijn oom mee in zijn bedrijf en krijgt als beloning een game.</w:t>
            </w:r>
          </w:p>
        </w:tc>
        <w:tc>
          <w:tcPr>
            <w:tcW w:w="311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center"/>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inkomen in natura</w:t>
            </w:r>
          </w:p>
        </w:tc>
      </w:tr>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424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Susan werkt in de horeca en ontvangt één keer per maand haar loon.</w:t>
            </w:r>
          </w:p>
        </w:tc>
        <w:tc>
          <w:tcPr>
            <w:tcW w:w="311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center"/>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inkomen uit arbeid</w:t>
            </w:r>
          </w:p>
        </w:tc>
      </w:tr>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424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Lennard krijgt elke maand € 40 aan kleedgeld van zijn ouders.</w:t>
            </w:r>
          </w:p>
        </w:tc>
        <w:tc>
          <w:tcPr>
            <w:tcW w:w="311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center"/>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overdrachtsinkomen</w:t>
            </w:r>
          </w:p>
        </w:tc>
      </w:tr>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424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Yasmine verhuurt tijdens vakanties haar appartement aan toeristen.</w:t>
            </w:r>
          </w:p>
        </w:tc>
        <w:tc>
          <w:tcPr>
            <w:tcW w:w="311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center"/>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inkomen uit bezit</w:t>
            </w:r>
          </w:p>
        </w:tc>
      </w:tr>
    </w:tbl>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tab/>
        <w:t xml:space="preserve">a</w:t>
      </w:r>
      <w:r>
        <w:rPr>
          <w:rFonts w:ascii="Verdana" w:hAnsi="Verdana" w:cs="Verdana" w:eastAsia="Verdana"/>
          <w:color w:val="000000"/>
          <w:spacing w:val="0"/>
          <w:position w:val="0"/>
          <w:sz w:val="20"/>
          <w:shd w:fill="auto" w:val="clear"/>
        </w:rPr>
        <w:tab/>
        <w:t xml:space="preserve">Incidentele uitgaven</w:t>
      </w:r>
      <w:r>
        <w:rPr>
          <w:rFonts w:ascii="Verdana" w:hAnsi="Verdana" w:cs="Verdana" w:eastAsia="Verdana"/>
          <w:b/>
          <w:color w:val="000000"/>
          <w:spacing w:val="0"/>
          <w:position w:val="0"/>
          <w:sz w:val="20"/>
          <w:shd w:fill="auto" w:val="clear"/>
        </w:rPr>
        <w:br/>
        <w:t xml:space="preserve">b</w:t>
        <w:tab/>
      </w:r>
      <w:r>
        <w:rPr>
          <w:rFonts w:ascii="Verdana" w:hAnsi="Verdana" w:cs="Verdana" w:eastAsia="Verdana"/>
          <w:color w:val="000000"/>
          <w:spacing w:val="0"/>
          <w:position w:val="0"/>
          <w:sz w:val="20"/>
          <w:shd w:fill="auto" w:val="clear"/>
        </w:rPr>
        <w:t xml:space="preserve">Vaste lasten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tab/>
        <w:t xml:space="preserve">a</w:t>
        <w:tab/>
      </w:r>
      <w:r>
        <w:rPr>
          <w:rFonts w:ascii="Verdana" w:hAnsi="Verdana" w:cs="Verdana" w:eastAsia="Verdana"/>
          <w:color w:val="000000"/>
          <w:spacing w:val="0"/>
          <w:position w:val="0"/>
          <w:sz w:val="20"/>
          <w:shd w:fill="auto" w:val="clear"/>
        </w:rPr>
        <w:t xml:space="preserve">Zodat je altijd geld achter de hand hebt als je onverwacht geld nodig hebt.</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voor een vakantie, smartphone, bluetoothspeaker, festival of concert.</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tab/>
      </w:r>
      <w:r>
        <w:rPr>
          <w:rFonts w:ascii="Verdana" w:hAnsi="Verdana" w:cs="Verdana" w:eastAsia="Verdana"/>
          <w:color w:val="000000"/>
          <w:spacing w:val="0"/>
          <w:position w:val="0"/>
          <w:sz w:val="20"/>
          <w:shd w:fill="auto" w:val="clear"/>
        </w:rPr>
        <w:t xml:space="preserve">Nee, ze heeft geen gelijk. Een maand is iets meer dan vier weken. </w:t>
      </w:r>
    </w:p>
    <w:p>
      <w:pPr>
        <w:tabs>
          <w:tab w:val="left" w:pos="720"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tbl>
      <w:tblPr/>
      <w:tblGrid>
        <w:gridCol w:w="568"/>
        <w:gridCol w:w="2556"/>
        <w:gridCol w:w="2126"/>
        <w:gridCol w:w="2835"/>
        <w:gridCol w:w="1277"/>
      </w:tblGrid>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9</w:t>
            </w:r>
          </w:p>
        </w:tc>
        <w:tc>
          <w:tcPr>
            <w:tcW w:w="255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Vaste lasten</w:t>
            </w:r>
          </w:p>
        </w:tc>
        <w:tc>
          <w:tcPr>
            <w:tcW w:w="212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Kosten</w:t>
            </w:r>
          </w:p>
        </w:tc>
        <w:tc>
          <w:tcPr>
            <w:tcW w:w="283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Berekening</w:t>
            </w:r>
          </w:p>
        </w:tc>
        <w:tc>
          <w:tcPr>
            <w:tcW w:w="127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Per week</w:t>
            </w:r>
          </w:p>
        </w:tc>
      </w:tr>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rFonts w:ascii="Calibri" w:hAnsi="Calibri" w:cs="Calibri" w:eastAsia="Calibri"/>
                <w:color w:val="auto"/>
                <w:spacing w:val="0"/>
                <w:position w:val="0"/>
                <w:sz w:val="22"/>
                <w:shd w:fill="auto" w:val="clear"/>
              </w:rPr>
            </w:pPr>
          </w:p>
        </w:tc>
        <w:tc>
          <w:tcPr>
            <w:tcW w:w="255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Gas en elektra</w:t>
            </w:r>
          </w:p>
        </w:tc>
        <w:tc>
          <w:tcPr>
            <w:tcW w:w="212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€ 1.300 per jaar</w:t>
            </w:r>
          </w:p>
        </w:tc>
        <w:tc>
          <w:tcPr>
            <w:tcW w:w="283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€ 1.300 ÷ 52   </w:t>
              <w:tab/>
            </w: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w:t>
            </w:r>
          </w:p>
        </w:tc>
        <w:tc>
          <w:tcPr>
            <w:tcW w:w="127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25,00</w:t>
            </w:r>
          </w:p>
        </w:tc>
      </w:tr>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rFonts w:ascii="Calibri" w:hAnsi="Calibri" w:cs="Calibri" w:eastAsia="Calibri"/>
                <w:color w:val="auto"/>
                <w:spacing w:val="0"/>
                <w:position w:val="0"/>
                <w:sz w:val="22"/>
                <w:shd w:fill="auto" w:val="clear"/>
              </w:rPr>
            </w:pPr>
          </w:p>
        </w:tc>
        <w:tc>
          <w:tcPr>
            <w:tcW w:w="255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Telefoonabonnement</w:t>
            </w:r>
          </w:p>
        </w:tc>
        <w:tc>
          <w:tcPr>
            <w:tcW w:w="212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€ 26 per maand</w:t>
            </w:r>
          </w:p>
        </w:tc>
        <w:tc>
          <w:tcPr>
            <w:tcW w:w="283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€ 26 × 12 ÷ 52</w:t>
              <w:tab/>
            </w:r>
            <w:r>
              <w:rPr>
                <w:rFonts w:ascii="Verdana" w:hAnsi="Verdana" w:cs="Verdana" w:eastAsia="Verdana"/>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 </w:t>
            </w:r>
          </w:p>
        </w:tc>
        <w:tc>
          <w:tcPr>
            <w:tcW w:w="127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6,00</w:t>
            </w:r>
          </w:p>
        </w:tc>
      </w:tr>
      <w:tr>
        <w:trPr>
          <w:trHeight w:val="1" w:hRule="atLeast"/>
          <w:jc w:val="left"/>
        </w:trPr>
        <w:tc>
          <w:tcPr>
            <w:tcW w:w="56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rFonts w:ascii="Calibri" w:hAnsi="Calibri" w:cs="Calibri" w:eastAsia="Calibri"/>
                <w:color w:val="auto"/>
                <w:spacing w:val="0"/>
                <w:position w:val="0"/>
                <w:sz w:val="22"/>
                <w:shd w:fill="auto" w:val="clear"/>
              </w:rPr>
            </w:pPr>
          </w:p>
        </w:tc>
        <w:tc>
          <w:tcPr>
            <w:tcW w:w="255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Huur</w:t>
            </w:r>
          </w:p>
        </w:tc>
        <w:tc>
          <w:tcPr>
            <w:tcW w:w="212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€ 676 per maand</w:t>
            </w:r>
          </w:p>
        </w:tc>
        <w:tc>
          <w:tcPr>
            <w:tcW w:w="283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€ 676 × 12 ÷ 52 </w:t>
              <w:tab/>
            </w: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w:t>
            </w:r>
          </w:p>
        </w:tc>
        <w:tc>
          <w:tcPr>
            <w:tcW w:w="127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156</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tbl>
      <w:tblPr/>
      <w:tblGrid>
        <w:gridCol w:w="568"/>
        <w:gridCol w:w="2976"/>
        <w:gridCol w:w="3119"/>
        <w:gridCol w:w="2551"/>
      </w:tblGrid>
      <w:tr>
        <w:trPr>
          <w:trHeight w:val="1" w:hRule="atLeast"/>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709" w:leader="none"/>
              </w:tabs>
              <w:suppressAutoHyphens w:val="true"/>
              <w:spacing w:before="0" w:after="0" w:line="250"/>
              <w:ind w:right="-253"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10</w:t>
            </w:r>
          </w:p>
        </w:tc>
        <w:tc>
          <w:tcPr>
            <w:tcW w:w="297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61" w:left="0" w:firstLine="0"/>
              <w:jc w:val="left"/>
              <w:rPr>
                <w:spacing w:val="0"/>
                <w:position w:val="0"/>
                <w:shd w:fill="auto" w:val="clear"/>
              </w:rPr>
            </w:pPr>
            <w:r>
              <w:rPr>
                <w:rFonts w:ascii="Verdana" w:hAnsi="Verdana" w:cs="Verdana" w:eastAsia="Verdana"/>
                <w:b/>
                <w:i/>
                <w:color w:val="000000"/>
                <w:spacing w:val="0"/>
                <w:position w:val="0"/>
                <w:sz w:val="20"/>
                <w:shd w:fill="auto" w:val="clear"/>
              </w:rPr>
              <w:t xml:space="preserve">Soort kosten</w:t>
            </w:r>
          </w:p>
        </w:tc>
        <w:tc>
          <w:tcPr>
            <w:tcW w:w="3119"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i/>
                <w:color w:val="000000"/>
                <w:spacing w:val="0"/>
                <w:position w:val="0"/>
                <w:sz w:val="20"/>
                <w:shd w:fill="auto" w:val="clear"/>
              </w:rPr>
              <w:t xml:space="preserve">Berekening</w:t>
            </w:r>
          </w:p>
        </w:tc>
        <w:tc>
          <w:tcPr>
            <w:tcW w:w="2551"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i/>
                <w:color w:val="000000"/>
                <w:spacing w:val="0"/>
                <w:position w:val="0"/>
                <w:sz w:val="20"/>
                <w:shd w:fill="auto" w:val="clear"/>
              </w:rPr>
              <w:t xml:space="preserve">Kosten per maand</w:t>
            </w:r>
          </w:p>
        </w:tc>
      </w:tr>
      <w:tr>
        <w:trPr>
          <w:trHeight w:val="1" w:hRule="atLeast"/>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Aanschaf scooter</w:t>
            </w:r>
          </w:p>
        </w:tc>
        <w:tc>
          <w:tcPr>
            <w:tcW w:w="3119"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€ 1.500 ÷ 48 maanden =</w:t>
            </w:r>
          </w:p>
        </w:tc>
        <w:tc>
          <w:tcPr>
            <w:tcW w:w="2551"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€ 31,25</w:t>
            </w:r>
          </w:p>
        </w:tc>
      </w:tr>
      <w:tr>
        <w:trPr>
          <w:trHeight w:val="1" w:hRule="atLeast"/>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Benzine</w:t>
            </w:r>
          </w:p>
        </w:tc>
        <w:tc>
          <w:tcPr>
            <w:tcW w:w="3119"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175 ÷ 35 × € 1,70 =</w:t>
            </w:r>
          </w:p>
        </w:tc>
        <w:tc>
          <w:tcPr>
            <w:tcW w:w="2551"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8,50</w:t>
            </w:r>
          </w:p>
        </w:tc>
      </w:tr>
      <w:tr>
        <w:trPr>
          <w:trHeight w:val="1" w:hRule="atLeast"/>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Verzekering</w:t>
            </w:r>
          </w:p>
        </w:tc>
        <w:tc>
          <w:tcPr>
            <w:tcW w:w="3119"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€ 38 per maand</w:t>
            </w:r>
          </w:p>
        </w:tc>
        <w:tc>
          <w:tcPr>
            <w:tcW w:w="2551"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€ 38,00</w:t>
            </w:r>
          </w:p>
        </w:tc>
      </w:tr>
      <w:tr>
        <w:trPr>
          <w:trHeight w:val="1" w:hRule="atLeast"/>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Onderhoud en reparaties</w:t>
            </w:r>
          </w:p>
        </w:tc>
        <w:tc>
          <w:tcPr>
            <w:tcW w:w="3119"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€ 250 ÷ 12 = </w:t>
            </w:r>
          </w:p>
        </w:tc>
        <w:tc>
          <w:tcPr>
            <w:tcW w:w="2551"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u w:val="single"/>
                <w:shd w:fill="auto" w:val="clear"/>
              </w:rPr>
              <w:t xml:space="preserve">€ 20,83   +</w:t>
            </w:r>
          </w:p>
        </w:tc>
      </w:tr>
      <w:tr>
        <w:trPr>
          <w:trHeight w:val="1" w:hRule="atLeast"/>
          <w:jc w:val="left"/>
        </w:trPr>
        <w:tc>
          <w:tcPr>
            <w:tcW w:w="568"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Totale kosten per maand</w:t>
            </w:r>
          </w:p>
        </w:tc>
        <w:tc>
          <w:tcPr>
            <w:tcW w:w="3119"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rFonts w:ascii="Calibri" w:hAnsi="Calibri" w:cs="Calibri" w:eastAsia="Calibri"/>
                <w:color w:val="auto"/>
                <w:spacing w:val="0"/>
                <w:position w:val="0"/>
                <w:sz w:val="22"/>
                <w:shd w:fill="auto" w:val="clear"/>
              </w:rPr>
            </w:pPr>
          </w:p>
        </w:tc>
        <w:tc>
          <w:tcPr>
            <w:tcW w:w="2551" w:type="dxa"/>
            <w:tcBorders>
              <w:top w:val="single" w:color="000000" w:sz="0"/>
              <w:left w:val="single" w:color="000000" w:sz="0"/>
              <w:bottom w:val="single" w:color="000000" w:sz="0"/>
              <w:right w:val="single" w:color="000000" w:sz="0"/>
            </w:tcBorders>
            <w:shd w:color="auto" w:fill="auto" w:val="clear"/>
            <w:tcMar>
              <w:left w:w="114" w:type="dxa"/>
              <w:right w:w="114" w:type="dxa"/>
            </w:tcMar>
            <w:vAlign w:val="top"/>
          </w:tcPr>
          <w:p>
            <w:pPr>
              <w:widowControl w:val="false"/>
              <w:tabs>
                <w:tab w:val="left" w:pos="426" w:leader="none"/>
                <w:tab w:val="left" w:pos="709"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€ 98,58</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11</w:t>
        <w:tab/>
      </w:r>
      <w:r>
        <w:rPr>
          <w:rFonts w:ascii="Verdana" w:hAnsi="Verdana" w:cs="Verdana" w:eastAsia="Verdana"/>
          <w:color w:val="000000"/>
          <w:spacing w:val="0"/>
          <w:position w:val="0"/>
          <w:sz w:val="20"/>
          <w:shd w:fill="auto" w:val="clear"/>
        </w:rPr>
        <w:t xml:space="preserve">€ 320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€ 100 = € 220</w:t>
        <w:br/>
        <w:tab/>
        <w:t xml:space="preserve">€ 220 ÷ 5 =</w:t>
      </w:r>
      <w:r>
        <w:rPr>
          <w:rFonts w:ascii="Verdana" w:hAnsi="Verdana" w:cs="Verdana" w:eastAsia="Verdana"/>
          <w:b/>
          <w:color w:val="000000"/>
          <w:spacing w:val="0"/>
          <w:position w:val="0"/>
          <w:sz w:val="20"/>
          <w:shd w:fill="auto" w:val="clear"/>
        </w:rPr>
        <w:t xml:space="preserve"> € 44 </w:t>
      </w:r>
      <w:r>
        <w:rPr>
          <w:rFonts w:ascii="Verdana" w:hAnsi="Verdana" w:cs="Verdana" w:eastAsia="Verdana"/>
          <w:color w:val="000000"/>
          <w:spacing w:val="0"/>
          <w:position w:val="0"/>
          <w:sz w:val="20"/>
          <w:shd w:fill="auto" w:val="clear"/>
        </w:rPr>
        <w:t xml:space="preserve">per maand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1.4 </w:t>
        <w:tab/>
        <w:t xml:space="preserve">Wordt alles duurder?</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6" w:hanging="426"/>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Nee, want de prijzen van producten en stijgen meestal. Met eenzelfde bedrag kun je dan minder kopen.</w:t>
      </w:r>
    </w:p>
    <w:p>
      <w:pPr>
        <w:tabs>
          <w:tab w:val="left" w:pos="426" w:leader="none"/>
          <w:tab w:val="left" w:pos="709" w:leader="none"/>
        </w:tabs>
        <w:suppressAutoHyphens w:val="true"/>
        <w:spacing w:before="0" w:after="0" w:line="240"/>
        <w:ind w:right="0" w:left="78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ab/>
      </w:r>
    </w:p>
    <w:tbl>
      <w:tblPr>
        <w:tblInd w:w="421" w:type="dxa"/>
      </w:tblPr>
      <w:tblGrid>
        <w:gridCol w:w="1125"/>
        <w:gridCol w:w="990"/>
        <w:gridCol w:w="960"/>
        <w:gridCol w:w="3990"/>
        <w:gridCol w:w="2100"/>
      </w:tblGrid>
      <w:tr>
        <w:trPr>
          <w:trHeight w:val="1" w:hRule="atLeast"/>
          <w:jc w:val="left"/>
        </w:trPr>
        <w:tc>
          <w:tcPr>
            <w:tcW w:w="112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Product</w:t>
            </w:r>
          </w:p>
        </w:tc>
        <w:tc>
          <w:tcPr>
            <w:tcW w:w="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2000</w:t>
            </w:r>
          </w:p>
        </w:tc>
        <w:tc>
          <w:tcPr>
            <w:tcW w:w="9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Nu</w:t>
            </w:r>
          </w:p>
        </w:tc>
        <w:tc>
          <w:tcPr>
            <w:tcW w:w="3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Berekening</w:t>
            </w:r>
          </w:p>
        </w:tc>
        <w:tc>
          <w:tcPr>
            <w:tcW w:w="210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Stijging/daling in %</w:t>
            </w:r>
          </w:p>
        </w:tc>
      </w:tr>
      <w:tr>
        <w:trPr>
          <w:trHeight w:val="1" w:hRule="atLeast"/>
          <w:jc w:val="left"/>
        </w:trPr>
        <w:tc>
          <w:tcPr>
            <w:tcW w:w="112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Kaas</w:t>
            </w:r>
          </w:p>
        </w:tc>
        <w:tc>
          <w:tcPr>
            <w:tcW w:w="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€ 7,00</w:t>
            </w:r>
          </w:p>
        </w:tc>
        <w:tc>
          <w:tcPr>
            <w:tcW w:w="9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€ 9,90</w:t>
            </w:r>
          </w:p>
        </w:tc>
        <w:tc>
          <w:tcPr>
            <w:tcW w:w="3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right" w:pos="3716" w:leader="none"/>
              </w:tabs>
              <w:suppressAutoHyphens w:val="true"/>
              <w:spacing w:before="0" w:after="0" w:line="250"/>
              <w:ind w:right="0" w:left="30" w:hanging="30"/>
              <w:jc w:val="left"/>
              <w:rPr>
                <w:spacing w:val="0"/>
                <w:position w:val="0"/>
                <w:shd w:fill="auto" w:val="clear"/>
              </w:rPr>
            </w:pPr>
            <w:r>
              <w:rPr>
                <w:rFonts w:ascii="Verdana" w:hAnsi="Verdana" w:cs="Verdana" w:eastAsia="Verdana"/>
                <w:b/>
                <w:color w:val="FF33CC"/>
                <w:spacing w:val="0"/>
                <w:position w:val="0"/>
                <w:sz w:val="20"/>
                <w:shd w:fill="auto" w:val="clear"/>
              </w:rPr>
              <w:t xml:space="preserve">(9,90 - 7,00) ÷ 7,00 × 100% </w:t>
              <w:tab/>
            </w:r>
            <w:r>
              <w:rPr>
                <w:rFonts w:ascii="Verdana" w:hAnsi="Verdana" w:cs="Verdana" w:eastAsia="Verdana"/>
                <w:color w:val="000000"/>
                <w:spacing w:val="0"/>
                <w:position w:val="0"/>
                <w:sz w:val="20"/>
                <w:shd w:fill="auto" w:val="clear"/>
              </w:rPr>
              <w:t xml:space="preserve">=</w:t>
            </w:r>
          </w:p>
        </w:tc>
        <w:tc>
          <w:tcPr>
            <w:tcW w:w="210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41,4% stijging</w:t>
            </w:r>
          </w:p>
        </w:tc>
      </w:tr>
      <w:tr>
        <w:trPr>
          <w:trHeight w:val="1" w:hRule="atLeast"/>
          <w:jc w:val="left"/>
        </w:trPr>
        <w:tc>
          <w:tcPr>
            <w:tcW w:w="112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Brood</w:t>
            </w:r>
          </w:p>
        </w:tc>
        <w:tc>
          <w:tcPr>
            <w:tcW w:w="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€ 1,29</w:t>
            </w:r>
          </w:p>
        </w:tc>
        <w:tc>
          <w:tcPr>
            <w:tcW w:w="9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€ 1,16</w:t>
            </w:r>
          </w:p>
        </w:tc>
        <w:tc>
          <w:tcPr>
            <w:tcW w:w="3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right" w:pos="3716" w:leader="none"/>
              </w:tabs>
              <w:suppressAutoHyphens w:val="true"/>
              <w:spacing w:before="0" w:after="0" w:line="250"/>
              <w:ind w:right="0" w:left="30" w:hanging="30"/>
              <w:jc w:val="left"/>
              <w:rPr>
                <w:spacing w:val="0"/>
                <w:position w:val="0"/>
                <w:shd w:fill="auto" w:val="clear"/>
              </w:rPr>
            </w:pPr>
            <w:r>
              <w:rPr>
                <w:rFonts w:ascii="Verdana" w:hAnsi="Verdana" w:cs="Verdana" w:eastAsia="Verdana"/>
                <w:b/>
                <w:color w:val="FF33CC"/>
                <w:spacing w:val="0"/>
                <w:position w:val="0"/>
                <w:sz w:val="20"/>
                <w:shd w:fill="auto" w:val="clear"/>
              </w:rPr>
              <w:t xml:space="preserve">(1,16 - 1,29) ÷ 1,29 × 100% </w:t>
              <w:tab/>
            </w:r>
            <w:r>
              <w:rPr>
                <w:rFonts w:ascii="Verdana" w:hAnsi="Verdana" w:cs="Verdana" w:eastAsia="Verdana"/>
                <w:color w:val="000000"/>
                <w:spacing w:val="0"/>
                <w:position w:val="0"/>
                <w:sz w:val="20"/>
                <w:shd w:fill="auto" w:val="clear"/>
              </w:rPr>
              <w:t xml:space="preserve">=</w:t>
            </w:r>
          </w:p>
        </w:tc>
        <w:tc>
          <w:tcPr>
            <w:tcW w:w="210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-10,1% daling</w:t>
            </w:r>
          </w:p>
        </w:tc>
      </w:tr>
      <w:tr>
        <w:trPr>
          <w:trHeight w:val="1" w:hRule="atLeast"/>
          <w:jc w:val="left"/>
        </w:trPr>
        <w:tc>
          <w:tcPr>
            <w:tcW w:w="112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Koffie</w:t>
            </w:r>
          </w:p>
        </w:tc>
        <w:tc>
          <w:tcPr>
            <w:tcW w:w="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€ 6,16</w:t>
            </w:r>
          </w:p>
        </w:tc>
        <w:tc>
          <w:tcPr>
            <w:tcW w:w="9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€ 8,73</w:t>
            </w:r>
          </w:p>
        </w:tc>
        <w:tc>
          <w:tcPr>
            <w:tcW w:w="3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right" w:pos="3716" w:leader="none"/>
              </w:tabs>
              <w:suppressAutoHyphens w:val="true"/>
              <w:spacing w:before="0" w:after="0" w:line="250"/>
              <w:ind w:right="0" w:left="30" w:hanging="30"/>
              <w:jc w:val="left"/>
              <w:rPr>
                <w:spacing w:val="0"/>
                <w:position w:val="0"/>
                <w:shd w:fill="auto" w:val="clear"/>
              </w:rPr>
            </w:pPr>
            <w:r>
              <w:rPr>
                <w:rFonts w:ascii="Verdana" w:hAnsi="Verdana" w:cs="Verdana" w:eastAsia="Verdana"/>
                <w:b/>
                <w:color w:val="FF33CC"/>
                <w:spacing w:val="0"/>
                <w:position w:val="0"/>
                <w:sz w:val="20"/>
                <w:shd w:fill="auto" w:val="clear"/>
              </w:rPr>
              <w:t xml:space="preserve">(8,73 - 6,16) ÷ 6,16 × 100%</w:t>
              <w:tab/>
            </w: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w:t>
            </w:r>
          </w:p>
        </w:tc>
        <w:tc>
          <w:tcPr>
            <w:tcW w:w="210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41,7% stijging </w:t>
            </w:r>
          </w:p>
        </w:tc>
      </w:tr>
      <w:tr>
        <w:trPr>
          <w:trHeight w:val="1" w:hRule="atLeast"/>
          <w:jc w:val="left"/>
        </w:trPr>
        <w:tc>
          <w:tcPr>
            <w:tcW w:w="112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Suiker</w:t>
            </w:r>
          </w:p>
        </w:tc>
        <w:tc>
          <w:tcPr>
            <w:tcW w:w="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€ 0,88</w:t>
            </w:r>
          </w:p>
        </w:tc>
        <w:tc>
          <w:tcPr>
            <w:tcW w:w="96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€ 0,68</w:t>
            </w:r>
          </w:p>
        </w:tc>
        <w:tc>
          <w:tcPr>
            <w:tcW w:w="399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right" w:pos="3716" w:leader="none"/>
              </w:tabs>
              <w:suppressAutoHyphens w:val="true"/>
              <w:spacing w:before="0" w:after="0" w:line="250"/>
              <w:ind w:right="0" w:left="30" w:hanging="30"/>
              <w:jc w:val="left"/>
              <w:rPr>
                <w:spacing w:val="0"/>
                <w:position w:val="0"/>
                <w:shd w:fill="auto" w:val="clear"/>
              </w:rPr>
            </w:pPr>
            <w:r>
              <w:rPr>
                <w:rFonts w:ascii="Verdana" w:hAnsi="Verdana" w:cs="Verdana" w:eastAsia="Verdana"/>
                <w:b/>
                <w:color w:val="FF33CC"/>
                <w:spacing w:val="0"/>
                <w:position w:val="0"/>
                <w:sz w:val="20"/>
                <w:shd w:fill="auto" w:val="clear"/>
              </w:rPr>
              <w:t xml:space="preserve">(0,68 - 0,88) ÷ 0,88 × 100% </w:t>
              <w:tab/>
            </w:r>
            <w:r>
              <w:rPr>
                <w:rFonts w:ascii="Verdana" w:hAnsi="Verdana" w:cs="Verdana" w:eastAsia="Verdana"/>
                <w:color w:val="000000"/>
                <w:spacing w:val="0"/>
                <w:position w:val="0"/>
                <w:sz w:val="20"/>
                <w:shd w:fill="auto" w:val="clear"/>
              </w:rPr>
              <w:t xml:space="preserve">=</w:t>
            </w:r>
          </w:p>
        </w:tc>
        <w:tc>
          <w:tcPr>
            <w:tcW w:w="210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-22,7% daling</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FF33CC"/>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tab/>
        <w:t xml:space="preserve">a</w:t>
      </w:r>
      <w:r>
        <w:rPr>
          <w:rFonts w:ascii="Verdana" w:hAnsi="Verdana" w:cs="Verdana" w:eastAsia="Verdana"/>
          <w:color w:val="000000"/>
          <w:spacing w:val="0"/>
          <w:position w:val="0"/>
          <w:sz w:val="20"/>
          <w:shd w:fill="auto" w:val="clear"/>
        </w:rPr>
        <w:tab/>
        <w:t xml:space="preserve">(€ 3.025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€ 2.750) ÷ € 2.750 × 100% = </w:t>
      </w:r>
      <w:r>
        <w:rPr>
          <w:rFonts w:ascii="Verdana" w:hAnsi="Verdana" w:cs="Verdana" w:eastAsia="Verdana"/>
          <w:b/>
          <w:color w:val="000000"/>
          <w:spacing w:val="0"/>
          <w:position w:val="0"/>
          <w:sz w:val="20"/>
          <w:shd w:fill="auto" w:val="clear"/>
        </w:rPr>
        <w:t xml:space="preserve">10%</w:t>
      </w:r>
      <w:r>
        <w:rPr>
          <w:rFonts w:ascii="Verdana" w:hAnsi="Verdana" w:cs="Verdana" w:eastAsia="Verdana"/>
          <w:color w:val="000000"/>
          <w:spacing w:val="0"/>
          <w:position w:val="0"/>
          <w:sz w:val="20"/>
          <w:shd w:fill="auto" w:val="clear"/>
        </w:rPr>
        <w:t xml:space="preserve"> gestegen.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(€ 29.268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€ 27.100) ÷ € 27.100 × 100% = </w:t>
      </w:r>
      <w:r>
        <w:rPr>
          <w:rFonts w:ascii="Verdana" w:hAnsi="Verdana" w:cs="Verdana" w:eastAsia="Verdana"/>
          <w:b/>
          <w:color w:val="000000"/>
          <w:spacing w:val="0"/>
          <w:position w:val="0"/>
          <w:sz w:val="20"/>
          <w:shd w:fill="auto" w:val="clear"/>
        </w:rPr>
        <w:t xml:space="preserve">8%</w:t>
      </w:r>
      <w:r>
        <w:rPr>
          <w:rFonts w:ascii="Verdana" w:hAnsi="Verdana" w:cs="Verdana" w:eastAsia="Verdana"/>
          <w:color w:val="000000"/>
          <w:spacing w:val="0"/>
          <w:position w:val="0"/>
          <w:sz w:val="20"/>
          <w:shd w:fill="auto" w:val="clear"/>
        </w:rPr>
        <w:t xml:space="preserve"> gestegen.</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ab/>
        <w:t xml:space="preserve">In verhouding stegen de uitgaven meer dan de inkomsten. </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Als je het in verhouding moet bekijken, kijk je niet naar de verandering van de bedragen, maar naar de verandering in procenten.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w:t>
        <w:tab/>
      </w:r>
      <w:r>
        <w:rPr>
          <w:rFonts w:ascii="Verdana" w:hAnsi="Verdana" w:cs="Verdana" w:eastAsia="Verdana"/>
          <w:color w:val="000000"/>
          <w:spacing w:val="0"/>
          <w:position w:val="0"/>
          <w:sz w:val="20"/>
          <w:shd w:fill="auto" w:val="clear"/>
        </w:rPr>
        <w:t xml:space="preserve">Bij inflatie is er een algemene stijging van de prijzen. Bij deflatie is er een algemene daling van prijzen.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w:t>
        <w:tab/>
        <w:t xml:space="preserve">a</w:t>
        <w:tab/>
      </w:r>
      <w:r>
        <w:rPr>
          <w:rFonts w:ascii="Verdana" w:hAnsi="Verdana" w:cs="Verdana" w:eastAsia="Verdana"/>
          <w:color w:val="000000"/>
          <w:spacing w:val="0"/>
          <w:position w:val="0"/>
          <w:sz w:val="20"/>
          <w:shd w:fill="auto" w:val="clear"/>
        </w:rPr>
        <w:t xml:space="preserve">Omdat de prijzen dalen, kun je later met hetzelfde geld meer kopen.</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Als veel mensen hun uitgaven uitstellen, verkopen winkeliers en fabrikanten minder en hebben ze lagere inkomsten. Dit kan er uiteindelijk toe leiden dat ze minder winst maken of zelfs failliet gaan.</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r>
      <w:r>
        <w:rPr>
          <w:rFonts w:ascii="Verdana" w:hAnsi="Verdana" w:cs="Verdana" w:eastAsia="Verdana"/>
          <w:color w:val="000000"/>
          <w:spacing w:val="0"/>
          <w:position w:val="0"/>
          <w:sz w:val="20"/>
          <w:shd w:fill="auto" w:val="clear"/>
        </w:rPr>
        <w:tab/>
        <w:t xml:space="preserve">Je koopkracht stijgt als je inkomen </w:t>
      </w:r>
      <w:r>
        <w:rPr>
          <w:rFonts w:ascii="Verdana" w:hAnsi="Verdana" w:cs="Verdana" w:eastAsia="Verdana"/>
          <w:b/>
          <w:color w:val="FF33CC"/>
          <w:spacing w:val="0"/>
          <w:position w:val="0"/>
          <w:sz w:val="20"/>
          <w:shd w:fill="auto" w:val="clear"/>
        </w:rPr>
        <w:t xml:space="preserve">stijgt</w:t>
      </w:r>
      <w:r>
        <w:rPr>
          <w:rFonts w:ascii="Verdana" w:hAnsi="Verdana" w:cs="Verdana" w:eastAsia="Verdana"/>
          <w:color w:val="FF33CC"/>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of als de prijzen </w:t>
      </w:r>
      <w:r>
        <w:rPr>
          <w:rFonts w:ascii="Verdana" w:hAnsi="Verdana" w:cs="Verdana" w:eastAsia="Verdana"/>
          <w:b/>
          <w:color w:val="FF33CC"/>
          <w:spacing w:val="0"/>
          <w:position w:val="0"/>
          <w:sz w:val="20"/>
          <w:shd w:fill="auto" w:val="clear"/>
        </w:rPr>
        <w:t xml:space="preserve">dalen</w:t>
      </w:r>
      <w:r>
        <w:rPr>
          <w:rFonts w:ascii="Verdana" w:hAnsi="Verdana" w:cs="Verdana" w:eastAsia="Verdana"/>
          <w:color w:val="000000"/>
          <w:spacing w:val="0"/>
          <w:position w:val="0"/>
          <w:sz w:val="20"/>
          <w:shd w:fill="auto" w:val="clear"/>
        </w:rPr>
        <w:t xml:space="preserve">.</w:t>
      </w:r>
    </w:p>
    <w:p>
      <w:pPr>
        <w:widowControl w:val="false"/>
        <w:tabs>
          <w:tab w:val="left" w:pos="0" w:leader="none"/>
          <w:tab w:val="left" w:pos="227" w:leader="none"/>
          <w:tab w:val="left" w:pos="454" w:leader="none"/>
        </w:tabs>
        <w:suppressAutoHyphens w:val="true"/>
        <w:spacing w:before="0" w:after="0" w:line="240"/>
        <w:ind w:right="0" w:left="227" w:hanging="227"/>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Je koopkracht daalt als je inkomen </w:t>
      </w:r>
      <w:r>
        <w:rPr>
          <w:rFonts w:ascii="Verdana" w:hAnsi="Verdana" w:cs="Verdana" w:eastAsia="Verdana"/>
          <w:b/>
          <w:color w:val="FF33CC"/>
          <w:spacing w:val="0"/>
          <w:position w:val="0"/>
          <w:sz w:val="20"/>
          <w:shd w:fill="auto" w:val="clear"/>
        </w:rPr>
        <w:t xml:space="preserve">daalt</w:t>
      </w:r>
      <w:r>
        <w:rPr>
          <w:rFonts w:ascii="Verdana" w:hAnsi="Verdana" w:cs="Verdana" w:eastAsia="Verdana"/>
          <w:color w:val="000000"/>
          <w:spacing w:val="0"/>
          <w:position w:val="0"/>
          <w:sz w:val="20"/>
          <w:shd w:fill="auto" w:val="clear"/>
        </w:rPr>
        <w:t xml:space="preserve"> of als de prijzen </w:t>
      </w:r>
      <w:r>
        <w:rPr>
          <w:rFonts w:ascii="Verdana" w:hAnsi="Verdana" w:cs="Verdana" w:eastAsia="Verdana"/>
          <w:b/>
          <w:color w:val="FF33CC"/>
          <w:spacing w:val="0"/>
          <w:position w:val="0"/>
          <w:sz w:val="20"/>
          <w:shd w:fill="auto" w:val="clear"/>
        </w:rPr>
        <w:t xml:space="preserve">stijgen</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396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 </w:t>
        <w:tab/>
      </w:r>
      <w:r>
        <w:rPr>
          <w:rFonts w:ascii="Verdana" w:hAnsi="Verdana" w:cs="Verdana" w:eastAsia="Verdana"/>
          <w:color w:val="000000"/>
          <w:spacing w:val="0"/>
          <w:position w:val="0"/>
          <w:sz w:val="20"/>
          <w:shd w:fill="auto" w:val="clear"/>
        </w:rPr>
        <w:t xml:space="preserve">Situatie A: De koopkracht </w:t>
      </w:r>
      <w:r>
        <w:rPr>
          <w:rFonts w:ascii="Verdana" w:hAnsi="Verdana" w:cs="Verdana" w:eastAsia="Verdana"/>
          <w:b/>
          <w:color w:val="FF33CC"/>
          <w:spacing w:val="0"/>
          <w:position w:val="0"/>
          <w:sz w:val="20"/>
          <w:shd w:fill="auto" w:val="clear"/>
        </w:rPr>
        <w:t xml:space="preserve">stijgt</w:t>
      </w:r>
      <w:r>
        <w:rPr>
          <w:rFonts w:ascii="Verdana" w:hAnsi="Verdana" w:cs="Verdana" w:eastAsia="Verdana"/>
          <w:color w:val="000000"/>
          <w:spacing w:val="0"/>
          <w:position w:val="0"/>
          <w:sz w:val="20"/>
          <w:shd w:fill="auto" w:val="clear"/>
        </w:rPr>
        <w:t xml:space="preserve"> met </w:t>
      </w:r>
      <w:r>
        <w:rPr>
          <w:rFonts w:ascii="Verdana" w:hAnsi="Verdana" w:cs="Verdana" w:eastAsia="Verdana"/>
          <w:b/>
          <w:color w:val="FF33CC"/>
          <w:spacing w:val="0"/>
          <w:position w:val="0"/>
          <w:sz w:val="20"/>
          <w:shd w:fill="auto" w:val="clear"/>
        </w:rPr>
        <w:t xml:space="preserve">2%</w:t>
        <w:tab/>
      </w:r>
      <w:r>
        <w:rPr>
          <w:rFonts w:ascii="Verdana" w:hAnsi="Verdana" w:cs="Verdana" w:eastAsia="Verdana"/>
          <w:color w:val="000000"/>
          <w:spacing w:val="0"/>
          <w:position w:val="0"/>
          <w:sz w:val="20"/>
          <w:shd w:fill="auto" w:val="clear"/>
        </w:rPr>
        <w:t xml:space="preserve">Situatie B: De koopkracht </w:t>
      </w:r>
      <w:r>
        <w:rPr>
          <w:rFonts w:ascii="Verdana" w:hAnsi="Verdana" w:cs="Verdana" w:eastAsia="Verdana"/>
          <w:b/>
          <w:color w:val="FF33CC"/>
          <w:spacing w:val="0"/>
          <w:position w:val="0"/>
          <w:sz w:val="20"/>
          <w:shd w:fill="auto" w:val="clear"/>
        </w:rPr>
        <w:t xml:space="preserve">daalt</w:t>
      </w:r>
      <w:r>
        <w:rPr>
          <w:rFonts w:ascii="Verdana" w:hAnsi="Verdana" w:cs="Verdana" w:eastAsia="Verdana"/>
          <w:color w:val="000000"/>
          <w:spacing w:val="0"/>
          <w:position w:val="0"/>
          <w:sz w:val="20"/>
          <w:shd w:fill="auto" w:val="clear"/>
        </w:rPr>
        <w:t xml:space="preserve"> met </w:t>
      </w:r>
      <w:r>
        <w:rPr>
          <w:rFonts w:ascii="Verdana" w:hAnsi="Verdana" w:cs="Verdana" w:eastAsia="Verdana"/>
          <w:b/>
          <w:color w:val="FF33CC"/>
          <w:spacing w:val="0"/>
          <w:position w:val="0"/>
          <w:sz w:val="20"/>
          <w:shd w:fill="auto" w:val="clear"/>
        </w:rPr>
        <w:t xml:space="preserve">1%</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tab/>
      </w:r>
      <w:r>
        <w:rPr>
          <w:rFonts w:ascii="Verdana" w:hAnsi="Verdana" w:cs="Verdana" w:eastAsia="Verdana"/>
          <w:color w:val="000000"/>
          <w:spacing w:val="0"/>
          <w:position w:val="0"/>
          <w:sz w:val="20"/>
          <w:shd w:fill="auto" w:val="clear"/>
        </w:rPr>
        <w:t xml:space="preserve">2% + 1% = </w:t>
      </w:r>
      <w:r>
        <w:rPr>
          <w:rFonts w:ascii="Verdana" w:hAnsi="Verdana" w:cs="Verdana" w:eastAsia="Verdana"/>
          <w:b/>
          <w:color w:val="000000"/>
          <w:spacing w:val="0"/>
          <w:position w:val="0"/>
          <w:sz w:val="20"/>
          <w:shd w:fill="auto" w:val="clear"/>
        </w:rPr>
        <w:t xml:space="preserve">3%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9</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r>
      <w:r>
        <w:rPr>
          <w:rFonts w:ascii="Verdana" w:hAnsi="Verdana" w:cs="Verdana" w:eastAsia="Verdana"/>
          <w:color w:val="000000"/>
          <w:spacing w:val="0"/>
          <w:position w:val="0"/>
          <w:sz w:val="20"/>
          <w:shd w:fill="auto" w:val="clear"/>
        </w:rPr>
        <w:t xml:space="preserve"> </w:t>
        <w:tab/>
        <w:t xml:space="preserve">2014</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2015, 2016, 2017, 2018, 2020</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ab/>
        <w:t xml:space="preserve">2019</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d</w:t>
        <w:tab/>
      </w:r>
      <w:r>
        <w:rPr>
          <w:rFonts w:ascii="Verdana" w:hAnsi="Verdana" w:cs="Verdana" w:eastAsia="Verdana"/>
          <w:color w:val="000000"/>
          <w:spacing w:val="0"/>
          <w:position w:val="0"/>
          <w:sz w:val="20"/>
          <w:shd w:fill="auto" w:val="clear"/>
        </w:rPr>
        <w:t xml:space="preserve">2015, 2016, 2019, 2020. De blauwe lijn (lonen) is daar hoger dan de rode lijn </w:t>
        <w:tab/>
        <w:tab/>
        <w:tab/>
        <w:t xml:space="preserve">(prijzen).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10</w:t>
      </w:r>
      <w:r>
        <w:rPr>
          <w:rFonts w:ascii="Verdana" w:hAnsi="Verdana" w:cs="Verdana" w:eastAsia="Verdana"/>
          <w:color w:val="000000"/>
          <w:spacing w:val="0"/>
          <w:position w:val="0"/>
          <w:sz w:val="20"/>
          <w:shd w:fill="auto" w:val="clear"/>
        </w:rPr>
        <w:t xml:space="preserve"> </w:t>
      </w:r>
    </w:p>
    <w:tbl>
      <w:tblPr>
        <w:tblInd w:w="421" w:type="dxa"/>
      </w:tblPr>
      <w:tblGrid>
        <w:gridCol w:w="1396"/>
        <w:gridCol w:w="955"/>
        <w:gridCol w:w="955"/>
        <w:gridCol w:w="955"/>
        <w:gridCol w:w="955"/>
        <w:gridCol w:w="955"/>
        <w:gridCol w:w="958"/>
      </w:tblGrid>
      <w:tr>
        <w:trPr>
          <w:trHeight w:val="100" w:hRule="auto"/>
          <w:jc w:val="left"/>
        </w:trPr>
        <w:tc>
          <w:tcPr>
            <w:tcW w:w="7129" w:type="dxa"/>
            <w:gridSpan w:val="7"/>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Prijsontwikkeling smartphone</w:t>
            </w:r>
          </w:p>
        </w:tc>
      </w:tr>
      <w:tr>
        <w:trPr>
          <w:trHeight w:val="160" w:hRule="auto"/>
          <w:jc w:val="left"/>
        </w:trPr>
        <w:tc>
          <w:tcPr>
            <w:tcW w:w="139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Jaar</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2015</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2016</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2017</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2018</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2019</w:t>
            </w:r>
          </w:p>
        </w:tc>
        <w:tc>
          <w:tcPr>
            <w:tcW w:w="95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2020</w:t>
            </w:r>
          </w:p>
        </w:tc>
      </w:tr>
      <w:tr>
        <w:trPr>
          <w:trHeight w:val="160" w:hRule="auto"/>
          <w:jc w:val="left"/>
        </w:trPr>
        <w:tc>
          <w:tcPr>
            <w:tcW w:w="139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Prijs in €</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520</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560</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605</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630</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710</w:t>
            </w:r>
          </w:p>
        </w:tc>
        <w:tc>
          <w:tcPr>
            <w:tcW w:w="95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765</w:t>
            </w:r>
          </w:p>
        </w:tc>
      </w:tr>
      <w:tr>
        <w:trPr>
          <w:trHeight w:val="160" w:hRule="auto"/>
          <w:jc w:val="left"/>
        </w:trPr>
        <w:tc>
          <w:tcPr>
            <w:tcW w:w="1396"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Indexcijfer</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100</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108</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116</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121</w:t>
            </w:r>
          </w:p>
        </w:tc>
        <w:tc>
          <w:tcPr>
            <w:tcW w:w="95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137</w:t>
            </w:r>
          </w:p>
        </w:tc>
        <w:tc>
          <w:tcPr>
            <w:tcW w:w="95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426"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147</w:t>
            </w:r>
          </w:p>
        </w:tc>
      </w:tr>
    </w:tbl>
    <w:p>
      <w:pPr>
        <w:tabs>
          <w:tab w:val="left" w:pos="426" w:leader="none"/>
          <w:tab w:val="left" w:pos="709" w:leader="none"/>
        </w:tabs>
        <w:suppressAutoHyphens w:val="true"/>
        <w:spacing w:before="0" w:after="0" w:line="240"/>
        <w:ind w:right="0" w:left="0" w:firstLine="0"/>
        <w:jc w:val="left"/>
        <w:rPr>
          <w:rFonts w:ascii="Verdana" w:hAnsi="Verdana" w:cs="Verdana" w:eastAsia="Verdana"/>
          <w:i/>
          <w:color w:val="000000"/>
          <w:spacing w:val="0"/>
          <w:position w:val="0"/>
          <w:sz w:val="20"/>
          <w:shd w:fill="auto" w:val="clear"/>
        </w:rPr>
      </w:pPr>
      <w:r>
        <w:rPr>
          <w:rFonts w:ascii="Verdana" w:hAnsi="Verdana" w:cs="Verdana" w:eastAsia="Verdana"/>
          <w:b/>
          <w:i/>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Berekeningen: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2015: € 520 ÷ € 520 × 100 = 100</w:t>
        <w:tab/>
        <w:t xml:space="preserve">2018: € 630 ÷ € 520 × 100 = 121</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2016: € 560 ÷ € 520 × 100 = 108</w:t>
        <w:tab/>
        <w:t xml:space="preserve">2019: € 710 ÷ € 520 × 100 = 137</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2017: € 605 ÷ € 520 × 100 = 116</w:t>
        <w:tab/>
        <w:t xml:space="preserve">2020: € 765 ÷ € 520 × 100 = 147</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11</w:t>
        <w:tab/>
      </w:r>
    </w:p>
    <w:tbl>
      <w:tblPr>
        <w:tblInd w:w="421" w:type="dxa"/>
      </w:tblPr>
      <w:tblGrid>
        <w:gridCol w:w="991"/>
        <w:gridCol w:w="2551"/>
        <w:gridCol w:w="1985"/>
        <w:gridCol w:w="2119"/>
      </w:tblGrid>
      <w:tr>
        <w:trPr>
          <w:trHeight w:val="1" w:hRule="atLeast"/>
          <w:jc w:val="left"/>
        </w:trPr>
        <w:tc>
          <w:tcPr>
            <w:tcW w:w="7646" w:type="dxa"/>
            <w:gridSpan w:val="4"/>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Ontwikkeling lonen en prijzen</w:t>
            </w:r>
          </w:p>
        </w:tc>
      </w:tr>
      <w:tr>
        <w:trPr>
          <w:trHeight w:val="1" w:hRule="atLeast"/>
          <w:jc w:val="left"/>
        </w:trPr>
        <w:tc>
          <w:tcPr>
            <w:tcW w:w="99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Jaar</w:t>
            </w:r>
          </w:p>
        </w:tc>
        <w:tc>
          <w:tcPr>
            <w:tcW w:w="255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Gemiddeld maandloon</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Indexcijfer lonen</w:t>
            </w:r>
          </w:p>
        </w:tc>
        <w:tc>
          <w:tcPr>
            <w:tcW w:w="2119"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Indexcijfer prijzen</w:t>
            </w:r>
          </w:p>
        </w:tc>
      </w:tr>
      <w:tr>
        <w:trPr>
          <w:trHeight w:val="1" w:hRule="atLeast"/>
          <w:jc w:val="left"/>
        </w:trPr>
        <w:tc>
          <w:tcPr>
            <w:tcW w:w="99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2016</w:t>
            </w:r>
          </w:p>
        </w:tc>
        <w:tc>
          <w:tcPr>
            <w:tcW w:w="255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€ 2.585</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100</w:t>
            </w:r>
          </w:p>
        </w:tc>
        <w:tc>
          <w:tcPr>
            <w:tcW w:w="2119"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100</w:t>
            </w:r>
          </w:p>
        </w:tc>
      </w:tr>
      <w:tr>
        <w:trPr>
          <w:trHeight w:val="1" w:hRule="atLeast"/>
          <w:jc w:val="left"/>
        </w:trPr>
        <w:tc>
          <w:tcPr>
            <w:tcW w:w="99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2017</w:t>
            </w:r>
          </w:p>
        </w:tc>
        <w:tc>
          <w:tcPr>
            <w:tcW w:w="255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€ 2.643</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102</w:t>
            </w:r>
          </w:p>
        </w:tc>
        <w:tc>
          <w:tcPr>
            <w:tcW w:w="2119"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101</w:t>
            </w:r>
          </w:p>
        </w:tc>
      </w:tr>
      <w:tr>
        <w:trPr>
          <w:trHeight w:val="1" w:hRule="atLeast"/>
          <w:jc w:val="left"/>
        </w:trPr>
        <w:tc>
          <w:tcPr>
            <w:tcW w:w="99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2018</w:t>
            </w:r>
          </w:p>
        </w:tc>
        <w:tc>
          <w:tcPr>
            <w:tcW w:w="255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€ 2.675</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103</w:t>
            </w:r>
          </w:p>
        </w:tc>
        <w:tc>
          <w:tcPr>
            <w:tcW w:w="2119"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104</w:t>
            </w:r>
          </w:p>
        </w:tc>
      </w:tr>
      <w:tr>
        <w:trPr>
          <w:trHeight w:val="1" w:hRule="atLeast"/>
          <w:jc w:val="left"/>
        </w:trPr>
        <w:tc>
          <w:tcPr>
            <w:tcW w:w="99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2019</w:t>
            </w:r>
          </w:p>
        </w:tc>
        <w:tc>
          <w:tcPr>
            <w:tcW w:w="255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€ 2.721</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105</w:t>
            </w:r>
          </w:p>
        </w:tc>
        <w:tc>
          <w:tcPr>
            <w:tcW w:w="2119"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105</w:t>
            </w:r>
          </w:p>
        </w:tc>
      </w:tr>
      <w:tr>
        <w:trPr>
          <w:trHeight w:val="1" w:hRule="atLeast"/>
          <w:jc w:val="left"/>
        </w:trPr>
        <w:tc>
          <w:tcPr>
            <w:tcW w:w="99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2020</w:t>
            </w:r>
          </w:p>
        </w:tc>
        <w:tc>
          <w:tcPr>
            <w:tcW w:w="255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€ 2.773</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107</w:t>
            </w:r>
          </w:p>
        </w:tc>
        <w:tc>
          <w:tcPr>
            <w:tcW w:w="2119"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widowControl w:val="false"/>
              <w:tabs>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 w:val="left" w:pos="227" w:leader="none"/>
                <w:tab w:val="left" w:pos="454" w:leader="none"/>
                <w:tab w:val="left" w:pos="0" w:leader="none"/>
              </w:tabs>
              <w:suppressAutoHyphens w:val="true"/>
              <w:spacing w:before="0" w:after="0" w:line="25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106</w:t>
            </w:r>
          </w:p>
        </w:tc>
      </w:tr>
    </w:tbl>
    <w:p>
      <w:pPr>
        <w:tabs>
          <w:tab w:val="left" w:pos="426" w:leader="none"/>
          <w:tab w:val="left" w:pos="709" w:leader="none"/>
        </w:tabs>
        <w:suppressAutoHyphens w:val="true"/>
        <w:spacing w:before="0" w:after="0" w:line="240"/>
        <w:ind w:right="0" w:left="0" w:firstLine="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ab/>
        <w:t xml:space="preserve">Berekeningen: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2017: € 2.643 ÷ € 2.585 × 100 = 102</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2018: € 2.675 ÷ € 2.585 × 100 = 103</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2019: € 2.721 ÷ € 2.585 × 100 = 105</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2020: € 2.773 ÷ € 2.585 × 100 = 107</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6" w:firstLine="0"/>
        <w:jc w:val="left"/>
        <w:rPr>
          <w:rFonts w:ascii="Verdana" w:hAnsi="Verdana" w:cs="Verdana" w:eastAsia="Verdana"/>
          <w:color w:val="000000"/>
          <w:spacing w:val="0"/>
          <w:position w:val="0"/>
          <w:sz w:val="20"/>
          <w:shd w:fill="auto" w:val="clear"/>
        </w:rPr>
      </w:pPr>
      <w:r>
        <w:object w:dxaOrig="6462" w:dyaOrig="3962">
          <v:rect xmlns:o="urn:schemas-microsoft-com:office:office" xmlns:v="urn:schemas-microsoft-com:vml" id="rectole0000000004" style="width:323.100000pt;height:198.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426" w:leader="none"/>
          <w:tab w:val="left" w:pos="709" w:leader="none"/>
        </w:tabs>
        <w:suppressAutoHyphens w:val="true"/>
        <w:spacing w:before="0" w:after="0" w:line="240"/>
        <w:ind w:right="0" w:left="426"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Samenvatting</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1.1</w:t>
        <w:tab/>
        <w:t xml:space="preserve">Kun je kopen wat je wilt?</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De noodzakelijke levensbehoeften zijn basisbehoeften of </w:t>
      </w:r>
      <w:r>
        <w:rPr>
          <w:rFonts w:ascii="Verdana" w:hAnsi="Verdana" w:cs="Verdana" w:eastAsia="Verdana"/>
          <w:b/>
          <w:color w:val="FF33CC"/>
          <w:spacing w:val="0"/>
          <w:position w:val="0"/>
          <w:sz w:val="20"/>
          <w:shd w:fill="auto" w:val="clear"/>
        </w:rPr>
        <w:t xml:space="preserve">primaire</w:t>
      </w:r>
      <w:r>
        <w:rPr>
          <w:rFonts w:ascii="Verdana" w:hAnsi="Verdana" w:cs="Verdana" w:eastAsia="Verdana"/>
          <w:color w:val="auto"/>
          <w:spacing w:val="0"/>
          <w:position w:val="0"/>
          <w:sz w:val="20"/>
          <w:shd w:fill="auto" w:val="clear"/>
        </w:rPr>
        <w:t xml:space="preserve"> behoeften. Alles wat je leven beter of prettiger maakt, zijn </w:t>
      </w:r>
      <w:r>
        <w:rPr>
          <w:rFonts w:ascii="Verdana" w:hAnsi="Verdana" w:cs="Verdana" w:eastAsia="Verdana"/>
          <w:b/>
          <w:color w:val="FF33CC"/>
          <w:spacing w:val="0"/>
          <w:position w:val="0"/>
          <w:sz w:val="20"/>
          <w:shd w:fill="auto" w:val="clear"/>
        </w:rPr>
        <w:t xml:space="preserve">secundaire</w:t>
      </w:r>
      <w:r>
        <w:rPr>
          <w:rFonts w:ascii="Verdana" w:hAnsi="Verdana" w:cs="Verdana" w:eastAsia="Verdana"/>
          <w:color w:val="auto"/>
          <w:spacing w:val="0"/>
          <w:position w:val="0"/>
          <w:sz w:val="20"/>
          <w:shd w:fill="auto" w:val="clear"/>
        </w:rPr>
        <w:t xml:space="preserve"> behoeften. </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In je behoeften kun je voorzien met </w:t>
      </w:r>
      <w:r>
        <w:rPr>
          <w:rFonts w:ascii="Verdana" w:hAnsi="Verdana" w:cs="Verdana" w:eastAsia="Verdana"/>
          <w:b/>
          <w:color w:val="FF33CC"/>
          <w:spacing w:val="0"/>
          <w:position w:val="0"/>
          <w:sz w:val="20"/>
          <w:shd w:fill="auto" w:val="clear"/>
        </w:rPr>
        <w:t xml:space="preserve">vrije</w:t>
      </w:r>
      <w:r>
        <w:rPr>
          <w:rFonts w:ascii="Verdana" w:hAnsi="Verdana" w:cs="Verdana" w:eastAsia="Verdana"/>
          <w:color w:val="auto"/>
          <w:spacing w:val="0"/>
          <w:position w:val="0"/>
          <w:sz w:val="20"/>
          <w:shd w:fill="auto" w:val="clear"/>
        </w:rPr>
        <w:t xml:space="preserve"> goederen die zomaar beschikbaar zijn en waarvoor je dus niet hoeft te betalen. Voor alle </w:t>
      </w:r>
      <w:r>
        <w:rPr>
          <w:rFonts w:ascii="Verdana" w:hAnsi="Verdana" w:cs="Verdana" w:eastAsia="Verdana"/>
          <w:b/>
          <w:color w:val="FF33CC"/>
          <w:spacing w:val="0"/>
          <w:position w:val="0"/>
          <w:sz w:val="20"/>
          <w:shd w:fill="auto" w:val="clear"/>
        </w:rPr>
        <w:t xml:space="preserve">schaarse</w:t>
      </w:r>
      <w:r>
        <w:rPr>
          <w:rFonts w:ascii="Verdana" w:hAnsi="Verdana" w:cs="Verdana" w:eastAsia="Verdana"/>
          <w:color w:val="auto"/>
          <w:spacing w:val="0"/>
          <w:position w:val="0"/>
          <w:sz w:val="20"/>
          <w:shd w:fill="auto" w:val="clear"/>
        </w:rPr>
        <w:t xml:space="preserve"> goederen zijn middelen nodig om ze te maken. Daarom betaal je er een prijs voor. </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Als je in meer behoeften kunt voorzien, neemt je </w:t>
      </w:r>
      <w:r>
        <w:rPr>
          <w:rFonts w:ascii="Verdana" w:hAnsi="Verdana" w:cs="Verdana" w:eastAsia="Verdana"/>
          <w:b/>
          <w:color w:val="FF33CC"/>
          <w:spacing w:val="0"/>
          <w:position w:val="0"/>
          <w:sz w:val="20"/>
          <w:shd w:fill="auto" w:val="clear"/>
        </w:rPr>
        <w:t xml:space="preserve">welvaart</w:t>
      </w:r>
      <w:r>
        <w:rPr>
          <w:rFonts w:ascii="Verdana" w:hAnsi="Verdana" w:cs="Verdana" w:eastAsia="Verdana"/>
          <w:color w:val="auto"/>
          <w:spacing w:val="0"/>
          <w:position w:val="0"/>
          <w:sz w:val="20"/>
          <w:shd w:fill="auto" w:val="clear"/>
        </w:rPr>
        <w:t xml:space="preserve"> toe. Dat gebeurt als je inkomen stijgt, maar ook door het stellen van </w:t>
      </w:r>
      <w:r>
        <w:rPr>
          <w:rFonts w:ascii="Verdana" w:hAnsi="Verdana" w:cs="Verdana" w:eastAsia="Verdana"/>
          <w:b/>
          <w:color w:val="FF33CC"/>
          <w:spacing w:val="0"/>
          <w:position w:val="0"/>
          <w:sz w:val="20"/>
          <w:shd w:fill="auto" w:val="clear"/>
        </w:rPr>
        <w:t xml:space="preserve">prioriteiten</w:t>
      </w:r>
      <w:r>
        <w:rPr>
          <w:rFonts w:ascii="Verdana" w:hAnsi="Verdana" w:cs="Verdana" w:eastAsia="Verdana"/>
          <w:color w:val="auto"/>
          <w:spacing w:val="0"/>
          <w:position w:val="0"/>
          <w:sz w:val="20"/>
          <w:shd w:fill="auto" w:val="clear"/>
        </w:rPr>
        <w:t xml:space="preserve"> waardoor je beter in je behoeften kunt voorzien. Je gaat er ook op vooruit als je door </w:t>
      </w:r>
      <w:r>
        <w:rPr>
          <w:rFonts w:ascii="Verdana" w:hAnsi="Verdana" w:cs="Verdana" w:eastAsia="Verdana"/>
          <w:b/>
          <w:color w:val="FF33CC"/>
          <w:spacing w:val="0"/>
          <w:position w:val="0"/>
          <w:sz w:val="20"/>
          <w:shd w:fill="auto" w:val="clear"/>
        </w:rPr>
        <w:t xml:space="preserve">zelfvoorziening</w:t>
      </w:r>
      <w:r>
        <w:rPr>
          <w:rFonts w:ascii="Verdana" w:hAnsi="Verdana" w:cs="Verdana" w:eastAsia="Verdana"/>
          <w:color w:val="auto"/>
          <w:spacing w:val="0"/>
          <w:position w:val="0"/>
          <w:sz w:val="20"/>
          <w:shd w:fill="auto" w:val="clear"/>
        </w:rPr>
        <w:t xml:space="preserve"> producten voor eigen gebruik zelf maakt.</w:t>
      </w:r>
    </w:p>
    <w:p>
      <w:pPr>
        <w:widowControl w:val="false"/>
        <w:tabs>
          <w:tab w:val="left" w:pos="0" w:leader="none"/>
          <w:tab w:val="left" w:pos="227" w:leader="none"/>
          <w:tab w:val="left" w:pos="454" w:leader="none"/>
        </w:tabs>
        <w:suppressAutoHyphens w:val="true"/>
        <w:spacing w:before="0" w:after="0" w:line="240"/>
        <w:ind w:right="0" w:left="227" w:hanging="227"/>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1.2</w:t>
        <w:tab/>
        <w:t xml:space="preserve">Hoe word je beïnvloed?</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Door middel van </w:t>
      </w:r>
      <w:r>
        <w:rPr>
          <w:rFonts w:ascii="Verdana" w:hAnsi="Verdana" w:cs="Verdana" w:eastAsia="Verdana"/>
          <w:b/>
          <w:color w:val="FF33CC"/>
          <w:spacing w:val="0"/>
          <w:position w:val="0"/>
          <w:sz w:val="20"/>
          <w:shd w:fill="auto" w:val="clear"/>
        </w:rPr>
        <w:t xml:space="preserve">marketing</w:t>
      </w:r>
      <w:r>
        <w:rPr>
          <w:rFonts w:ascii="Verdana" w:hAnsi="Verdana" w:cs="Verdana" w:eastAsia="Verdana"/>
          <w:color w:val="auto"/>
          <w:spacing w:val="0"/>
          <w:position w:val="0"/>
          <w:sz w:val="20"/>
          <w:shd w:fill="auto" w:val="clear"/>
        </w:rPr>
        <w:t xml:space="preserve"> doen bedrijven er van alles aan om je koopgedrag te beïnvloeden. Daarbij maken ze gebruik van marketinginstrumenten. Deze 6 P’s samen vormen de </w:t>
      </w:r>
      <w:r>
        <w:rPr>
          <w:rFonts w:ascii="Verdana" w:hAnsi="Verdana" w:cs="Verdana" w:eastAsia="Verdana"/>
          <w:b/>
          <w:color w:val="FF33CC"/>
          <w:spacing w:val="0"/>
          <w:position w:val="0"/>
          <w:sz w:val="20"/>
          <w:shd w:fill="auto" w:val="clear"/>
        </w:rPr>
        <w:t xml:space="preserve">marketingmix</w:t>
      </w:r>
      <w:r>
        <w:rPr>
          <w:rFonts w:ascii="Verdana" w:hAnsi="Verdana" w:cs="Verdana" w:eastAsia="Verdana"/>
          <w:color w:val="auto"/>
          <w:spacing w:val="0"/>
          <w:position w:val="0"/>
          <w:sz w:val="20"/>
          <w:shd w:fill="auto" w:val="clear"/>
        </w:rPr>
        <w:t xml:space="preserve">.</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Om meer producten of diensten te verkopen, maken bedrijven </w:t>
      </w:r>
      <w:r>
        <w:rPr>
          <w:rFonts w:ascii="Verdana" w:hAnsi="Verdana" w:cs="Verdana" w:eastAsia="Verdana"/>
          <w:b/>
          <w:color w:val="FF33CC"/>
          <w:spacing w:val="0"/>
          <w:position w:val="0"/>
          <w:sz w:val="20"/>
          <w:shd w:fill="auto" w:val="clear"/>
        </w:rPr>
        <w:t xml:space="preserve">commerciële</w:t>
      </w:r>
      <w:r>
        <w:rPr>
          <w:rFonts w:ascii="Verdana" w:hAnsi="Verdana" w:cs="Verdana" w:eastAsia="Verdana"/>
          <w:color w:val="auto"/>
          <w:spacing w:val="0"/>
          <w:position w:val="0"/>
          <w:sz w:val="20"/>
          <w:shd w:fill="auto" w:val="clear"/>
        </w:rPr>
        <w:t xml:space="preserve"> reclame. Deze kun je onderverdelen in </w:t>
      </w:r>
      <w:r>
        <w:rPr>
          <w:rFonts w:ascii="Verdana" w:hAnsi="Verdana" w:cs="Verdana" w:eastAsia="Verdana"/>
          <w:b/>
          <w:color w:val="FF33CC"/>
          <w:spacing w:val="0"/>
          <w:position w:val="0"/>
          <w:sz w:val="20"/>
          <w:shd w:fill="auto" w:val="clear"/>
        </w:rPr>
        <w:t xml:space="preserve">informatieve</w:t>
      </w:r>
      <w:r>
        <w:rPr>
          <w:rFonts w:ascii="Verdana" w:hAnsi="Verdana" w:cs="Verdana" w:eastAsia="Verdana"/>
          <w:color w:val="auto"/>
          <w:spacing w:val="0"/>
          <w:position w:val="0"/>
          <w:sz w:val="20"/>
          <w:shd w:fill="auto" w:val="clear"/>
        </w:rPr>
        <w:t xml:space="preserve"> reclame en </w:t>
      </w:r>
      <w:r>
        <w:rPr>
          <w:rFonts w:ascii="Verdana" w:hAnsi="Verdana" w:cs="Verdana" w:eastAsia="Verdana"/>
          <w:b/>
          <w:color w:val="FF33CC"/>
          <w:spacing w:val="0"/>
          <w:position w:val="0"/>
          <w:sz w:val="20"/>
          <w:shd w:fill="auto" w:val="clear"/>
        </w:rPr>
        <w:t xml:space="preserve">merk</w:t>
      </w:r>
      <w:r>
        <w:rPr>
          <w:rFonts w:ascii="Verdana" w:hAnsi="Verdana" w:cs="Verdana" w:eastAsia="Verdana"/>
          <w:color w:val="auto"/>
          <w:spacing w:val="0"/>
          <w:position w:val="0"/>
          <w:sz w:val="20"/>
          <w:shd w:fill="auto" w:val="clear"/>
        </w:rPr>
        <w:t xml:space="preserve">reclame. Je komt soms ook </w:t>
      </w:r>
      <w:r>
        <w:rPr>
          <w:rFonts w:ascii="Verdana" w:hAnsi="Verdana" w:cs="Verdana" w:eastAsia="Verdana"/>
          <w:b/>
          <w:color w:val="FF33CC"/>
          <w:spacing w:val="0"/>
          <w:position w:val="0"/>
          <w:sz w:val="20"/>
          <w:shd w:fill="auto" w:val="clear"/>
        </w:rPr>
        <w:t xml:space="preserve">ideële</w:t>
      </w:r>
      <w:r>
        <w:rPr>
          <w:rFonts w:ascii="Verdana" w:hAnsi="Verdana" w:cs="Verdana" w:eastAsia="Verdana"/>
          <w:color w:val="auto"/>
          <w:spacing w:val="0"/>
          <w:position w:val="0"/>
          <w:sz w:val="20"/>
          <w:shd w:fill="auto" w:val="clear"/>
        </w:rPr>
        <w:t xml:space="preserve"> reclame tegen die bedoeld is om je te laten nadenken over maatschappelijke thema’s.</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In alle gevallen is het belangrijk om te bepalen voor welke </w:t>
      </w:r>
      <w:r>
        <w:rPr>
          <w:rFonts w:ascii="Verdana" w:hAnsi="Verdana" w:cs="Verdana" w:eastAsia="Verdana"/>
          <w:b/>
          <w:color w:val="FF33CC"/>
          <w:spacing w:val="0"/>
          <w:position w:val="0"/>
          <w:sz w:val="20"/>
          <w:shd w:fill="auto" w:val="clear"/>
        </w:rPr>
        <w:t xml:space="preserve">doelgroep</w:t>
      </w:r>
      <w:r>
        <w:rPr>
          <w:rFonts w:ascii="Verdana" w:hAnsi="Verdana" w:cs="Verdana" w:eastAsia="Verdana"/>
          <w:color w:val="auto"/>
          <w:spacing w:val="0"/>
          <w:position w:val="0"/>
          <w:sz w:val="20"/>
          <w:shd w:fill="auto" w:val="clear"/>
        </w:rPr>
        <w:t xml:space="preserve"> een product of een boodschap bedoeld is.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1.3</w:t>
        <w:tab/>
        <w:t xml:space="preserve">Je inkomsten en uitgaven</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Het </w:t>
      </w:r>
      <w:r>
        <w:rPr>
          <w:rFonts w:ascii="Verdana" w:hAnsi="Verdana" w:cs="Verdana" w:eastAsia="Verdana"/>
          <w:b/>
          <w:color w:val="FF33CC"/>
          <w:spacing w:val="0"/>
          <w:position w:val="0"/>
          <w:sz w:val="20"/>
          <w:shd w:fill="auto" w:val="clear"/>
        </w:rPr>
        <w:t xml:space="preserve">Nibud</w:t>
      </w:r>
      <w:r>
        <w:rPr>
          <w:rFonts w:ascii="Verdana" w:hAnsi="Verdana" w:cs="Verdana" w:eastAsia="Verdana"/>
          <w:color w:val="auto"/>
          <w:spacing w:val="0"/>
          <w:position w:val="0"/>
          <w:sz w:val="20"/>
          <w:shd w:fill="auto" w:val="clear"/>
        </w:rPr>
        <w:t xml:space="preserve"> geeft voorlichting over hoe je het beste je inkomen en uitgaven op elkaar kunt afstemmen. Dit noem je </w:t>
      </w:r>
      <w:r>
        <w:rPr>
          <w:rFonts w:ascii="Verdana" w:hAnsi="Verdana" w:cs="Verdana" w:eastAsia="Verdana"/>
          <w:b/>
          <w:color w:val="FF33CC"/>
          <w:spacing w:val="0"/>
          <w:position w:val="0"/>
          <w:sz w:val="20"/>
          <w:shd w:fill="auto" w:val="clear"/>
        </w:rPr>
        <w:t xml:space="preserve">budgetteren</w:t>
      </w:r>
      <w:r>
        <w:rPr>
          <w:rFonts w:ascii="Verdana" w:hAnsi="Verdana" w:cs="Verdana" w:eastAsia="Verdana"/>
          <w:color w:val="auto"/>
          <w:spacing w:val="0"/>
          <w:position w:val="0"/>
          <w:sz w:val="20"/>
          <w:shd w:fill="auto" w:val="clear"/>
        </w:rPr>
        <w:t xml:space="preserve">. Een goed hulpmiddel daarbij is het maken van een </w:t>
      </w:r>
      <w:r>
        <w:rPr>
          <w:rFonts w:ascii="Verdana" w:hAnsi="Verdana" w:cs="Verdana" w:eastAsia="Verdana"/>
          <w:b/>
          <w:color w:val="FF33CC"/>
          <w:spacing w:val="0"/>
          <w:position w:val="0"/>
          <w:sz w:val="20"/>
          <w:shd w:fill="auto" w:val="clear"/>
        </w:rPr>
        <w:t xml:space="preserve">begroting</w:t>
      </w:r>
      <w:r>
        <w:rPr>
          <w:rFonts w:ascii="Verdana" w:hAnsi="Verdana" w:cs="Verdana" w:eastAsia="Verdana"/>
          <w:color w:val="auto"/>
          <w:spacing w:val="0"/>
          <w:position w:val="0"/>
          <w:sz w:val="20"/>
          <w:shd w:fill="auto" w:val="clear"/>
        </w:rPr>
        <w:t xml:space="preserve">.</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Er zijn drie soorten inkomens. Loon is inkomen uit </w:t>
      </w:r>
      <w:r>
        <w:rPr>
          <w:rFonts w:ascii="Verdana" w:hAnsi="Verdana" w:cs="Verdana" w:eastAsia="Verdana"/>
          <w:b/>
          <w:color w:val="FF33CC"/>
          <w:spacing w:val="0"/>
          <w:position w:val="0"/>
          <w:sz w:val="20"/>
          <w:shd w:fill="auto" w:val="clear"/>
        </w:rPr>
        <w:t xml:space="preserve">arbeid</w:t>
      </w:r>
      <w:r>
        <w:rPr>
          <w:rFonts w:ascii="Verdana" w:hAnsi="Verdana" w:cs="Verdana" w:eastAsia="Verdana"/>
          <w:color w:val="auto"/>
          <w:spacing w:val="0"/>
          <w:position w:val="0"/>
          <w:sz w:val="20"/>
          <w:shd w:fill="auto" w:val="clear"/>
        </w:rPr>
        <w:t xml:space="preserve">, rente en huur zijn inkomen uit </w:t>
      </w:r>
      <w:r>
        <w:rPr>
          <w:rFonts w:ascii="Verdana" w:hAnsi="Verdana" w:cs="Verdana" w:eastAsia="Verdana"/>
          <w:b/>
          <w:color w:val="FF33CC"/>
          <w:spacing w:val="0"/>
          <w:position w:val="0"/>
          <w:sz w:val="20"/>
          <w:shd w:fill="auto" w:val="clear"/>
        </w:rPr>
        <w:t xml:space="preserve">bezit</w:t>
      </w:r>
      <w:r>
        <w:rPr>
          <w:rFonts w:ascii="Verdana" w:hAnsi="Verdana" w:cs="Verdana" w:eastAsia="Verdana"/>
          <w:color w:val="auto"/>
          <w:spacing w:val="0"/>
          <w:position w:val="0"/>
          <w:sz w:val="20"/>
          <w:shd w:fill="auto" w:val="clear"/>
        </w:rPr>
        <w:t xml:space="preserve"> en een uitkering is een </w:t>
      </w:r>
      <w:r>
        <w:rPr>
          <w:rFonts w:ascii="Verdana" w:hAnsi="Verdana" w:cs="Verdana" w:eastAsia="Verdana"/>
          <w:b/>
          <w:color w:val="FF33CC"/>
          <w:spacing w:val="0"/>
          <w:position w:val="0"/>
          <w:sz w:val="20"/>
          <w:shd w:fill="auto" w:val="clear"/>
        </w:rPr>
        <w:t xml:space="preserve">overdrachts</w:t>
      </w:r>
      <w:r>
        <w:rPr>
          <w:rFonts w:ascii="Verdana" w:hAnsi="Verdana" w:cs="Verdana" w:eastAsia="Verdana"/>
          <w:color w:val="auto"/>
          <w:spacing w:val="0"/>
          <w:position w:val="0"/>
          <w:sz w:val="20"/>
          <w:shd w:fill="auto" w:val="clear"/>
        </w:rPr>
        <w:t xml:space="preserve">inkomen. </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De gezinsuitgaven kun je in drie groepen verdelen. Je hebt alledaagse uitgaven, zoals in de supermarkt. Dit zijn de </w:t>
      </w:r>
      <w:r>
        <w:rPr>
          <w:rFonts w:ascii="Verdana" w:hAnsi="Verdana" w:cs="Verdana" w:eastAsia="Verdana"/>
          <w:b/>
          <w:color w:val="FF33CC"/>
          <w:spacing w:val="0"/>
          <w:position w:val="0"/>
          <w:sz w:val="20"/>
          <w:shd w:fill="auto" w:val="clear"/>
        </w:rPr>
        <w:t xml:space="preserve">dagelijkse</w:t>
      </w:r>
      <w:r>
        <w:rPr>
          <w:rFonts w:ascii="Verdana" w:hAnsi="Verdana" w:cs="Verdana" w:eastAsia="Verdana"/>
          <w:color w:val="auto"/>
          <w:spacing w:val="0"/>
          <w:position w:val="0"/>
          <w:sz w:val="20"/>
          <w:shd w:fill="auto" w:val="clear"/>
        </w:rPr>
        <w:t xml:space="preserve"> of huishoudelijke uitgaven. </w:t>
      </w:r>
      <w:r>
        <w:rPr>
          <w:rFonts w:ascii="Verdana" w:hAnsi="Verdana" w:cs="Verdana" w:eastAsia="Verdana"/>
          <w:b/>
          <w:color w:val="FF33CC"/>
          <w:spacing w:val="0"/>
          <w:position w:val="0"/>
          <w:sz w:val="20"/>
          <w:shd w:fill="auto" w:val="clear"/>
        </w:rPr>
        <w:t xml:space="preserve">Vaste lasten</w:t>
      </w:r>
      <w:r>
        <w:rPr>
          <w:rFonts w:ascii="Verdana" w:hAnsi="Verdana" w:cs="Verdana" w:eastAsia="Verdana"/>
          <w:color w:val="auto"/>
          <w:spacing w:val="0"/>
          <w:position w:val="0"/>
          <w:sz w:val="20"/>
          <w:shd w:fill="auto" w:val="clear"/>
        </w:rPr>
        <w:t xml:space="preserve"> zijn de uitgaven die je met vaste regelmaat doet. De grote uitgaven die je niet vaak doet, zijn de </w:t>
      </w:r>
      <w:r>
        <w:rPr>
          <w:rFonts w:ascii="Verdana" w:hAnsi="Verdana" w:cs="Verdana" w:eastAsia="Verdana"/>
          <w:b/>
          <w:color w:val="FF33CC"/>
          <w:spacing w:val="0"/>
          <w:position w:val="0"/>
          <w:sz w:val="20"/>
          <w:shd w:fill="auto" w:val="clear"/>
        </w:rPr>
        <w:t xml:space="preserve">incidentele</w:t>
      </w:r>
      <w:r>
        <w:rPr>
          <w:rFonts w:ascii="Verdana" w:hAnsi="Verdana" w:cs="Verdana" w:eastAsia="Verdana"/>
          <w:color w:val="auto"/>
          <w:spacing w:val="0"/>
          <w:position w:val="0"/>
          <w:sz w:val="20"/>
          <w:shd w:fill="auto" w:val="clear"/>
        </w:rPr>
        <w:t xml:space="preserve"> uitgaven. </w:t>
      </w:r>
    </w:p>
    <w:p>
      <w:pPr>
        <w:widowControl w:val="false"/>
        <w:tabs>
          <w:tab w:val="left" w:pos="0" w:leader="none"/>
          <w:tab w:val="left" w:pos="227" w:leader="none"/>
          <w:tab w:val="left" w:pos="454"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Als je verwacht in de toekomst grote uitgaven te doen, is het verstandig om hiervoor geld te </w:t>
      </w:r>
      <w:r>
        <w:rPr>
          <w:rFonts w:ascii="Verdana" w:hAnsi="Verdana" w:cs="Verdana" w:eastAsia="Verdana"/>
          <w:b/>
          <w:color w:val="FF33CC"/>
          <w:spacing w:val="0"/>
          <w:position w:val="0"/>
          <w:sz w:val="20"/>
          <w:shd w:fill="auto" w:val="clear"/>
        </w:rPr>
        <w:t xml:space="preserve">reserveren</w:t>
      </w:r>
      <w:r>
        <w:rPr>
          <w:rFonts w:ascii="Verdana" w:hAnsi="Verdana" w:cs="Verdana" w:eastAsia="Verdana"/>
          <w:color w:val="auto"/>
          <w:spacing w:val="0"/>
          <w:position w:val="0"/>
          <w:sz w:val="20"/>
          <w:shd w:fill="auto" w:val="clear"/>
        </w:rPr>
        <w:t xml:space="preserve">.</w:t>
      </w:r>
    </w:p>
    <w:p>
      <w:pPr>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1.4</w:t>
        <w:tab/>
        <w:t xml:space="preserve">Wordt alles duurder?</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Het </w:t>
      </w:r>
      <w:r>
        <w:rPr>
          <w:rFonts w:ascii="Verdana" w:hAnsi="Verdana" w:cs="Verdana" w:eastAsia="Verdana"/>
          <w:b/>
          <w:color w:val="FF33CC"/>
          <w:spacing w:val="0"/>
          <w:position w:val="0"/>
          <w:sz w:val="20"/>
          <w:shd w:fill="auto" w:val="clear"/>
        </w:rPr>
        <w:t xml:space="preserve">CBS</w:t>
      </w:r>
      <w:r>
        <w:rPr>
          <w:rFonts w:ascii="Verdana" w:hAnsi="Verdana" w:cs="Verdana" w:eastAsia="Verdana"/>
          <w:color w:val="auto"/>
          <w:spacing w:val="0"/>
          <w:position w:val="0"/>
          <w:sz w:val="20"/>
          <w:shd w:fill="auto" w:val="clear"/>
        </w:rPr>
        <w:t xml:space="preserve"> verzamelt allerlei informatie, ook over economische onderwerpen. Een van die onderwerpen is de algemene stijging van prijzen. Dit noem je </w:t>
      </w:r>
      <w:r>
        <w:rPr>
          <w:rFonts w:ascii="Verdana" w:hAnsi="Verdana" w:cs="Verdana" w:eastAsia="Verdana"/>
          <w:b/>
          <w:color w:val="FF33CC"/>
          <w:spacing w:val="0"/>
          <w:position w:val="0"/>
          <w:sz w:val="20"/>
          <w:shd w:fill="auto" w:val="clear"/>
        </w:rPr>
        <w:t xml:space="preserve">inflatie</w:t>
      </w:r>
      <w:r>
        <w:rPr>
          <w:rFonts w:ascii="Verdana" w:hAnsi="Verdana" w:cs="Verdana" w:eastAsia="Verdana"/>
          <w:color w:val="auto"/>
          <w:spacing w:val="0"/>
          <w:position w:val="0"/>
          <w:sz w:val="20"/>
          <w:shd w:fill="auto" w:val="clear"/>
        </w:rPr>
        <w:t xml:space="preserve">. Als er een algemene daling van prijzen is, heb je te maken met </w:t>
      </w:r>
      <w:r>
        <w:rPr>
          <w:rFonts w:ascii="Verdana" w:hAnsi="Verdana" w:cs="Verdana" w:eastAsia="Verdana"/>
          <w:b/>
          <w:color w:val="FF33CC"/>
          <w:spacing w:val="0"/>
          <w:position w:val="0"/>
          <w:sz w:val="20"/>
          <w:shd w:fill="auto" w:val="clear"/>
        </w:rPr>
        <w:t xml:space="preserve">deflatie</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Verandering van inkomen en verandering van prijzen zorgen ervoor dat je meer of minder kunt kopen. Als je </w:t>
      </w:r>
      <w:r>
        <w:rPr>
          <w:rFonts w:ascii="Verdana" w:hAnsi="Verdana" w:cs="Verdana" w:eastAsia="Verdana"/>
          <w:b/>
          <w:color w:val="FF33CC"/>
          <w:spacing w:val="0"/>
          <w:position w:val="0"/>
          <w:sz w:val="20"/>
          <w:shd w:fill="auto" w:val="clear"/>
        </w:rPr>
        <w:t xml:space="preserve">koopkracht</w:t>
      </w:r>
      <w:r>
        <w:rPr>
          <w:rFonts w:ascii="Verdana" w:hAnsi="Verdana" w:cs="Verdana" w:eastAsia="Verdana"/>
          <w:color w:val="auto"/>
          <w:spacing w:val="0"/>
          <w:position w:val="0"/>
          <w:sz w:val="20"/>
          <w:shd w:fill="auto" w:val="clear"/>
        </w:rPr>
        <w:t xml:space="preserve"> toeneemt, kun je meer goederen en diensten met je inkomen kopen.</w:t>
        <w:br/>
        <w:t xml:space="preserve">Door </w:t>
      </w:r>
      <w:r>
        <w:rPr>
          <w:rFonts w:ascii="Verdana" w:hAnsi="Verdana" w:cs="Verdana" w:eastAsia="Verdana"/>
          <w:b/>
          <w:color w:val="FF33CC"/>
          <w:spacing w:val="0"/>
          <w:position w:val="0"/>
          <w:sz w:val="20"/>
          <w:shd w:fill="auto" w:val="clear"/>
        </w:rPr>
        <w:t xml:space="preserve">indexcijfers</w:t>
      </w:r>
      <w:r>
        <w:rPr>
          <w:rFonts w:ascii="Verdana" w:hAnsi="Verdana" w:cs="Verdana" w:eastAsia="Verdana"/>
          <w:color w:val="auto"/>
          <w:spacing w:val="0"/>
          <w:position w:val="0"/>
          <w:sz w:val="20"/>
          <w:shd w:fill="auto" w:val="clear"/>
        </w:rPr>
        <w:t xml:space="preserve"> te gebruiken kun je veranderingen van prijzen en lonen beter met elkaar vergelijken.</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Herhalingsopdrachten</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1.1 </w:t>
        <w:tab/>
        <w:t xml:space="preserve">Kun jij kopen wat je wilt?</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huis, eten, drinken, kleding, onderwijs, zorg</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laptop, smartphone, scooter, auto, make-up, sieraden </w:t>
        <w:br/>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w:t>
        <w:tab/>
      </w:r>
      <w:r>
        <w:rPr>
          <w:rFonts w:ascii="Verdana" w:hAnsi="Verdana" w:cs="Verdana" w:eastAsia="Verdana"/>
          <w:color w:val="000000"/>
          <w:spacing w:val="0"/>
          <w:position w:val="0"/>
          <w:sz w:val="20"/>
          <w:shd w:fill="auto" w:val="clear"/>
        </w:rPr>
        <w:t xml:space="preserve">budget</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w:t>
      </w:r>
      <w:r>
        <w:rPr>
          <w:rFonts w:ascii="Verdana" w:hAnsi="Verdana" w:cs="Verdana" w:eastAsia="Verdana"/>
          <w:color w:val="000000"/>
          <w:spacing w:val="0"/>
          <w:position w:val="0"/>
          <w:sz w:val="20"/>
          <w:shd w:fill="auto" w:val="clear"/>
        </w:rPr>
        <w:tab/>
        <w:t xml:space="preserve">leeftijd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w:t>
      </w:r>
      <w:r>
        <w:rPr>
          <w:rFonts w:ascii="Verdana" w:hAnsi="Verdana" w:cs="Verdana" w:eastAsia="Verdana"/>
          <w:color w:val="000000"/>
          <w:spacing w:val="0"/>
          <w:position w:val="0"/>
          <w:sz w:val="20"/>
          <w:shd w:fill="auto" w:val="clear"/>
        </w:rPr>
        <w:tab/>
        <w:t xml:space="preserve">geslacht</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w:t>
      </w:r>
      <w:r>
        <w:rPr>
          <w:rFonts w:ascii="Verdana" w:hAnsi="Verdana" w:cs="Verdana" w:eastAsia="Verdana"/>
          <w:color w:val="000000"/>
          <w:spacing w:val="0"/>
          <w:position w:val="0"/>
          <w:sz w:val="20"/>
          <w:shd w:fill="auto" w:val="clear"/>
        </w:rPr>
        <w:tab/>
        <w:t xml:space="preserve">vrienden en klasgenoten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w:t>
      </w:r>
      <w:r>
        <w:rPr>
          <w:rFonts w:ascii="Verdana" w:hAnsi="Verdana" w:cs="Verdana" w:eastAsia="Verdana"/>
          <w:color w:val="000000"/>
          <w:spacing w:val="0"/>
          <w:position w:val="0"/>
          <w:sz w:val="20"/>
          <w:shd w:fill="auto" w:val="clear"/>
        </w:rPr>
        <w:tab/>
        <w:t xml:space="preserve">jouw gezin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w:t>
      </w:r>
      <w:r>
        <w:rPr>
          <w:rFonts w:ascii="Verdana" w:hAnsi="Verdana" w:cs="Verdana" w:eastAsia="Verdana"/>
          <w:color w:val="000000"/>
          <w:spacing w:val="0"/>
          <w:position w:val="0"/>
          <w:sz w:val="20"/>
          <w:shd w:fill="auto" w:val="clear"/>
        </w:rPr>
        <w:tab/>
        <w:t xml:space="preserve">reclames</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r>
      <w:r>
        <w:rPr>
          <w:rFonts w:ascii="Verdana" w:hAnsi="Verdana" w:cs="Verdana" w:eastAsia="Verdana"/>
          <w:color w:val="000000"/>
          <w:spacing w:val="0"/>
          <w:position w:val="0"/>
          <w:sz w:val="20"/>
          <w:shd w:fill="auto" w:val="clear"/>
        </w:rPr>
        <w:tab/>
        <w:t xml:space="preserve">Goederen zijn schaars als je middelen moet gebruiken om ze te maken.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vertAlign w:val="superscript"/>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Vrije goederen.</w:t>
      </w:r>
    </w:p>
    <w:p>
      <w:pPr>
        <w:suppressAutoHyphens w:val="true"/>
        <w:spacing w:before="0" w:after="0" w:line="240"/>
        <w:ind w:right="0" w:left="708" w:hanging="708"/>
        <w:jc w:val="left"/>
        <w:rPr>
          <w:rFonts w:ascii="Verdana" w:hAnsi="Verdana" w:cs="Verdana" w:eastAsia="Verdana"/>
          <w:color w:val="000000"/>
          <w:spacing w:val="0"/>
          <w:position w:val="0"/>
          <w:sz w:val="20"/>
          <w:shd w:fill="auto" w:val="clear"/>
        </w:rPr>
      </w:pPr>
    </w:p>
    <w:p>
      <w:pPr>
        <w:tabs>
          <w:tab w:val="left" w:pos="426"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000000"/>
          <w:spacing w:val="0"/>
          <w:position w:val="0"/>
          <w:sz w:val="20"/>
          <w:shd w:fill="auto" w:val="clear"/>
        </w:rPr>
        <w:tab/>
        <w:t xml:space="preserve">Olie is een schaars goed.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000000"/>
          <w:spacing w:val="0"/>
          <w:position w:val="0"/>
          <w:sz w:val="20"/>
          <w:shd w:fill="auto" w:val="clear"/>
        </w:rPr>
        <w:tab/>
        <w:t xml:space="preserve">Hoe schaarser een goed, hoe hoger de prijs.</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 </w:t>
        <w:tab/>
        <w:t xml:space="preserve">a</w:t>
        <w:tab/>
      </w:r>
      <w:r>
        <w:rPr>
          <w:rFonts w:ascii="Verdana" w:hAnsi="Verdana" w:cs="Verdana" w:eastAsia="Verdana"/>
          <w:color w:val="000000"/>
          <w:spacing w:val="0"/>
          <w:position w:val="0"/>
          <w:sz w:val="20"/>
          <w:shd w:fill="auto" w:val="clear"/>
        </w:rPr>
        <w:t xml:space="preserve">zelfvoorziening</w:t>
      </w:r>
      <w:r>
        <w:rPr>
          <w:rFonts w:ascii="Verdana" w:hAnsi="Verdana" w:cs="Verdana" w:eastAsia="Verdana"/>
          <w:b/>
          <w:color w:val="000000"/>
          <w:spacing w:val="0"/>
          <w:position w:val="0"/>
          <w:sz w:val="20"/>
          <w:shd w:fill="auto" w:val="clear"/>
        </w:rPr>
        <w:br/>
        <w:t xml:space="preserve">b</w:t>
        <w:tab/>
      </w:r>
      <w:r>
        <w:rPr>
          <w:rFonts w:ascii="Verdana" w:hAnsi="Verdana" w:cs="Verdana" w:eastAsia="Verdana"/>
          <w:color w:val="000000"/>
          <w:spacing w:val="0"/>
          <w:position w:val="0"/>
          <w:sz w:val="20"/>
          <w:shd w:fill="auto" w:val="clear"/>
        </w:rPr>
        <w:t xml:space="preserve">meer inkomen creëren of prioriteiten stellen</w:t>
      </w:r>
      <w:r>
        <w:rPr>
          <w:rFonts w:ascii="Verdana" w:hAnsi="Verdana" w:cs="Verdana" w:eastAsia="Verdana"/>
          <w:b/>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tab/>
      </w:r>
    </w:p>
    <w:tbl>
      <w:tblPr>
        <w:tblInd w:w="421" w:type="dxa"/>
      </w:tblPr>
      <w:tblGrid>
        <w:gridCol w:w="1980"/>
        <w:gridCol w:w="1842"/>
        <w:gridCol w:w="1985"/>
        <w:gridCol w:w="1985"/>
      </w:tblGrid>
      <w:tr>
        <w:trPr>
          <w:trHeight w:val="1" w:hRule="atLeast"/>
          <w:jc w:val="left"/>
        </w:trPr>
        <w:tc>
          <w:tcPr>
            <w:tcW w:w="1980"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Product</w:t>
            </w:r>
          </w:p>
        </w:tc>
        <w:tc>
          <w:tcPr>
            <w:tcW w:w="184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Prijs</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Stijging/daling</w:t>
            </w:r>
          </w:p>
        </w:tc>
        <w:tc>
          <w:tcPr>
            <w:tcW w:w="198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Nieuwe prijs</w:t>
            </w:r>
          </w:p>
        </w:tc>
      </w:tr>
      <w:tr>
        <w:trPr>
          <w:trHeight w:val="1" w:hRule="atLeast"/>
          <w:jc w:val="left"/>
        </w:trPr>
        <w:tc>
          <w:tcPr>
            <w:tcW w:w="1980"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T-shirt</w:t>
            </w:r>
          </w:p>
        </w:tc>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€ 25,00</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+ 15%</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€ 28,75</w:t>
            </w:r>
          </w:p>
        </w:tc>
      </w:tr>
      <w:tr>
        <w:trPr>
          <w:trHeight w:val="1" w:hRule="atLeast"/>
          <w:jc w:val="left"/>
        </w:trPr>
        <w:tc>
          <w:tcPr>
            <w:tcW w:w="1980"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Broek</w:t>
            </w:r>
          </w:p>
        </w:tc>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€ 40,00</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35%</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€ 26,00</w:t>
            </w:r>
          </w:p>
        </w:tc>
      </w:tr>
      <w:tr>
        <w:trPr>
          <w:trHeight w:val="1" w:hRule="atLeast"/>
          <w:jc w:val="left"/>
        </w:trPr>
        <w:tc>
          <w:tcPr>
            <w:tcW w:w="1980"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Sokken</w:t>
            </w:r>
          </w:p>
        </w:tc>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€ 5,00</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7%</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4,65</w:t>
            </w:r>
          </w:p>
        </w:tc>
      </w:tr>
      <w:tr>
        <w:trPr>
          <w:trHeight w:val="1" w:hRule="atLeast"/>
          <w:jc w:val="left"/>
        </w:trPr>
        <w:tc>
          <w:tcPr>
            <w:tcW w:w="1980"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Schoenen</w:t>
            </w:r>
          </w:p>
        </w:tc>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€ 65,00</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+ 23%</w:t>
            </w:r>
          </w:p>
        </w:tc>
        <w:tc>
          <w:tcPr>
            <w:tcW w:w="1985"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€ 79,95</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ab/>
        <w:t xml:space="preserve">Berekening:</w:t>
      </w:r>
    </w:p>
    <w:p>
      <w:pPr>
        <w:tabs>
          <w:tab w:val="left" w:pos="426" w:leader="none"/>
          <w:tab w:val="left" w:pos="709" w:leader="none"/>
          <w:tab w:val="left" w:pos="5954" w:leader="none"/>
          <w:tab w:val="left" w:pos="6521"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0,15 × € 25 = € 3,75  € 25 + € 3,75 = € 28,75</w:t>
        <w:tab/>
      </w:r>
      <w:r>
        <w:rPr>
          <w:rFonts w:ascii="Verdana" w:hAnsi="Verdana" w:cs="Verdana" w:eastAsia="Verdana"/>
          <w:i/>
          <w:color w:val="000000"/>
          <w:spacing w:val="0"/>
          <w:position w:val="0"/>
          <w:sz w:val="20"/>
          <w:shd w:fill="auto" w:val="clear"/>
        </w:rPr>
        <w:t xml:space="preserve">of:</w:t>
      </w:r>
      <w:r>
        <w:rPr>
          <w:rFonts w:ascii="Verdana" w:hAnsi="Verdana" w:cs="Verdana" w:eastAsia="Verdana"/>
          <w:color w:val="000000"/>
          <w:spacing w:val="0"/>
          <w:position w:val="0"/>
          <w:sz w:val="20"/>
          <w:shd w:fill="auto" w:val="clear"/>
        </w:rPr>
        <w:t xml:space="preserve"> </w:t>
        <w:tab/>
        <w:t xml:space="preserve">1,15 × € 25 = € 28,75</w:t>
      </w:r>
    </w:p>
    <w:p>
      <w:pPr>
        <w:tabs>
          <w:tab w:val="left" w:pos="426" w:leader="none"/>
          <w:tab w:val="left" w:pos="709" w:leader="none"/>
          <w:tab w:val="left" w:pos="5954" w:leader="none"/>
          <w:tab w:val="left" w:pos="6521"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0,35 × € 40 = € 14  € 40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€ 14 = € 26</w:t>
        <w:tab/>
      </w:r>
      <w:r>
        <w:rPr>
          <w:rFonts w:ascii="Verdana" w:hAnsi="Verdana" w:cs="Verdana" w:eastAsia="Verdana"/>
          <w:i/>
          <w:color w:val="000000"/>
          <w:spacing w:val="0"/>
          <w:position w:val="0"/>
          <w:sz w:val="20"/>
          <w:shd w:fill="auto" w:val="clear"/>
        </w:rPr>
        <w:t xml:space="preserve">of:</w:t>
      </w:r>
      <w:r>
        <w:rPr>
          <w:rFonts w:ascii="Verdana" w:hAnsi="Verdana" w:cs="Verdana" w:eastAsia="Verdana"/>
          <w:color w:val="000000"/>
          <w:spacing w:val="0"/>
          <w:position w:val="0"/>
          <w:sz w:val="20"/>
          <w:shd w:fill="auto" w:val="clear"/>
        </w:rPr>
        <w:t xml:space="preserve"> </w:t>
        <w:tab/>
        <w:t xml:space="preserve">0,65 × € 40 = € 26</w:t>
      </w:r>
    </w:p>
    <w:p>
      <w:pPr>
        <w:tabs>
          <w:tab w:val="left" w:pos="426" w:leader="none"/>
          <w:tab w:val="left" w:pos="709" w:leader="none"/>
          <w:tab w:val="left" w:pos="5954" w:leader="none"/>
          <w:tab w:val="left" w:pos="6521"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0,07 × € 5 = € 0,35  € 5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€ 0,35 = € 4,65</w:t>
        <w:tab/>
      </w:r>
      <w:r>
        <w:rPr>
          <w:rFonts w:ascii="Verdana" w:hAnsi="Verdana" w:cs="Verdana" w:eastAsia="Verdana"/>
          <w:i/>
          <w:color w:val="000000"/>
          <w:spacing w:val="0"/>
          <w:position w:val="0"/>
          <w:sz w:val="20"/>
          <w:shd w:fill="auto" w:val="clear"/>
        </w:rPr>
        <w:t xml:space="preserve">of:</w:t>
      </w:r>
      <w:r>
        <w:rPr>
          <w:rFonts w:ascii="Verdana" w:hAnsi="Verdana" w:cs="Verdana" w:eastAsia="Verdana"/>
          <w:color w:val="000000"/>
          <w:spacing w:val="0"/>
          <w:position w:val="0"/>
          <w:sz w:val="20"/>
          <w:shd w:fill="auto" w:val="clear"/>
        </w:rPr>
        <w:t xml:space="preserve"> </w:t>
        <w:tab/>
        <w:t xml:space="preserve">0,93 × € 7 = € 4,65</w:t>
      </w:r>
    </w:p>
    <w:p>
      <w:pPr>
        <w:tabs>
          <w:tab w:val="left" w:pos="426" w:leader="none"/>
          <w:tab w:val="left" w:pos="709" w:leader="none"/>
          <w:tab w:val="left" w:pos="5954" w:leader="none"/>
          <w:tab w:val="left" w:pos="6521"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0,23 × € 65 = € 14,95  € 65 + € 14,95 = € 79,95</w:t>
        <w:tab/>
      </w:r>
      <w:r>
        <w:rPr>
          <w:rFonts w:ascii="Verdana" w:hAnsi="Verdana" w:cs="Verdana" w:eastAsia="Verdana"/>
          <w:i/>
          <w:color w:val="000000"/>
          <w:spacing w:val="0"/>
          <w:position w:val="0"/>
          <w:sz w:val="20"/>
          <w:shd w:fill="auto" w:val="clear"/>
        </w:rPr>
        <w:t xml:space="preserve">of:</w:t>
      </w:r>
      <w:r>
        <w:rPr>
          <w:rFonts w:ascii="Verdana" w:hAnsi="Verdana" w:cs="Verdana" w:eastAsia="Verdana"/>
          <w:color w:val="000000"/>
          <w:spacing w:val="0"/>
          <w:position w:val="0"/>
          <w:sz w:val="20"/>
          <w:shd w:fill="auto" w:val="clear"/>
        </w:rPr>
        <w:t xml:space="preserve"> </w:t>
        <w:tab/>
        <w:t xml:space="preserve">1,23 × € 65 = € 79,95</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Herhalingsopdrachten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Paragraaf 1.2 </w:t>
        <w:tab/>
        <w:t xml:space="preserve">Hoe word je beïnvloed?</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tab/>
      </w:r>
      <w:r>
        <w:rPr>
          <w:rFonts w:ascii="Verdana" w:hAnsi="Verdana" w:cs="Verdana" w:eastAsia="Verdana"/>
          <w:color w:val="000000"/>
          <w:spacing w:val="0"/>
          <w:position w:val="0"/>
          <w:sz w:val="20"/>
          <w:shd w:fill="auto" w:val="clear"/>
        </w:rPr>
        <w:t xml:space="preserve">Door commerciële en sociale beïnvloeding.</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Of: </w:t>
      </w:r>
      <w:r>
        <w:rPr>
          <w:rFonts w:ascii="Verdana" w:hAnsi="Verdana" w:cs="Verdana" w:eastAsia="Verdana"/>
          <w:color w:val="000000"/>
          <w:spacing w:val="0"/>
          <w:position w:val="0"/>
          <w:sz w:val="20"/>
          <w:shd w:fill="auto" w:val="clear"/>
        </w:rPr>
        <w:t xml:space="preserve">Door reclame / marketing en door invloed van mensen in je omgeving / vrienden en familie.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P</w:t>
      </w:r>
      <w:r>
        <w:rPr>
          <w:rFonts w:ascii="Verdana" w:hAnsi="Verdana" w:cs="Verdana" w:eastAsia="Verdana"/>
          <w:color w:val="000000"/>
          <w:spacing w:val="0"/>
          <w:position w:val="0"/>
          <w:sz w:val="20"/>
          <w:shd w:fill="auto" w:val="clear"/>
        </w:rPr>
        <w:t xml:space="preserve">roduct, </w:t>
      </w:r>
      <w:r>
        <w:rPr>
          <w:rFonts w:ascii="Verdana" w:hAnsi="Verdana" w:cs="Verdana" w:eastAsia="Verdana"/>
          <w:b/>
          <w:color w:val="000000"/>
          <w:spacing w:val="0"/>
          <w:position w:val="0"/>
          <w:sz w:val="20"/>
          <w:shd w:fill="auto" w:val="clear"/>
        </w:rPr>
        <w:t xml:space="preserve">p</w:t>
      </w:r>
      <w:r>
        <w:rPr>
          <w:rFonts w:ascii="Verdana" w:hAnsi="Verdana" w:cs="Verdana" w:eastAsia="Verdana"/>
          <w:color w:val="000000"/>
          <w:spacing w:val="0"/>
          <w:position w:val="0"/>
          <w:sz w:val="20"/>
          <w:shd w:fill="auto" w:val="clear"/>
        </w:rPr>
        <w:t xml:space="preserve">rijs, </w:t>
      </w:r>
      <w:r>
        <w:rPr>
          <w:rFonts w:ascii="Verdana" w:hAnsi="Verdana" w:cs="Verdana" w:eastAsia="Verdana"/>
          <w:b/>
          <w:color w:val="000000"/>
          <w:spacing w:val="0"/>
          <w:position w:val="0"/>
          <w:sz w:val="20"/>
          <w:shd w:fill="auto" w:val="clear"/>
        </w:rPr>
        <w:t xml:space="preserve">p</w:t>
      </w:r>
      <w:r>
        <w:rPr>
          <w:rFonts w:ascii="Verdana" w:hAnsi="Verdana" w:cs="Verdana" w:eastAsia="Verdana"/>
          <w:color w:val="000000"/>
          <w:spacing w:val="0"/>
          <w:position w:val="0"/>
          <w:sz w:val="20"/>
          <w:shd w:fill="auto" w:val="clear"/>
        </w:rPr>
        <w:t xml:space="preserve">laats, </w:t>
      </w:r>
      <w:r>
        <w:rPr>
          <w:rFonts w:ascii="Verdana" w:hAnsi="Verdana" w:cs="Verdana" w:eastAsia="Verdana"/>
          <w:b/>
          <w:color w:val="000000"/>
          <w:spacing w:val="0"/>
          <w:position w:val="0"/>
          <w:sz w:val="20"/>
          <w:shd w:fill="auto" w:val="clear"/>
        </w:rPr>
        <w:t xml:space="preserve">p</w:t>
      </w:r>
      <w:r>
        <w:rPr>
          <w:rFonts w:ascii="Verdana" w:hAnsi="Verdana" w:cs="Verdana" w:eastAsia="Verdana"/>
          <w:color w:val="000000"/>
          <w:spacing w:val="0"/>
          <w:position w:val="0"/>
          <w:sz w:val="20"/>
          <w:shd w:fill="auto" w:val="clear"/>
        </w:rPr>
        <w:t xml:space="preserve">romotie, </w:t>
      </w:r>
      <w:r>
        <w:rPr>
          <w:rFonts w:ascii="Verdana" w:hAnsi="Verdana" w:cs="Verdana" w:eastAsia="Verdana"/>
          <w:b/>
          <w:color w:val="000000"/>
          <w:spacing w:val="0"/>
          <w:position w:val="0"/>
          <w:sz w:val="20"/>
          <w:shd w:fill="auto" w:val="clear"/>
        </w:rPr>
        <w:t xml:space="preserve">p</w:t>
      </w:r>
      <w:r>
        <w:rPr>
          <w:rFonts w:ascii="Verdana" w:hAnsi="Verdana" w:cs="Verdana" w:eastAsia="Verdana"/>
          <w:color w:val="000000"/>
          <w:spacing w:val="0"/>
          <w:position w:val="0"/>
          <w:sz w:val="20"/>
          <w:shd w:fill="auto" w:val="clear"/>
        </w:rPr>
        <w:t xml:space="preserve">ersoneel en </w:t>
      </w:r>
      <w:r>
        <w:rPr>
          <w:rFonts w:ascii="Verdana" w:hAnsi="Verdana" w:cs="Verdana" w:eastAsia="Verdana"/>
          <w:b/>
          <w:color w:val="000000"/>
          <w:spacing w:val="0"/>
          <w:position w:val="0"/>
          <w:sz w:val="20"/>
          <w:shd w:fill="auto" w:val="clear"/>
        </w:rPr>
        <w:t xml:space="preserve">p</w:t>
      </w:r>
      <w:r>
        <w:rPr>
          <w:rFonts w:ascii="Verdana" w:hAnsi="Verdana" w:cs="Verdana" w:eastAsia="Verdana"/>
          <w:color w:val="000000"/>
          <w:spacing w:val="0"/>
          <w:position w:val="0"/>
          <w:sz w:val="20"/>
          <w:shd w:fill="auto" w:val="clear"/>
        </w:rPr>
        <w:t xml:space="preserve">resentatie.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9</w:t>
      </w:r>
      <w:r>
        <w:rPr>
          <w:rFonts w:ascii="Verdana" w:hAnsi="Verdana" w:cs="Verdana" w:eastAsia="Verdana"/>
          <w:color w:val="000000"/>
          <w:spacing w:val="0"/>
          <w:position w:val="0"/>
          <w:sz w:val="20"/>
          <w:shd w:fill="auto" w:val="clear"/>
        </w:rPr>
        <w:tab/>
        <w:t xml:space="preserve">Marketing</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10</w:t>
        <w:tab/>
      </w:r>
    </w:p>
    <w:p>
      <w:pPr>
        <w:tabs>
          <w:tab w:val="left" w:pos="426" w:leader="none"/>
          <w:tab w:val="left" w:pos="709" w:leader="none"/>
        </w:tabs>
        <w:suppressAutoHyphens w:val="true"/>
        <w:spacing w:before="0" w:after="0" w:line="240"/>
        <w:ind w:right="0" w:left="426" w:firstLine="0"/>
        <w:jc w:val="left"/>
        <w:rPr>
          <w:rFonts w:ascii="Verdana" w:hAnsi="Verdana" w:cs="Verdana" w:eastAsia="Verdana"/>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x</w:t>
      </w:r>
      <w:r>
        <w:rPr>
          <w:rFonts w:ascii="Verdana" w:hAnsi="Verdana" w:cs="Verdana" w:eastAsia="Verdana"/>
          <w:color w:val="000000"/>
          <w:spacing w:val="0"/>
          <w:position w:val="0"/>
          <w:sz w:val="20"/>
          <w:shd w:fill="auto" w:val="clear"/>
        </w:rPr>
        <w:tab/>
        <w:t xml:space="preserve">Een reclamebord in het voetbalstadion.</w:t>
      </w:r>
    </w:p>
    <w:p>
      <w:pPr>
        <w:tabs>
          <w:tab w:val="left" w:pos="426" w:leader="none"/>
          <w:tab w:val="left" w:pos="709" w:leader="none"/>
        </w:tabs>
        <w:suppressAutoHyphens w:val="true"/>
        <w:spacing w:before="0" w:after="0" w:line="240"/>
        <w:ind w:right="0" w:left="426" w:firstLine="0"/>
        <w:jc w:val="left"/>
        <w:rPr>
          <w:rFonts w:ascii="Verdana" w:hAnsi="Verdana" w:cs="Verdana" w:eastAsia="Verdana"/>
          <w:color w:val="000000"/>
          <w:spacing w:val="0"/>
          <w:position w:val="0"/>
          <w:sz w:val="20"/>
          <w:shd w:fill="auto" w:val="clear"/>
        </w:rPr>
      </w:pPr>
      <w:r>
        <w:rPr>
          <w:rFonts w:ascii="Verdana" w:hAnsi="Verdana" w:cs="Verdana" w:eastAsia="Verdana"/>
          <w:b/>
          <w:color w:val="FF33CC"/>
          <w:spacing w:val="0"/>
          <w:position w:val="0"/>
          <w:sz w:val="20"/>
          <w:shd w:fill="auto" w:val="clear"/>
        </w:rPr>
        <w:t xml:space="preserve">x</w:t>
      </w:r>
      <w:r>
        <w:rPr>
          <w:rFonts w:ascii="Verdana" w:hAnsi="Verdana" w:cs="Verdana" w:eastAsia="Verdana"/>
          <w:color w:val="000000"/>
          <w:spacing w:val="0"/>
          <w:position w:val="0"/>
          <w:sz w:val="20"/>
          <w:shd w:fill="auto" w:val="clear"/>
        </w:rPr>
        <w:tab/>
        <w:t xml:space="preserve">Een bedrijfsnaam op een groot scherm in een winkelcentrum</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11</w:t>
        <w:tab/>
        <w:t xml:space="preserve">a</w:t>
      </w:r>
      <w:r>
        <w:rPr>
          <w:rFonts w:ascii="Verdana" w:hAnsi="Verdana" w:cs="Verdana" w:eastAsia="Verdana"/>
          <w:color w:val="000000"/>
          <w:spacing w:val="0"/>
          <w:position w:val="0"/>
          <w:sz w:val="20"/>
          <w:shd w:fill="auto" w:val="clear"/>
        </w:rPr>
        <w:tab/>
        <w:t xml:space="preserve">Ideële reclame</w:t>
      </w:r>
    </w:p>
    <w:p>
      <w:pPr>
        <w:tabs>
          <w:tab w:val="left" w:pos="426" w:leader="none"/>
          <w:tab w:val="left" w:pos="709" w:leader="none"/>
        </w:tabs>
        <w:suppressAutoHyphens w:val="true"/>
        <w:spacing w:before="0" w:after="0" w:line="240"/>
        <w:ind w:right="0" w:left="426"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Mensen moeten letten op hun houding naar caissières en hen niet negeren.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12</w:t>
      </w:r>
      <w:r>
        <w:rPr>
          <w:rFonts w:ascii="Verdana" w:hAnsi="Verdana" w:cs="Verdana" w:eastAsia="Verdana"/>
          <w:color w:val="000000"/>
          <w:spacing w:val="0"/>
          <w:position w:val="0"/>
          <w:sz w:val="20"/>
          <w:shd w:fill="auto" w:val="clear"/>
        </w:rPr>
        <w:tab/>
        <w:t xml:space="preserve">Bezoekers van supermarkten.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13</w:t>
        <w:tab/>
      </w:r>
    </w:p>
    <w:tbl>
      <w:tblPr>
        <w:tblInd w:w="421" w:type="dxa"/>
      </w:tblPr>
      <w:tblGrid>
        <w:gridCol w:w="1552"/>
        <w:gridCol w:w="1417"/>
        <w:gridCol w:w="1708"/>
        <w:gridCol w:w="3617"/>
      </w:tblGrid>
      <w:tr>
        <w:trPr>
          <w:trHeight w:val="1" w:hRule="atLeast"/>
          <w:jc w:val="left"/>
        </w:trPr>
        <w:tc>
          <w:tcPr>
            <w:tcW w:w="155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Afdeling</w:t>
            </w:r>
          </w:p>
        </w:tc>
        <w:tc>
          <w:tcPr>
            <w:tcW w:w="141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Aantal </w:t>
            </w:r>
          </w:p>
        </w:tc>
        <w:tc>
          <w:tcPr>
            <w:tcW w:w="170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Percentage</w:t>
            </w:r>
          </w:p>
        </w:tc>
        <w:tc>
          <w:tcPr>
            <w:tcW w:w="3617"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309"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Berekening</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Vmbo-b</w:t>
            </w:r>
          </w:p>
        </w:tc>
        <w:tc>
          <w:tcPr>
            <w:tcW w:w="14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204</w:t>
            </w:r>
          </w:p>
        </w:tc>
        <w:tc>
          <w:tcPr>
            <w:tcW w:w="170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12</w:t>
            </w:r>
            <w:r>
              <w:rPr>
                <w:rFonts w:ascii="Verdana" w:hAnsi="Verdana" w:cs="Verdana" w:eastAsia="Verdana"/>
                <w:color w:val="000000"/>
                <w:spacing w:val="0"/>
                <w:position w:val="0"/>
                <w:sz w:val="20"/>
                <w:shd w:fill="auto" w:val="clear"/>
              </w:rPr>
              <w:t xml:space="preserve">%</w:t>
            </w:r>
          </w:p>
        </w:tc>
        <w:tc>
          <w:tcPr>
            <w:tcW w:w="36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309" w:firstLine="0"/>
              <w:jc w:val="left"/>
              <w:rPr>
                <w:spacing w:val="0"/>
                <w:position w:val="0"/>
                <w:shd w:fill="auto" w:val="clear"/>
              </w:rPr>
            </w:pPr>
            <w:r>
              <w:rPr>
                <w:rFonts w:ascii="Verdana" w:hAnsi="Verdana" w:cs="Verdana" w:eastAsia="Verdana"/>
                <w:color w:val="000000"/>
                <w:spacing w:val="0"/>
                <w:position w:val="0"/>
                <w:sz w:val="20"/>
                <w:shd w:fill="auto" w:val="clear"/>
              </w:rPr>
              <w:t xml:space="preserve">204 ÷ 1.700 × 100 = 12%</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Vmbo-k</w:t>
            </w:r>
          </w:p>
        </w:tc>
        <w:tc>
          <w:tcPr>
            <w:tcW w:w="14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374</w:t>
            </w:r>
          </w:p>
        </w:tc>
        <w:tc>
          <w:tcPr>
            <w:tcW w:w="170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22</w:t>
            </w:r>
            <w:r>
              <w:rPr>
                <w:rFonts w:ascii="Verdana" w:hAnsi="Verdana" w:cs="Verdana" w:eastAsia="Verdana"/>
                <w:color w:val="000000"/>
                <w:spacing w:val="0"/>
                <w:position w:val="0"/>
                <w:sz w:val="20"/>
                <w:shd w:fill="auto" w:val="clear"/>
              </w:rPr>
              <w:t xml:space="preserve">%</w:t>
            </w:r>
          </w:p>
        </w:tc>
        <w:tc>
          <w:tcPr>
            <w:tcW w:w="36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309" w:firstLine="0"/>
              <w:jc w:val="left"/>
              <w:rPr>
                <w:spacing w:val="0"/>
                <w:position w:val="0"/>
                <w:shd w:fill="auto" w:val="clear"/>
              </w:rPr>
            </w:pPr>
            <w:r>
              <w:rPr>
                <w:rFonts w:ascii="Verdana" w:hAnsi="Verdana" w:cs="Verdana" w:eastAsia="Verdana"/>
                <w:color w:val="000000"/>
                <w:spacing w:val="0"/>
                <w:position w:val="0"/>
                <w:sz w:val="20"/>
                <w:shd w:fill="auto" w:val="clear"/>
              </w:rPr>
              <w:t xml:space="preserve">374 ÷ 1.700 × 100 = 22%</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Vmbo-gt</w:t>
            </w:r>
          </w:p>
        </w:tc>
        <w:tc>
          <w:tcPr>
            <w:tcW w:w="14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493</w:t>
            </w:r>
          </w:p>
        </w:tc>
        <w:tc>
          <w:tcPr>
            <w:tcW w:w="170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29</w:t>
            </w:r>
            <w:r>
              <w:rPr>
                <w:rFonts w:ascii="Verdana" w:hAnsi="Verdana" w:cs="Verdana" w:eastAsia="Verdana"/>
                <w:color w:val="000000"/>
                <w:spacing w:val="0"/>
                <w:position w:val="0"/>
                <w:sz w:val="20"/>
                <w:shd w:fill="auto" w:val="clear"/>
              </w:rPr>
              <w:t xml:space="preserve">%</w:t>
            </w:r>
          </w:p>
        </w:tc>
        <w:tc>
          <w:tcPr>
            <w:tcW w:w="36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309" w:firstLine="0"/>
              <w:jc w:val="left"/>
              <w:rPr>
                <w:spacing w:val="0"/>
                <w:position w:val="0"/>
                <w:shd w:fill="auto" w:val="clear"/>
              </w:rPr>
            </w:pPr>
            <w:r>
              <w:rPr>
                <w:rFonts w:ascii="Verdana" w:hAnsi="Verdana" w:cs="Verdana" w:eastAsia="Verdana"/>
                <w:color w:val="000000"/>
                <w:spacing w:val="0"/>
                <w:position w:val="0"/>
                <w:sz w:val="20"/>
                <w:shd w:fill="auto" w:val="clear"/>
              </w:rPr>
              <w:t xml:space="preserve">493 ÷ 1.700 × 100 = 29%</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Havo</w:t>
            </w:r>
          </w:p>
        </w:tc>
        <w:tc>
          <w:tcPr>
            <w:tcW w:w="14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391</w:t>
            </w:r>
          </w:p>
        </w:tc>
        <w:tc>
          <w:tcPr>
            <w:tcW w:w="170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23</w:t>
            </w:r>
            <w:r>
              <w:rPr>
                <w:rFonts w:ascii="Verdana" w:hAnsi="Verdana" w:cs="Verdana" w:eastAsia="Verdana"/>
                <w:color w:val="000000"/>
                <w:spacing w:val="0"/>
                <w:position w:val="0"/>
                <w:sz w:val="20"/>
                <w:shd w:fill="auto" w:val="clear"/>
              </w:rPr>
              <w:t xml:space="preserve">%</w:t>
            </w:r>
          </w:p>
        </w:tc>
        <w:tc>
          <w:tcPr>
            <w:tcW w:w="36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309" w:firstLine="0"/>
              <w:jc w:val="left"/>
              <w:rPr>
                <w:spacing w:val="0"/>
                <w:position w:val="0"/>
                <w:shd w:fill="auto" w:val="clear"/>
              </w:rPr>
            </w:pPr>
            <w:r>
              <w:rPr>
                <w:rFonts w:ascii="Verdana" w:hAnsi="Verdana" w:cs="Verdana" w:eastAsia="Verdana"/>
                <w:color w:val="000000"/>
                <w:spacing w:val="0"/>
                <w:position w:val="0"/>
                <w:sz w:val="20"/>
                <w:shd w:fill="auto" w:val="clear"/>
              </w:rPr>
              <w:t xml:space="preserve">391 ÷ 1.700 × 100 = 23%</w:t>
            </w:r>
          </w:p>
        </w:tc>
      </w:tr>
      <w:tr>
        <w:trPr>
          <w:trHeight w:val="1" w:hRule="atLeast"/>
          <w:jc w:val="left"/>
        </w:trPr>
        <w:tc>
          <w:tcPr>
            <w:tcW w:w="155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Vwo</w:t>
            </w:r>
          </w:p>
        </w:tc>
        <w:tc>
          <w:tcPr>
            <w:tcW w:w="14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238</w:t>
            </w:r>
          </w:p>
        </w:tc>
        <w:tc>
          <w:tcPr>
            <w:tcW w:w="170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14</w:t>
            </w:r>
            <w:r>
              <w:rPr>
                <w:rFonts w:ascii="Verdana" w:hAnsi="Verdana" w:cs="Verdana" w:eastAsia="Verdana"/>
                <w:color w:val="000000"/>
                <w:spacing w:val="0"/>
                <w:position w:val="0"/>
                <w:sz w:val="20"/>
                <w:shd w:fill="auto" w:val="clear"/>
              </w:rPr>
              <w:t xml:space="preserve">%</w:t>
            </w:r>
          </w:p>
        </w:tc>
        <w:tc>
          <w:tcPr>
            <w:tcW w:w="361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309" w:firstLine="0"/>
              <w:jc w:val="left"/>
              <w:rPr>
                <w:spacing w:val="0"/>
                <w:position w:val="0"/>
                <w:shd w:fill="auto" w:val="clear"/>
              </w:rPr>
            </w:pPr>
            <w:r>
              <w:rPr>
                <w:rFonts w:ascii="Verdana" w:hAnsi="Verdana" w:cs="Verdana" w:eastAsia="Verdana"/>
                <w:color w:val="000000"/>
                <w:spacing w:val="0"/>
                <w:position w:val="0"/>
                <w:sz w:val="20"/>
                <w:shd w:fill="auto" w:val="clear"/>
              </w:rPr>
              <w:t xml:space="preserve">238 ÷ 1.700 × 100 = 14%</w:t>
            </w:r>
          </w:p>
        </w:tc>
      </w:tr>
    </w:tbl>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Herhalingsopdrachten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Paragraaf 1.3 </w:t>
        <w:tab/>
        <w:t xml:space="preserve">Je inkomsten en uitgaven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14</w:t>
        <w:tab/>
      </w:r>
      <w:r>
        <w:rPr>
          <w:rFonts w:ascii="Verdana" w:hAnsi="Verdana" w:cs="Verdana" w:eastAsia="Verdana"/>
          <w:color w:val="000000"/>
          <w:spacing w:val="0"/>
          <w:position w:val="0"/>
          <w:sz w:val="20"/>
          <w:shd w:fill="auto" w:val="clear"/>
        </w:rPr>
        <w:t xml:space="preserve">Budgetteren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15</w:t>
        <w:tab/>
        <w:t xml:space="preserve">a </w:t>
      </w:r>
    </w:p>
    <w:tbl>
      <w:tblPr>
        <w:tblInd w:w="704" w:type="dxa"/>
      </w:tblPr>
      <w:tblGrid>
        <w:gridCol w:w="1641"/>
        <w:gridCol w:w="1002"/>
        <w:gridCol w:w="1407"/>
        <w:gridCol w:w="998"/>
        <w:gridCol w:w="1011"/>
      </w:tblGrid>
      <w:tr>
        <w:trPr>
          <w:trHeight w:val="1" w:hRule="atLeast"/>
          <w:jc w:val="left"/>
        </w:trPr>
        <w:tc>
          <w:tcPr>
            <w:tcW w:w="6059" w:type="dxa"/>
            <w:gridSpan w:val="5"/>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Maandbegroting Rick</w:t>
            </w:r>
          </w:p>
        </w:tc>
      </w:tr>
      <w:tr>
        <w:trPr>
          <w:trHeight w:val="1" w:hRule="atLeast"/>
          <w:jc w:val="left"/>
        </w:trPr>
        <w:tc>
          <w:tcPr>
            <w:tcW w:w="2643"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Inkomsten</w:t>
            </w:r>
          </w:p>
        </w:tc>
        <w:tc>
          <w:tcPr>
            <w:tcW w:w="3416" w:type="dxa"/>
            <w:gridSpan w:val="3"/>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Uitgaven</w:t>
            </w:r>
          </w:p>
        </w:tc>
      </w:tr>
      <w:tr>
        <w:trPr>
          <w:trHeight w:val="1" w:hRule="atLeast"/>
          <w:jc w:val="left"/>
        </w:trPr>
        <w:tc>
          <w:tcPr>
            <w:tcW w:w="164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Zakgeld</w:t>
            </w:r>
          </w:p>
        </w:tc>
        <w:tc>
          <w:tcPr>
            <w:tcW w:w="100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€ 10</w:t>
            </w:r>
          </w:p>
        </w:tc>
        <w:tc>
          <w:tcPr>
            <w:tcW w:w="140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Voetbal</w:t>
            </w:r>
          </w:p>
        </w:tc>
        <w:tc>
          <w:tcPr>
            <w:tcW w:w="99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€ 10</w:t>
            </w:r>
          </w:p>
        </w:tc>
      </w:tr>
      <w:tr>
        <w:trPr>
          <w:trHeight w:val="1" w:hRule="atLeast"/>
          <w:jc w:val="left"/>
        </w:trPr>
        <w:tc>
          <w:tcPr>
            <w:tcW w:w="164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Oppassen</w:t>
            </w:r>
          </w:p>
        </w:tc>
        <w:tc>
          <w:tcPr>
            <w:tcW w:w="100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€ 15</w:t>
            </w:r>
          </w:p>
        </w:tc>
        <w:tc>
          <w:tcPr>
            <w:tcW w:w="140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Uitgaan</w:t>
            </w:r>
          </w:p>
        </w:tc>
        <w:tc>
          <w:tcPr>
            <w:tcW w:w="99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€ 20</w:t>
            </w:r>
          </w:p>
        </w:tc>
      </w:tr>
      <w:tr>
        <w:trPr>
          <w:trHeight w:val="1" w:hRule="atLeast"/>
          <w:jc w:val="left"/>
        </w:trPr>
        <w:tc>
          <w:tcPr>
            <w:tcW w:w="164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Krantenwijk</w:t>
            </w:r>
          </w:p>
        </w:tc>
        <w:tc>
          <w:tcPr>
            <w:tcW w:w="100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u w:val="single"/>
                <w:shd w:fill="auto" w:val="clear"/>
              </w:rPr>
              <w:t xml:space="preserve">€ 27 +</w:t>
            </w:r>
          </w:p>
        </w:tc>
        <w:tc>
          <w:tcPr>
            <w:tcW w:w="140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Snoep</w:t>
            </w:r>
          </w:p>
        </w:tc>
        <w:tc>
          <w:tcPr>
            <w:tcW w:w="99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u w:val="single"/>
                <w:shd w:fill="auto" w:val="clear"/>
              </w:rPr>
              <w:t xml:space="preserve">€ 10 +</w:t>
            </w:r>
          </w:p>
        </w:tc>
      </w:tr>
      <w:tr>
        <w:trPr>
          <w:trHeight w:val="1" w:hRule="atLeast"/>
          <w:jc w:val="left"/>
        </w:trPr>
        <w:tc>
          <w:tcPr>
            <w:tcW w:w="164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Totaal</w:t>
            </w:r>
          </w:p>
        </w:tc>
        <w:tc>
          <w:tcPr>
            <w:tcW w:w="100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52</w:t>
            </w:r>
          </w:p>
        </w:tc>
        <w:tc>
          <w:tcPr>
            <w:tcW w:w="1407"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000000"/>
                <w:spacing w:val="0"/>
                <w:position w:val="0"/>
                <w:sz w:val="20"/>
                <w:shd w:fill="auto" w:val="clear"/>
              </w:rPr>
              <w:t xml:space="preserve">Totaal</w:t>
            </w:r>
          </w:p>
        </w:tc>
        <w:tc>
          <w:tcPr>
            <w:tcW w:w="99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w:t>
            </w:r>
            <w:r>
              <w:rPr>
                <w:rFonts w:ascii="Verdana" w:hAnsi="Verdana" w:cs="Verdana" w:eastAsia="Verdana"/>
                <w:b/>
                <w:color w:val="FF33CC"/>
                <w:spacing w:val="0"/>
                <w:position w:val="0"/>
                <w:sz w:val="20"/>
                <w:shd w:fill="auto" w:val="clear"/>
              </w:rPr>
              <w:t xml:space="preserve"> 40</w:t>
            </w:r>
          </w:p>
        </w:tc>
      </w:tr>
    </w:tbl>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€ 52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€ 40 =</w:t>
      </w:r>
      <w:r>
        <w:rPr>
          <w:rFonts w:ascii="Verdana" w:hAnsi="Verdana" w:cs="Verdana" w:eastAsia="Verdana"/>
          <w:b/>
          <w:color w:val="000000"/>
          <w:spacing w:val="0"/>
          <w:position w:val="0"/>
          <w:sz w:val="20"/>
          <w:shd w:fill="auto" w:val="clear"/>
        </w:rPr>
        <w:t xml:space="preserve"> € 12</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 w:val="left" w:pos="2835" w:leader="none"/>
          <w:tab w:val="left" w:pos="311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16</w:t>
      </w:r>
      <w:r>
        <w:rPr>
          <w:rFonts w:ascii="Verdana" w:hAnsi="Verdana" w:cs="Verdana" w:eastAsia="Verdana"/>
          <w:color w:val="000000"/>
          <w:spacing w:val="0"/>
          <w:position w:val="0"/>
          <w:sz w:val="20"/>
          <w:shd w:fill="auto" w:val="clear"/>
        </w:rPr>
        <w:tab/>
        <w:t xml:space="preserve">Inkomen uit arbeid</w:t>
        <w:tab/>
        <w:t xml:space="preserve">-</w:t>
        <w:tab/>
        <w:t xml:space="preserve">loon</w:t>
      </w:r>
    </w:p>
    <w:p>
      <w:pPr>
        <w:tabs>
          <w:tab w:val="left" w:pos="426" w:leader="none"/>
          <w:tab w:val="left" w:pos="709" w:leader="none"/>
          <w:tab w:val="left" w:pos="2835" w:leader="none"/>
          <w:tab w:val="left" w:pos="311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Inkomen uit bezit</w:t>
        <w:tab/>
        <w:t xml:space="preserve">-</w:t>
        <w:tab/>
        <w:t xml:space="preserve">rente, huur</w:t>
      </w:r>
    </w:p>
    <w:p>
      <w:pPr>
        <w:tabs>
          <w:tab w:val="left" w:pos="426" w:leader="none"/>
          <w:tab w:val="left" w:pos="709" w:leader="none"/>
          <w:tab w:val="left" w:pos="2835" w:leader="none"/>
          <w:tab w:val="left" w:pos="311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Overdrachtsinkomen</w:t>
        <w:tab/>
        <w:t xml:space="preserve">-</w:t>
        <w:tab/>
        <w:t xml:space="preserve">uitkering, zakgeld</w:t>
        <w:tab/>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17</w:t>
        <w:tab/>
        <w:t xml:space="preserve">1</w:t>
      </w:r>
      <w:r>
        <w:rPr>
          <w:rFonts w:ascii="Verdana" w:hAnsi="Verdana" w:cs="Verdana" w:eastAsia="Verdana"/>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Vaste lasten</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Incidentele uitgaven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 w:val="left" w:pos="1701"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18</w:t>
        <w:tab/>
      </w:r>
      <w:r>
        <w:rPr>
          <w:rFonts w:ascii="Verdana" w:hAnsi="Verdana" w:cs="Verdana" w:eastAsia="Verdana"/>
          <w:color w:val="000000"/>
          <w:spacing w:val="0"/>
          <w:position w:val="0"/>
          <w:sz w:val="20"/>
          <w:shd w:fill="auto" w:val="clear"/>
        </w:rPr>
        <w:t xml:space="preserve">€ 165 × 12 ÷ 52 = </w:t>
      </w:r>
      <w:r>
        <w:rPr>
          <w:rFonts w:ascii="Verdana" w:hAnsi="Verdana" w:cs="Verdana" w:eastAsia="Verdana"/>
          <w:b/>
          <w:color w:val="000000"/>
          <w:spacing w:val="0"/>
          <w:position w:val="0"/>
          <w:sz w:val="20"/>
          <w:shd w:fill="auto" w:val="clear"/>
        </w:rPr>
        <w:t xml:space="preserve">€ 38,08</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19</w:t>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benzinekosten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verzekering </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onderhoud en reparatie.</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20</w:t>
        <w:tab/>
      </w:r>
      <w:r>
        <w:rPr>
          <w:rFonts w:ascii="Verdana" w:hAnsi="Verdana" w:cs="Verdana" w:eastAsia="Verdana"/>
          <w:color w:val="000000"/>
          <w:spacing w:val="0"/>
          <w:position w:val="0"/>
          <w:sz w:val="20"/>
          <w:shd w:fill="auto" w:val="clear"/>
        </w:rPr>
        <w:t xml:space="preserve">€ 12.000 - € 5.040 = € 6.960</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€ 6.960 ÷ 24 = </w:t>
      </w:r>
      <w:r>
        <w:rPr>
          <w:rFonts w:ascii="Verdana" w:hAnsi="Verdana" w:cs="Verdana" w:eastAsia="Verdana"/>
          <w:b/>
          <w:color w:val="000000"/>
          <w:spacing w:val="0"/>
          <w:position w:val="0"/>
          <w:sz w:val="20"/>
          <w:shd w:fill="auto" w:val="clear"/>
        </w:rPr>
        <w:t xml:space="preserve">€ 290 </w:t>
      </w:r>
      <w:r>
        <w:rPr>
          <w:rFonts w:ascii="Verdana" w:hAnsi="Verdana" w:cs="Verdana" w:eastAsia="Verdana"/>
          <w:color w:val="000000"/>
          <w:spacing w:val="0"/>
          <w:position w:val="0"/>
          <w:sz w:val="20"/>
          <w:shd w:fill="auto" w:val="clear"/>
        </w:rPr>
        <w:t xml:space="preserve">per maand</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Herhalingsopdrachten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Paragraaf 1.4 </w:t>
        <w:tab/>
        <w:t xml:space="preserve">Wordt alles duurder?</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21</w:t>
        <w:tab/>
        <w:t xml:space="preserve">(</w:t>
      </w:r>
      <w:r>
        <w:rPr>
          <w:rFonts w:ascii="Verdana" w:hAnsi="Verdana" w:cs="Verdana" w:eastAsia="Verdana"/>
          <w:color w:val="000000"/>
          <w:spacing w:val="0"/>
          <w:position w:val="0"/>
          <w:sz w:val="20"/>
          <w:shd w:fill="auto" w:val="clear"/>
        </w:rPr>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1,05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€ 0,89) ÷ € 0,89 × 100% = </w:t>
      </w:r>
      <w:r>
        <w:rPr>
          <w:rFonts w:ascii="Verdana" w:hAnsi="Verdana" w:cs="Verdana" w:eastAsia="Verdana"/>
          <w:b/>
          <w:color w:val="000000"/>
          <w:spacing w:val="0"/>
          <w:position w:val="0"/>
          <w:sz w:val="20"/>
          <w:shd w:fill="auto" w:val="clear"/>
        </w:rPr>
        <w:t xml:space="preserve">18%</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22</w:t>
        <w:tab/>
        <w:t xml:space="preserve">a</w:t>
        <w:tab/>
      </w:r>
      <w:r>
        <w:rPr>
          <w:rFonts w:ascii="Verdana" w:hAnsi="Verdana" w:cs="Verdana" w:eastAsia="Verdana"/>
          <w:color w:val="000000"/>
          <w:spacing w:val="0"/>
          <w:position w:val="0"/>
          <w:sz w:val="20"/>
          <w:shd w:fill="auto" w:val="clear"/>
        </w:rPr>
        <w:t xml:space="preserve">De prijzen zijn (over het algemeen) met 2% zijn gestegen.</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tab/>
      </w:r>
      <w:r>
        <w:rPr>
          <w:rFonts w:ascii="Verdana" w:hAnsi="Verdana" w:cs="Verdana" w:eastAsia="Verdana"/>
          <w:color w:val="000000"/>
          <w:spacing w:val="0"/>
          <w:position w:val="0"/>
          <w:sz w:val="20"/>
          <w:shd w:fill="auto" w:val="clear"/>
        </w:rPr>
        <w:t xml:space="preserve">1</w:t>
        <w:tab/>
        <w:t xml:space="preserve">Deflatie</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2</w:t>
        <w:tab/>
        <w:t xml:space="preserve">Dan dalen de prijzen.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23</w:t>
        <w:tab/>
      </w:r>
      <w:r>
        <w:rPr>
          <w:rFonts w:ascii="Verdana" w:hAnsi="Verdana" w:cs="Verdana" w:eastAsia="Verdana"/>
          <w:color w:val="000000"/>
          <w:spacing w:val="0"/>
          <w:position w:val="0"/>
          <w:sz w:val="20"/>
          <w:shd w:fill="auto" w:val="clear"/>
        </w:rPr>
        <w:t xml:space="preserve">Je koopkracht gaat erop achteruit, want door de inflatie betaal je meer voor goederen en diensten, maar je inkomen gaat niet omhoog.</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24</w:t>
        <w:tab/>
        <w:t xml:space="preserve">a</w:t>
        <w:tab/>
      </w:r>
      <w:r>
        <w:rPr>
          <w:rFonts w:ascii="Verdana" w:hAnsi="Verdana" w:cs="Verdana" w:eastAsia="Verdana"/>
          <w:color w:val="000000"/>
          <w:spacing w:val="0"/>
          <w:position w:val="0"/>
          <w:sz w:val="20"/>
          <w:shd w:fill="auto" w:val="clear"/>
        </w:rPr>
        <w:t xml:space="preserve">114,7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100 = </w:t>
      </w:r>
      <w:r>
        <w:rPr>
          <w:rFonts w:ascii="Verdana" w:hAnsi="Verdana" w:cs="Verdana" w:eastAsia="Verdana"/>
          <w:b/>
          <w:color w:val="000000"/>
          <w:spacing w:val="0"/>
          <w:position w:val="0"/>
          <w:sz w:val="20"/>
          <w:shd w:fill="auto" w:val="clear"/>
        </w:rPr>
        <w:t xml:space="preserve">14,7%</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b/>
          <w:color w:val="FF33CC"/>
          <w:spacing w:val="0"/>
          <w:position w:val="0"/>
          <w:sz w:val="20"/>
          <w:shd w:fill="auto" w:val="clear"/>
        </w:rPr>
        <w:t xml:space="preserve">februari 2020</w:t>
      </w:r>
      <w:r>
        <w:rPr>
          <w:rFonts w:ascii="Verdana" w:hAnsi="Verdana" w:cs="Verdana" w:eastAsia="Verdana"/>
          <w:color w:val="000000"/>
          <w:spacing w:val="0"/>
          <w:position w:val="0"/>
          <w:sz w:val="20"/>
          <w:shd w:fill="auto" w:val="clear"/>
        </w:rPr>
        <w:t xml:space="preserve"> (van 113,7 naar 114,5)</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ab/>
        <w:t xml:space="preserve">Haar koopkracht is (een beetje) gedaald. De prijzen zijn sinds 2015 met </w:t>
      </w:r>
      <w:r>
        <w:rPr>
          <w:rFonts w:ascii="Verdana" w:hAnsi="Verdana" w:cs="Verdana" w:eastAsia="Verdana"/>
          <w:color w:val="auto"/>
          <w:spacing w:val="0"/>
          <w:position w:val="0"/>
          <w:sz w:val="20"/>
          <w:shd w:fill="auto" w:val="clear"/>
        </w:rPr>
        <w:t xml:space="preserve">1</w:t>
      </w:r>
      <w:r>
        <w:rPr>
          <w:rFonts w:ascii="Verdana" w:hAnsi="Verdana" w:cs="Verdana" w:eastAsia="Verdana"/>
          <w:color w:val="000000"/>
          <w:spacing w:val="0"/>
          <w:position w:val="0"/>
          <w:sz w:val="20"/>
          <w:shd w:fill="auto" w:val="clear"/>
        </w:rPr>
        <w:t xml:space="preserve">,1% meer gestegen dan haar loon.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25</w:t>
        <w:tab/>
      </w:r>
      <w:r>
        <w:rPr>
          <w:rFonts w:ascii="Verdana" w:hAnsi="Verdana" w:cs="Verdana" w:eastAsia="Verdana"/>
          <w:color w:val="000000"/>
          <w:spacing w:val="0"/>
          <w:position w:val="0"/>
          <w:sz w:val="20"/>
          <w:shd w:fill="auto" w:val="clear"/>
        </w:rPr>
        <w:t xml:space="preserve">€ 2.505 ÷ € 2.325 × 100 = </w:t>
      </w:r>
      <w:r>
        <w:rPr>
          <w:rFonts w:ascii="Verdana" w:hAnsi="Verdana" w:cs="Verdana" w:eastAsia="Verdana"/>
          <w:b/>
          <w:color w:val="000000"/>
          <w:spacing w:val="0"/>
          <w:position w:val="0"/>
          <w:sz w:val="20"/>
          <w:shd w:fill="auto" w:val="clear"/>
        </w:rPr>
        <w:t xml:space="preserve">108</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Plusopdrachten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paragraaf 1.1 </w:t>
        <w:tab/>
        <w:t xml:space="preserve">Kun jij kopen wat je wilt?</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b/>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Ze hebben allebei primaire behoeften: ze moeten eten en drinken, hebben onderdak en kleding nodig.</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Ze hebben allebei behoefte aan zorg.</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ab/>
        <w:t xml:space="preserve">Argument voor Joey: </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ab/>
        <w:t xml:space="preserve">Voor zonne-energie en windenergie zijn zonnepanelen en windmolens nodig. Deze moeten gemaakt worden. Dus zijn zonne-energie en windenergie schaars.</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Argument voor Amina: </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ab/>
        <w:t xml:space="preserve">Zon en wind zijn vrij verkrijgbaar en zijn dus vrije goederen. De windmolens en zonnepanelen zijn schaars, maar de energie die wind en zon leveren niet.</w:t>
      </w:r>
    </w:p>
    <w:p>
      <w:pPr>
        <w:suppressAutoHyphens w:val="true"/>
        <w:spacing w:before="0" w:after="0" w:line="240"/>
        <w:ind w:right="0" w:left="708" w:hanging="708"/>
        <w:jc w:val="left"/>
        <w:rPr>
          <w:rFonts w:ascii="Verdana" w:hAnsi="Verdana" w:cs="Verdana" w:eastAsia="Verdana"/>
          <w:color w:val="000000"/>
          <w:spacing w:val="0"/>
          <w:position w:val="0"/>
          <w:sz w:val="20"/>
          <w:shd w:fill="auto" w:val="clear"/>
        </w:rPr>
      </w:pPr>
    </w:p>
    <w:p>
      <w:pPr>
        <w:tabs>
          <w:tab w:val="left" w:pos="426"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tab/>
      </w:r>
      <w:r>
        <w:rPr>
          <w:rFonts w:ascii="Verdana" w:hAnsi="Verdana" w:cs="Verdana" w:eastAsia="Verdana"/>
          <w:color w:val="000000"/>
          <w:spacing w:val="0"/>
          <w:position w:val="0"/>
          <w:sz w:val="20"/>
          <w:shd w:fill="auto" w:val="clear"/>
        </w:rPr>
        <w:t xml:space="preserve">Ja, je welvaart stijgt als je in meer behoeften kunt voorzien.</w:t>
      </w:r>
    </w:p>
    <w:p>
      <w:pPr>
        <w:tabs>
          <w:tab w:val="left" w:pos="426" w:leader="none"/>
        </w:tabs>
        <w:suppressAutoHyphens w:val="true"/>
        <w:spacing w:before="0" w:after="0" w:line="240"/>
        <w:ind w:right="0" w:left="720" w:hanging="7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Tot 58.000 euro maakt het je gelukkiger, maar daarboven niet meer. Het kan je dan wel tevredener maken.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 </w:t>
        <w:tab/>
      </w:r>
    </w:p>
    <w:tbl>
      <w:tblPr>
        <w:tblInd w:w="421" w:type="dxa"/>
      </w:tblPr>
      <w:tblGrid>
        <w:gridCol w:w="2551"/>
        <w:gridCol w:w="1578"/>
        <w:gridCol w:w="1492"/>
      </w:tblGrid>
      <w:tr>
        <w:trPr>
          <w:trHeight w:val="1" w:hRule="atLeast"/>
          <w:jc w:val="left"/>
        </w:trPr>
        <w:tc>
          <w:tcPr>
            <w:tcW w:w="2551"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suppressAutoHyphens w:val="true"/>
              <w:spacing w:before="0" w:after="0" w:line="240"/>
              <w:ind w:right="0" w:left="0" w:firstLine="0"/>
              <w:jc w:val="left"/>
              <w:rPr>
                <w:spacing w:val="0"/>
                <w:position w:val="0"/>
                <w:shd w:fill="auto" w:val="clear"/>
              </w:rPr>
            </w:pPr>
            <w:r>
              <w:rPr>
                <w:rFonts w:ascii="Verdana" w:hAnsi="Verdana" w:cs="Verdana" w:eastAsia="Verdana"/>
                <w:b/>
                <w:i/>
                <w:color w:val="000000"/>
                <w:spacing w:val="0"/>
                <w:position w:val="0"/>
                <w:sz w:val="20"/>
                <w:shd w:fill="auto" w:val="clear"/>
              </w:rPr>
              <w:t xml:space="preserve">Soort horecabedrijf</w:t>
            </w:r>
          </w:p>
        </w:tc>
        <w:tc>
          <w:tcPr>
            <w:tcW w:w="1578"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suppressAutoHyphens w:val="true"/>
              <w:spacing w:before="0" w:after="0" w:line="240"/>
              <w:ind w:right="0" w:left="0" w:firstLine="0"/>
              <w:jc w:val="left"/>
              <w:rPr>
                <w:spacing w:val="0"/>
                <w:position w:val="0"/>
                <w:shd w:fill="auto" w:val="clear"/>
              </w:rPr>
            </w:pPr>
            <w:r>
              <w:rPr>
                <w:rFonts w:ascii="Verdana" w:hAnsi="Verdana" w:cs="Verdana" w:eastAsia="Verdana"/>
                <w:b/>
                <w:i/>
                <w:color w:val="000000"/>
                <w:spacing w:val="0"/>
                <w:position w:val="0"/>
                <w:sz w:val="20"/>
                <w:shd w:fill="auto" w:val="clear"/>
              </w:rPr>
              <w:t xml:space="preserve">Percentage</w:t>
            </w:r>
          </w:p>
        </w:tc>
        <w:tc>
          <w:tcPr>
            <w:tcW w:w="1492"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suppressAutoHyphens w:val="true"/>
              <w:spacing w:before="0" w:after="0" w:line="240"/>
              <w:ind w:right="0" w:left="0" w:firstLine="0"/>
              <w:jc w:val="left"/>
              <w:rPr>
                <w:spacing w:val="0"/>
                <w:position w:val="0"/>
                <w:shd w:fill="auto" w:val="clear"/>
              </w:rPr>
            </w:pPr>
            <w:r>
              <w:rPr>
                <w:rFonts w:ascii="Verdana" w:hAnsi="Verdana" w:cs="Verdana" w:eastAsia="Verdana"/>
                <w:b/>
                <w:i/>
                <w:color w:val="000000"/>
                <w:spacing w:val="0"/>
                <w:position w:val="0"/>
                <w:sz w:val="20"/>
                <w:shd w:fill="auto" w:val="clear"/>
              </w:rPr>
              <w:t xml:space="preserve">Aantal</w:t>
            </w:r>
          </w:p>
        </w:tc>
      </w:tr>
      <w:tr>
        <w:trPr>
          <w:trHeight w:val="1" w:hRule="atLeast"/>
          <w:jc w:val="left"/>
        </w:trPr>
        <w:tc>
          <w:tcPr>
            <w:tcW w:w="255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Restaurants</w:t>
            </w:r>
          </w:p>
        </w:tc>
        <w:tc>
          <w:tcPr>
            <w:tcW w:w="157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45%</w:t>
            </w:r>
          </w:p>
        </w:tc>
        <w:tc>
          <w:tcPr>
            <w:tcW w:w="149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24.750</w:t>
            </w:r>
          </w:p>
        </w:tc>
      </w:tr>
      <w:tr>
        <w:trPr>
          <w:trHeight w:val="1" w:hRule="atLeast"/>
          <w:jc w:val="left"/>
        </w:trPr>
        <w:tc>
          <w:tcPr>
            <w:tcW w:w="255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Lunchrooms</w:t>
            </w:r>
          </w:p>
        </w:tc>
        <w:tc>
          <w:tcPr>
            <w:tcW w:w="157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9%</w:t>
            </w:r>
          </w:p>
        </w:tc>
        <w:tc>
          <w:tcPr>
            <w:tcW w:w="149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4.950</w:t>
            </w:r>
          </w:p>
        </w:tc>
      </w:tr>
      <w:tr>
        <w:trPr>
          <w:trHeight w:val="1" w:hRule="atLeast"/>
          <w:jc w:val="left"/>
        </w:trPr>
        <w:tc>
          <w:tcPr>
            <w:tcW w:w="255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Cafés en bars</w:t>
            </w:r>
          </w:p>
        </w:tc>
        <w:tc>
          <w:tcPr>
            <w:tcW w:w="157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17%</w:t>
            </w:r>
          </w:p>
        </w:tc>
        <w:tc>
          <w:tcPr>
            <w:tcW w:w="149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9.350</w:t>
            </w:r>
          </w:p>
        </w:tc>
      </w:tr>
      <w:tr>
        <w:trPr>
          <w:trHeight w:val="1" w:hRule="atLeast"/>
          <w:jc w:val="left"/>
        </w:trPr>
        <w:tc>
          <w:tcPr>
            <w:tcW w:w="255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Hotels</w:t>
            </w:r>
          </w:p>
        </w:tc>
        <w:tc>
          <w:tcPr>
            <w:tcW w:w="157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24%</w:t>
            </w:r>
          </w:p>
        </w:tc>
        <w:tc>
          <w:tcPr>
            <w:tcW w:w="149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13.200</w:t>
            </w:r>
          </w:p>
        </w:tc>
      </w:tr>
      <w:tr>
        <w:trPr>
          <w:trHeight w:val="1" w:hRule="atLeast"/>
          <w:jc w:val="left"/>
        </w:trPr>
        <w:tc>
          <w:tcPr>
            <w:tcW w:w="255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Totaal</w:t>
            </w:r>
          </w:p>
        </w:tc>
        <w:tc>
          <w:tcPr>
            <w:tcW w:w="1578"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100%</w:t>
            </w:r>
          </w:p>
        </w:tc>
        <w:tc>
          <w:tcPr>
            <w:tcW w:w="149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55.000</w:t>
            </w:r>
          </w:p>
        </w:tc>
      </w:tr>
    </w:tbl>
    <w:p>
      <w:pPr>
        <w:tabs>
          <w:tab w:val="left" w:pos="426" w:leader="none"/>
        </w:tabs>
        <w:suppressAutoHyphens w:val="true"/>
        <w:spacing w:before="0" w:after="0" w:line="240"/>
        <w:ind w:right="0" w:left="720" w:hanging="72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ab/>
        <w:t xml:space="preserve">Berekening: </w:t>
      </w:r>
    </w:p>
    <w:p>
      <w:pPr>
        <w:tabs>
          <w:tab w:val="left" w:pos="426" w:leader="none"/>
        </w:tabs>
        <w:suppressAutoHyphens w:val="true"/>
        <w:spacing w:before="0" w:after="0" w:line="240"/>
        <w:ind w:right="0" w:left="720" w:hanging="7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100% = 24.750 ÷ 45 × 100 = 55.000</w:t>
      </w:r>
    </w:p>
    <w:p>
      <w:pPr>
        <w:tabs>
          <w:tab w:val="left" w:pos="426" w:leader="none"/>
        </w:tabs>
        <w:suppressAutoHyphens w:val="true"/>
        <w:spacing w:before="0" w:after="0" w:line="240"/>
        <w:ind w:right="0" w:left="720" w:hanging="7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Lunchrooms: </w:t>
        <w:tab/>
        <w:t xml:space="preserve">9 ÷ 100 × 55.000 = 0,9 × 55.000 = 4.950</w:t>
      </w:r>
    </w:p>
    <w:p>
      <w:pPr>
        <w:tabs>
          <w:tab w:val="left" w:pos="426" w:leader="none"/>
        </w:tabs>
        <w:suppressAutoHyphens w:val="true"/>
        <w:spacing w:before="0" w:after="0" w:line="240"/>
        <w:ind w:right="0" w:left="720" w:hanging="7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Cafés en bars </w:t>
        <w:tab/>
        <w:t xml:space="preserve">17 ÷ 100 × 55.000 = 0,17 × 55.000 = 9.350</w:t>
      </w:r>
    </w:p>
    <w:p>
      <w:pPr>
        <w:tabs>
          <w:tab w:val="left" w:pos="426" w:leader="none"/>
        </w:tabs>
        <w:suppressAutoHyphens w:val="true"/>
        <w:spacing w:before="0" w:after="0" w:line="240"/>
        <w:ind w:right="0" w:left="720" w:hanging="7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Hotels </w:t>
        <w:tab/>
        <w:tab/>
        <w:t xml:space="preserve">24 ÷ 100 × 55.000 = 0,24 × 55.000 = 13.200</w:t>
      </w:r>
    </w:p>
    <w:p>
      <w:pPr>
        <w:tabs>
          <w:tab w:val="left" w:pos="426" w:leader="none"/>
        </w:tabs>
        <w:suppressAutoHyphens w:val="true"/>
        <w:spacing w:before="0" w:after="0" w:line="240"/>
        <w:ind w:right="0" w:left="720" w:hanging="720"/>
        <w:jc w:val="left"/>
        <w:rPr>
          <w:rFonts w:ascii="Verdana" w:hAnsi="Verdana" w:cs="Verdana" w:eastAsia="Verdana"/>
          <w:b/>
          <w:color w:val="000000"/>
          <w:spacing w:val="0"/>
          <w:position w:val="0"/>
          <w:sz w:val="20"/>
          <w:shd w:fill="auto" w:val="clear"/>
        </w:rPr>
      </w:pPr>
    </w:p>
    <w:p>
      <w:pPr>
        <w:tabs>
          <w:tab w:val="left" w:pos="426" w:leader="none"/>
        </w:tabs>
        <w:suppressAutoHyphens w:val="true"/>
        <w:spacing w:before="0" w:after="0" w:line="240"/>
        <w:ind w:right="0" w:left="720" w:hanging="720"/>
        <w:jc w:val="left"/>
        <w:rPr>
          <w:rFonts w:ascii="Verdana" w:hAnsi="Verdana" w:cs="Verdana" w:eastAsia="Verdana"/>
          <w:color w:val="auto"/>
          <w:spacing w:val="0"/>
          <w:position w:val="0"/>
          <w:sz w:val="20"/>
          <w:shd w:fill="auto" w:val="clear"/>
        </w:rPr>
      </w:pPr>
    </w:p>
    <w:p>
      <w:pPr>
        <w:tabs>
          <w:tab w:val="left" w:pos="426" w:leader="none"/>
        </w:tabs>
        <w:suppressAutoHyphens w:val="true"/>
        <w:spacing w:before="0" w:after="0" w:line="240"/>
        <w:ind w:right="0" w:left="720" w:hanging="72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Plusopdrachten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paragraaf 1.2 </w:t>
        <w:tab/>
        <w:t xml:space="preserve">Hoe word je beïnvloed?</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w:t>
        <w:tab/>
        <w:t xml:space="preserve">a</w:t>
        <w:tab/>
      </w:r>
      <w:r>
        <w:rPr>
          <w:rFonts w:ascii="Verdana" w:hAnsi="Verdana" w:cs="Verdana" w:eastAsia="Verdana"/>
          <w:color w:val="000000"/>
          <w:spacing w:val="0"/>
          <w:position w:val="0"/>
          <w:sz w:val="20"/>
          <w:shd w:fill="auto" w:val="clear"/>
        </w:rPr>
        <w:t xml:space="preserve">Sponsoring levert de club inkomsten op.</w:t>
      </w: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w:t>
        <w:tab/>
        <w:t xml:space="preserve">De sponsor wil meer naamsbekendheid krijgen. </w:t>
      </w: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w:t>
        <w:tab/>
        <w:t xml:space="preserve">Bij plaatselijke clubs wil de sponsor een goede naam krijgen bij de inwoners.</w:t>
      </w:r>
    </w:p>
    <w:p>
      <w:pPr>
        <w:tabs>
          <w:tab w:val="left" w:pos="426" w:leader="none"/>
          <w:tab w:val="left" w:pos="709" w:leader="none"/>
          <w:tab w:val="left" w:pos="993"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In beide gevallen wil de sponsor hierdoor meer gaan verkopen.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ab/>
        <w:t xml:space="preserve">Promotiebeleid.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Open Dag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presentatiebeleid / promotiebeleid.</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ab/>
        <w:t xml:space="preserve">Adverteren of folders verspreiden</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promotiebeleid.</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Een speciaal onderwijsaanbod, bijvoorbeeld technasium of tweetalig onderwijs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productbeleid.</w:t>
      </w:r>
    </w:p>
    <w:p>
      <w:pPr>
        <w:tabs>
          <w:tab w:val="left" w:pos="426" w:leader="none"/>
          <w:tab w:val="left" w:pos="709" w:leader="none"/>
        </w:tabs>
        <w:suppressAutoHyphens w:val="true"/>
        <w:spacing w:before="0" w:after="0" w:line="240"/>
        <w:ind w:right="0" w:left="709" w:hanging="709"/>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t>
        <w:tab/>
        <w:t xml:space="preserve">Speciale lessen voor leerlingen van de basisschool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productbeleid/ promotiebeleid.</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Bijvoorbeeld:</w:t>
      </w:r>
      <w:r>
        <w:rPr>
          <w:rFonts w:ascii="Verdana" w:hAnsi="Verdana" w:cs="Verdana" w:eastAsia="Verdana"/>
          <w:color w:val="000000"/>
          <w:spacing w:val="0"/>
          <w:position w:val="0"/>
          <w:sz w:val="20"/>
          <w:shd w:fill="auto" w:val="clear"/>
        </w:rPr>
        <w:tab/>
      </w:r>
    </w:p>
    <w:tbl>
      <w:tblPr>
        <w:tblInd w:w="421" w:type="dxa"/>
      </w:tblPr>
      <w:tblGrid>
        <w:gridCol w:w="1559"/>
        <w:gridCol w:w="7513"/>
      </w:tblGrid>
      <w:tr>
        <w:trPr>
          <w:trHeight w:val="1" w:hRule="atLeast"/>
          <w:jc w:val="left"/>
        </w:trPr>
        <w:tc>
          <w:tcPr>
            <w:tcW w:w="155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Plaats</w:t>
            </w:r>
          </w:p>
        </w:tc>
        <w:tc>
          <w:tcPr>
            <w:tcW w:w="751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rFonts w:ascii="Verdana" w:hAnsi="Verdana" w:cs="Verdana" w:eastAsia="Verdana"/>
                <w:b/>
                <w:color w:val="FF33CC"/>
                <w:spacing w:val="0"/>
                <w:position w:val="0"/>
                <w:sz w:val="20"/>
                <w:shd w:fill="auto" w:val="clear"/>
              </w:rPr>
            </w:pPr>
            <w:r>
              <w:rPr>
                <w:rFonts w:ascii="Verdana" w:hAnsi="Verdana" w:cs="Verdana" w:eastAsia="Verdana"/>
                <w:b/>
                <w:color w:val="FF33CC"/>
                <w:spacing w:val="0"/>
                <w:position w:val="0"/>
                <w:sz w:val="20"/>
                <w:shd w:fill="auto" w:val="clear"/>
              </w:rPr>
              <w:t xml:space="preserve">- Waar willen we onze lunchroom?</w:t>
            </w:r>
          </w:p>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Hoeveel parkeerplaatsen hebben we nodig?</w:t>
            </w:r>
          </w:p>
        </w:tc>
      </w:tr>
      <w:tr>
        <w:trPr>
          <w:trHeight w:val="1" w:hRule="atLeast"/>
          <w:jc w:val="left"/>
        </w:trPr>
        <w:tc>
          <w:tcPr>
            <w:tcW w:w="155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Promotie</w:t>
            </w:r>
          </w:p>
        </w:tc>
        <w:tc>
          <w:tcPr>
            <w:tcW w:w="751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rFonts w:ascii="Verdana" w:hAnsi="Verdana" w:cs="Verdana" w:eastAsia="Verdana"/>
                <w:b/>
                <w:color w:val="FF33CC"/>
                <w:spacing w:val="0"/>
                <w:position w:val="0"/>
                <w:sz w:val="20"/>
                <w:shd w:fill="auto" w:val="clear"/>
              </w:rPr>
            </w:pPr>
            <w:r>
              <w:rPr>
                <w:rFonts w:ascii="Verdana" w:hAnsi="Verdana" w:cs="Verdana" w:eastAsia="Verdana"/>
                <w:b/>
                <w:color w:val="FF33CC"/>
                <w:spacing w:val="0"/>
                <w:position w:val="0"/>
                <w:sz w:val="20"/>
                <w:shd w:fill="auto" w:val="clear"/>
              </w:rPr>
              <w:t xml:space="preserve">- Hoe krijgen we aandacht voor onze lunchroom?</w:t>
            </w:r>
          </w:p>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Op welke manier gaan we reclame maken?</w:t>
            </w:r>
          </w:p>
        </w:tc>
      </w:tr>
      <w:tr>
        <w:trPr>
          <w:trHeight w:val="1" w:hRule="atLeast"/>
          <w:jc w:val="left"/>
        </w:trPr>
        <w:tc>
          <w:tcPr>
            <w:tcW w:w="155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Product</w:t>
            </w:r>
          </w:p>
        </w:tc>
        <w:tc>
          <w:tcPr>
            <w:tcW w:w="751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Welke broodjes willen we verkopen?</w:t>
            </w:r>
          </w:p>
          <w:p>
            <w:pPr>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Welke andere gerechten willen we aanbieden?</w:t>
            </w:r>
          </w:p>
        </w:tc>
      </w:tr>
      <w:tr>
        <w:trPr>
          <w:trHeight w:val="1" w:hRule="atLeast"/>
          <w:jc w:val="left"/>
        </w:trPr>
        <w:tc>
          <w:tcPr>
            <w:tcW w:w="155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Personeel</w:t>
            </w:r>
          </w:p>
        </w:tc>
        <w:tc>
          <w:tcPr>
            <w:tcW w:w="751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Welke opleiding heeft ons personeel nodig?</w:t>
            </w:r>
          </w:p>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Welke opleiding hebben onze medewerkers nodig?</w:t>
            </w:r>
          </w:p>
        </w:tc>
      </w:tr>
      <w:tr>
        <w:trPr>
          <w:trHeight w:val="1" w:hRule="atLeast"/>
          <w:jc w:val="left"/>
        </w:trPr>
        <w:tc>
          <w:tcPr>
            <w:tcW w:w="155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Prijs</w:t>
            </w:r>
          </w:p>
        </w:tc>
        <w:tc>
          <w:tcPr>
            <w:tcW w:w="751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rFonts w:ascii="Verdana" w:hAnsi="Verdana" w:cs="Verdana" w:eastAsia="Verdana"/>
                <w:b/>
                <w:color w:val="FF33CC"/>
                <w:spacing w:val="0"/>
                <w:position w:val="0"/>
                <w:sz w:val="20"/>
                <w:shd w:fill="auto" w:val="clear"/>
              </w:rPr>
            </w:pPr>
            <w:r>
              <w:rPr>
                <w:rFonts w:ascii="Verdana" w:hAnsi="Verdana" w:cs="Verdana" w:eastAsia="Verdana"/>
                <w:b/>
                <w:color w:val="FF33CC"/>
                <w:spacing w:val="0"/>
                <w:position w:val="0"/>
                <w:sz w:val="20"/>
                <w:shd w:fill="auto" w:val="clear"/>
              </w:rPr>
              <w:t xml:space="preserve">- Welke prijs krijgen onze gerechten?</w:t>
            </w:r>
          </w:p>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Welk imago willen we creëren, betaalbaar of luxe?</w:t>
            </w:r>
          </w:p>
        </w:tc>
      </w:tr>
      <w:tr>
        <w:trPr>
          <w:trHeight w:val="1" w:hRule="atLeast"/>
          <w:jc w:val="left"/>
        </w:trPr>
        <w:tc>
          <w:tcPr>
            <w:tcW w:w="155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Presentatie</w:t>
            </w:r>
          </w:p>
        </w:tc>
        <w:tc>
          <w:tcPr>
            <w:tcW w:w="7513"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Welke kleuren willen we in onze lunchroom?</w:t>
            </w:r>
          </w:p>
          <w:p>
            <w:pPr>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 Hoe richten we onze lunchroom in?</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tab/>
        <w:t xml:space="preserve">a</w:t>
      </w:r>
      <w:r>
        <w:rPr>
          <w:rFonts w:ascii="Verdana" w:hAnsi="Verdana" w:cs="Verdana" w:eastAsia="Verdana"/>
          <w:color w:val="000000"/>
          <w:spacing w:val="0"/>
          <w:position w:val="0"/>
          <w:sz w:val="20"/>
          <w:shd w:fill="auto" w:val="clear"/>
        </w:rPr>
        <w:tab/>
        <w:t xml:space="preserve">15 ÷ 100 × € 0,80 = 0,15 × € 0,80 = € 0,12</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Na één jaar is de prijs € 0,80 + € 0,12 = € 0,92.</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10 ÷ 100 × € 0,92 = 0,1 × € 0,92 = € 0,09</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Na twee jaar is de prijs € 0,92 + € 0,09 = </w:t>
      </w:r>
      <w:r>
        <w:rPr>
          <w:rFonts w:ascii="Verdana" w:hAnsi="Verdana" w:cs="Verdana" w:eastAsia="Verdana"/>
          <w:b/>
          <w:color w:val="000000"/>
          <w:spacing w:val="0"/>
          <w:position w:val="0"/>
          <w:sz w:val="20"/>
          <w:shd w:fill="auto" w:val="clear"/>
        </w:rPr>
        <w:t xml:space="preserve">€ 1,01</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ab/>
        <w:t xml:space="preserve">(€ 1,01 - € 0,80) ÷ € 0,80 × 100% = </w:t>
      </w:r>
      <w:r>
        <w:rPr>
          <w:rFonts w:ascii="Verdana" w:hAnsi="Verdana" w:cs="Verdana" w:eastAsia="Verdana"/>
          <w:b/>
          <w:color w:val="000000"/>
          <w:spacing w:val="0"/>
          <w:position w:val="0"/>
          <w:sz w:val="20"/>
          <w:shd w:fill="auto" w:val="clear"/>
        </w:rPr>
        <w:t xml:space="preserve">26,3%</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Plusopdrachten </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paragraaf 1.3 </w:t>
        <w:tab/>
        <w:t xml:space="preserve">Je inkomsten en uitgaven?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u w:val="single"/>
          <w:shd w:fill="auto" w:val="clear"/>
        </w:rPr>
      </w:pPr>
      <w:r>
        <w:rPr>
          <w:rFonts w:ascii="Verdana" w:hAnsi="Verdana" w:cs="Verdana" w:eastAsia="Verdana"/>
          <w:b/>
          <w:color w:val="000000"/>
          <w:spacing w:val="0"/>
          <w:position w:val="0"/>
          <w:sz w:val="20"/>
          <w:shd w:fill="auto" w:val="clear"/>
        </w:rPr>
        <w:t xml:space="preserve">9</w:t>
        <w:tab/>
      </w:r>
      <w:r>
        <w:rPr>
          <w:rFonts w:ascii="Verdana" w:hAnsi="Verdana" w:cs="Verdana" w:eastAsia="Verdana"/>
          <w:color w:val="000000"/>
          <w:spacing w:val="0"/>
          <w:position w:val="0"/>
          <w:sz w:val="20"/>
          <w:u w:val="single"/>
          <w:shd w:fill="auto" w:val="clear"/>
        </w:rPr>
        <w:t xml:space="preserve">Uitgaven per maand:</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Eten en drinken</w:t>
        <w:tab/>
        <w:t xml:space="preserve">€ 10 × 52 ÷ 12 = </w:t>
        <w:tab/>
        <w:t xml:space="preserve">€   43,33</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Kleding</w:t>
        <w:tab/>
        <w:t xml:space="preserve">€ 25 × 26 ÷ 12 = </w:t>
        <w:tab/>
        <w:t xml:space="preserve">€   54,17</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Kleedgeld </w:t>
        <w:tab/>
        <w:t xml:space="preserve">€ 550 ÷ 12 = </w:t>
        <w:tab/>
        <w:t xml:space="preserve">€   45,83</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Make-up </w:t>
        <w:tab/>
        <w:t xml:space="preserve">€ 40 ÷ 3 = </w:t>
        <w:tab/>
        <w:t xml:space="preserve">€   13,33</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Uitgaan</w:t>
        <w:tab/>
        <w:t xml:space="preserve">€ 17,50 × 52 ÷ 12 = </w:t>
        <w:tab/>
      </w:r>
      <w:r>
        <w:rPr>
          <w:rFonts w:ascii="Verdana" w:hAnsi="Verdana" w:cs="Verdana" w:eastAsia="Verdana"/>
          <w:color w:val="000000"/>
          <w:spacing w:val="0"/>
          <w:position w:val="0"/>
          <w:sz w:val="20"/>
          <w:u w:val="single"/>
          <w:shd w:fill="auto" w:val="clear"/>
        </w:rPr>
        <w:t xml:space="preserve">€   75,83</w:t>
      </w:r>
      <w:r>
        <w:rPr>
          <w:rFonts w:ascii="Verdana" w:hAnsi="Verdana" w:cs="Verdana" w:eastAsia="Verdana"/>
          <w:color w:val="000000"/>
          <w:spacing w:val="0"/>
          <w:position w:val="0"/>
          <w:sz w:val="20"/>
          <w:shd w:fill="auto" w:val="clear"/>
        </w:rPr>
        <w:t xml:space="preserve">  +  </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Totale uitgaven</w:t>
        <w:tab/>
        <w:tab/>
        <w:t xml:space="preserve">€ 232,49</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u w:val="single"/>
          <w:shd w:fill="auto" w:val="clear"/>
        </w:rPr>
      </w:pPr>
      <w:r>
        <w:rPr>
          <w:rFonts w:ascii="Verdana" w:hAnsi="Verdana" w:cs="Verdana" w:eastAsia="Verdana"/>
          <w:color w:val="000000"/>
          <w:spacing w:val="0"/>
          <w:position w:val="0"/>
          <w:sz w:val="20"/>
          <w:shd w:fill="auto" w:val="clear"/>
        </w:rPr>
        <w:tab/>
      </w:r>
      <w:r>
        <w:rPr>
          <w:rFonts w:ascii="Verdana" w:hAnsi="Verdana" w:cs="Verdana" w:eastAsia="Verdana"/>
          <w:color w:val="000000"/>
          <w:spacing w:val="0"/>
          <w:position w:val="0"/>
          <w:sz w:val="20"/>
          <w:u w:val="single"/>
          <w:shd w:fill="auto" w:val="clear"/>
        </w:rPr>
        <w:t xml:space="preserve">Inkomsten per maand:</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Werk supermarkt </w:t>
        <w:tab/>
        <w:t xml:space="preserve">€ 30 × 52 ÷ 12 = </w:t>
        <w:tab/>
        <w:t xml:space="preserve">€ 130,00</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Zakgeld </w:t>
        <w:tab/>
        <w:t xml:space="preserve">€ 7,50 × 52 ÷ 12 = </w:t>
        <w:tab/>
        <w:t xml:space="preserve">€   32,50</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Oppassen </w:t>
        <w:tab/>
        <w:t xml:space="preserve">€ 1040 ÷ 12 = </w:t>
        <w:tab/>
      </w:r>
      <w:r>
        <w:rPr>
          <w:rFonts w:ascii="Verdana" w:hAnsi="Verdana" w:cs="Verdana" w:eastAsia="Verdana"/>
          <w:color w:val="000000"/>
          <w:spacing w:val="0"/>
          <w:position w:val="0"/>
          <w:sz w:val="20"/>
          <w:u w:val="single"/>
          <w:shd w:fill="auto" w:val="clear"/>
        </w:rPr>
        <w:t xml:space="preserve">€   86,67</w:t>
      </w:r>
      <w:r>
        <w:rPr>
          <w:rFonts w:ascii="Verdana" w:hAnsi="Verdana" w:cs="Verdana" w:eastAsia="Verdana"/>
          <w:color w:val="000000"/>
          <w:spacing w:val="0"/>
          <w:position w:val="0"/>
          <w:sz w:val="20"/>
          <w:shd w:fill="auto" w:val="clear"/>
        </w:rPr>
        <w:t xml:space="preserve">  +</w:t>
      </w:r>
    </w:p>
    <w:p>
      <w:pPr>
        <w:tabs>
          <w:tab w:val="left" w:pos="426" w:leader="none"/>
          <w:tab w:val="left" w:pos="2552" w:leader="none"/>
          <w:tab w:val="left" w:pos="4962"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Totale inkomsten</w:t>
        <w:tab/>
        <w:tab/>
        <w:t xml:space="preserve">€ 249,17</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Rezzan heeft per maand € 249,17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€ 232,49 =</w:t>
      </w:r>
      <w:r>
        <w:rPr>
          <w:rFonts w:ascii="Verdana" w:hAnsi="Verdana" w:cs="Verdana" w:eastAsia="Verdana"/>
          <w:b/>
          <w:color w:val="000000"/>
          <w:spacing w:val="0"/>
          <w:position w:val="0"/>
          <w:sz w:val="20"/>
          <w:shd w:fill="auto" w:val="clear"/>
        </w:rPr>
        <w:t xml:space="preserve"> € 16,68 over</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10</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r>
      <w:r>
        <w:rPr>
          <w:rFonts w:ascii="Verdana" w:hAnsi="Verdana" w:cs="Verdana" w:eastAsia="Verdana"/>
          <w:color w:val="000000"/>
          <w:spacing w:val="0"/>
          <w:position w:val="0"/>
          <w:sz w:val="20"/>
          <w:shd w:fill="auto" w:val="clear"/>
        </w:rPr>
        <w:tab/>
        <w:tab/>
      </w:r>
      <w:r>
        <w:rPr>
          <w:rFonts w:ascii="Verdana" w:hAnsi="Verdana" w:cs="Verdana" w:eastAsia="Verdana"/>
          <w:color w:val="000000"/>
          <w:spacing w:val="0"/>
          <w:position w:val="0"/>
          <w:sz w:val="20"/>
          <w:u w:val="single"/>
          <w:shd w:fill="auto" w:val="clear"/>
        </w:rPr>
        <w:t xml:space="preserve">Kosten benzinescooter per jaar:</w:t>
      </w:r>
    </w:p>
    <w:p>
      <w:pPr>
        <w:tabs>
          <w:tab w:val="left" w:pos="426" w:leader="none"/>
          <w:tab w:val="left" w:pos="709" w:leader="none"/>
          <w:tab w:val="left" w:pos="2268" w:leader="none"/>
          <w:tab w:val="left" w:pos="396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Scooter zelf: </w:t>
        <w:tab/>
        <w:t xml:space="preserve">€ 2.000 ÷ 4 = </w:t>
        <w:tab/>
        <w:t xml:space="preserve">€   500</w:t>
      </w:r>
    </w:p>
    <w:p>
      <w:pPr>
        <w:tabs>
          <w:tab w:val="left" w:pos="426" w:leader="none"/>
          <w:tab w:val="left" w:pos="709" w:leader="none"/>
          <w:tab w:val="left" w:pos="2268" w:leader="none"/>
          <w:tab w:val="left" w:pos="396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Benzine:</w:t>
        <w:tab/>
        <w:tab/>
        <w:t xml:space="preserve">€   480</w:t>
      </w:r>
    </w:p>
    <w:p>
      <w:pPr>
        <w:tabs>
          <w:tab w:val="left" w:pos="426" w:leader="none"/>
          <w:tab w:val="left" w:pos="709" w:leader="none"/>
          <w:tab w:val="left" w:pos="2268" w:leader="none"/>
          <w:tab w:val="left" w:pos="396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Onderhoud:</w:t>
        <w:tab/>
        <w:tab/>
        <w:t xml:space="preserve">€   300</w:t>
      </w:r>
    </w:p>
    <w:p>
      <w:pPr>
        <w:tabs>
          <w:tab w:val="left" w:pos="426" w:leader="none"/>
          <w:tab w:val="left" w:pos="709" w:leader="none"/>
          <w:tab w:val="left" w:pos="2268" w:leader="none"/>
          <w:tab w:val="left" w:pos="396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Verzekering:</w:t>
        <w:tab/>
        <w:t xml:space="preserve">€ 36 × 12 = </w:t>
        <w:tab/>
      </w:r>
      <w:r>
        <w:rPr>
          <w:rFonts w:ascii="Verdana" w:hAnsi="Verdana" w:cs="Verdana" w:eastAsia="Verdana"/>
          <w:color w:val="000000"/>
          <w:spacing w:val="0"/>
          <w:position w:val="0"/>
          <w:sz w:val="20"/>
          <w:u w:val="single"/>
          <w:shd w:fill="auto" w:val="clear"/>
        </w:rPr>
        <w:t xml:space="preserve">€   432 </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 w:val="left" w:pos="2268" w:leader="none"/>
          <w:tab w:val="left" w:pos="396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Totaal</w:t>
        <w:tab/>
        <w:tab/>
      </w:r>
      <w:r>
        <w:rPr>
          <w:rFonts w:ascii="Verdana" w:hAnsi="Verdana" w:cs="Verdana" w:eastAsia="Verdana"/>
          <w:b/>
          <w:color w:val="000000"/>
          <w:spacing w:val="0"/>
          <w:position w:val="0"/>
          <w:sz w:val="20"/>
          <w:shd w:fill="auto" w:val="clear"/>
        </w:rPr>
        <w:t xml:space="preserve">€ 1.712</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r>
      <w:r>
        <w:rPr>
          <w:rFonts w:ascii="Verdana" w:hAnsi="Verdana" w:cs="Verdana" w:eastAsia="Verdana"/>
          <w:color w:val="000000"/>
          <w:spacing w:val="0"/>
          <w:position w:val="0"/>
          <w:sz w:val="20"/>
          <w:u w:val="single"/>
          <w:shd w:fill="auto" w:val="clear"/>
        </w:rPr>
        <w:t xml:space="preserve">Kosten elektrische scooter per jaar:</w:t>
      </w:r>
    </w:p>
    <w:p>
      <w:pPr>
        <w:tabs>
          <w:tab w:val="left" w:pos="426" w:leader="none"/>
          <w:tab w:val="left" w:pos="709" w:leader="none"/>
          <w:tab w:val="left" w:pos="2552" w:leader="none"/>
          <w:tab w:val="left" w:pos="552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Scooter zelf: </w:t>
        <w:tab/>
        <w:t xml:space="preserve">(€ 2.600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€ 250) ÷ 4 = </w:t>
        <w:tab/>
        <w:t xml:space="preserve">€    587,50</w:t>
      </w:r>
    </w:p>
    <w:p>
      <w:pPr>
        <w:tabs>
          <w:tab w:val="left" w:pos="426" w:leader="none"/>
          <w:tab w:val="left" w:pos="709" w:leader="none"/>
          <w:tab w:val="left" w:pos="2552" w:leader="none"/>
          <w:tab w:val="left" w:pos="552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Stroomverbruik:</w:t>
        <w:tab/>
        <w:t xml:space="preserve">500 × 12 ÷ 100 × € 0,44 =</w:t>
        <w:tab/>
        <w:t xml:space="preserve">€      26,40</w:t>
      </w:r>
    </w:p>
    <w:p>
      <w:pPr>
        <w:tabs>
          <w:tab w:val="left" w:pos="426" w:leader="none"/>
          <w:tab w:val="left" w:pos="709" w:leader="none"/>
          <w:tab w:val="left" w:pos="2552" w:leader="none"/>
          <w:tab w:val="left" w:pos="552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Onderhoud:</w:t>
        <w:tab/>
        <w:t xml:space="preserve">€ 35 × 12</w:t>
        <w:tab/>
        <w:t xml:space="preserve">€    420,00</w:t>
      </w:r>
    </w:p>
    <w:p>
      <w:pPr>
        <w:tabs>
          <w:tab w:val="left" w:pos="426" w:leader="none"/>
          <w:tab w:val="left" w:pos="709" w:leader="none"/>
          <w:tab w:val="left" w:pos="2552" w:leader="none"/>
          <w:tab w:val="left" w:pos="552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Verzekering:</w:t>
        <w:tab/>
        <w:t xml:space="preserve">€ 40 × 12 = </w:t>
        <w:tab/>
      </w:r>
      <w:r>
        <w:rPr>
          <w:rFonts w:ascii="Verdana" w:hAnsi="Verdana" w:cs="Verdana" w:eastAsia="Verdana"/>
          <w:color w:val="000000"/>
          <w:spacing w:val="0"/>
          <w:position w:val="0"/>
          <w:sz w:val="20"/>
          <w:u w:val="single"/>
          <w:shd w:fill="auto" w:val="clear"/>
        </w:rPr>
        <w:t xml:space="preserve">€    480,00 </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 w:val="left" w:pos="2552" w:leader="none"/>
          <w:tab w:val="left" w:pos="552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 xml:space="preserve">Totaal</w:t>
        <w:tab/>
        <w:tab/>
      </w:r>
      <w:r>
        <w:rPr>
          <w:rFonts w:ascii="Verdana" w:hAnsi="Verdana" w:cs="Verdana" w:eastAsia="Verdana"/>
          <w:b/>
          <w:color w:val="000000"/>
          <w:spacing w:val="0"/>
          <w:position w:val="0"/>
          <w:sz w:val="20"/>
          <w:shd w:fill="auto" w:val="clear"/>
        </w:rPr>
        <w:t xml:space="preserve">€ 1.513,90</w:t>
      </w:r>
    </w:p>
    <w:p>
      <w:pPr>
        <w:tabs>
          <w:tab w:val="left" w:pos="426" w:leader="none"/>
          <w:tab w:val="left" w:pos="709" w:leader="none"/>
          <w:tab w:val="left" w:pos="2268" w:leader="none"/>
          <w:tab w:val="left" w:pos="396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ab/>
        <w:t xml:space="preserve">De stroomkosten zijn veel lager dan de benzinekosten.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11</w:t>
        <w:tab/>
      </w:r>
      <w:r>
        <w:rPr>
          <w:rFonts w:ascii="Verdana" w:hAnsi="Verdana" w:cs="Verdana" w:eastAsia="Verdana"/>
          <w:color w:val="000000"/>
          <w:spacing w:val="0"/>
          <w:position w:val="0"/>
          <w:sz w:val="20"/>
          <w:shd w:fill="auto" w:val="clear"/>
        </w:rPr>
        <w:t xml:space="preserve">Prijsstijging: 5</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100 × € 1.240 = 0,05 × € 1.240 = € 62</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Verwachte prijs: € 1.240 + € 62 = € 1.302</w:t>
        <w:br/>
        <w:tab/>
        <w:t xml:space="preserve">Ze heeft nog nodig: € 1.302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€ 250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€ 90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€ 50 = € 912</w:t>
        <w:br/>
        <w:tab/>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912 ÷ 12</w:t>
      </w:r>
      <w:r>
        <w:rPr>
          <w:rFonts w:ascii="Verdana" w:hAnsi="Verdana" w:cs="Verdana" w:eastAsia="Verdana"/>
          <w:b/>
          <w:color w:val="000000"/>
          <w:spacing w:val="0"/>
          <w:position w:val="0"/>
          <w:sz w:val="20"/>
          <w:shd w:fill="auto" w:val="clear"/>
        </w:rPr>
        <w:t xml:space="preserve"> = € 76 </w:t>
      </w:r>
      <w:r>
        <w:rPr>
          <w:rFonts w:ascii="Verdana" w:hAnsi="Verdana" w:cs="Verdana" w:eastAsia="Verdana"/>
          <w:color w:val="000000"/>
          <w:spacing w:val="0"/>
          <w:position w:val="0"/>
          <w:sz w:val="20"/>
          <w:shd w:fill="auto" w:val="clear"/>
        </w:rPr>
        <w:t xml:space="preserve">per maand.</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Plusopdrachten </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paragraaf 1.4 </w:t>
        <w:tab/>
        <w:t xml:space="preserve">Wordt alles duurder?</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 w:val="left" w:pos="666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12</w:t>
        <w:tab/>
      </w:r>
      <w:r>
        <w:rPr>
          <w:rFonts w:ascii="Verdana" w:hAnsi="Verdana" w:cs="Verdana" w:eastAsia="Verdana"/>
          <w:color w:val="000000"/>
          <w:spacing w:val="0"/>
          <w:position w:val="0"/>
          <w:sz w:val="20"/>
          <w:shd w:fill="auto" w:val="clear"/>
        </w:rPr>
        <w:t xml:space="preserve">Toename in 2016: </w:t>
      </w:r>
    </w:p>
    <w:p>
      <w:pPr>
        <w:tabs>
          <w:tab w:val="left" w:pos="426" w:leader="none"/>
          <w:tab w:val="left" w:pos="709" w:leader="none"/>
          <w:tab w:val="left" w:pos="4678"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18 ÷ 100 ×</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2.000 = 0,18 ×</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2.000 = 360 </w:t>
        <w:tab/>
        <w:t xml:space="preserve"> 2.000 + 360 = 2.360</w:t>
        <w:tab/>
      </w:r>
    </w:p>
    <w:p>
      <w:pPr>
        <w:tabs>
          <w:tab w:val="left" w:pos="426" w:leader="none"/>
          <w:tab w:val="left" w:pos="709" w:leader="none"/>
          <w:tab w:val="left" w:pos="4678"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of: </w:t>
      </w:r>
      <w:r>
        <w:rPr>
          <w:rFonts w:ascii="Verdana" w:hAnsi="Verdana" w:cs="Verdana" w:eastAsia="Verdana"/>
          <w:color w:val="000000"/>
          <w:spacing w:val="0"/>
          <w:position w:val="0"/>
          <w:sz w:val="20"/>
          <w:shd w:fill="auto" w:val="clear"/>
        </w:rPr>
        <w:t xml:space="preserve">1,18 × 2.000 = 2.360</w:t>
      </w:r>
    </w:p>
    <w:p>
      <w:pPr>
        <w:tabs>
          <w:tab w:val="left" w:pos="426" w:leader="none"/>
          <w:tab w:val="left" w:pos="709" w:leader="none"/>
          <w:tab w:val="left" w:pos="4678" w:leader="none"/>
          <w:tab w:val="left" w:pos="6804"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Toename in 2017: </w:t>
      </w:r>
    </w:p>
    <w:p>
      <w:pPr>
        <w:tabs>
          <w:tab w:val="left" w:pos="426" w:leader="none"/>
          <w:tab w:val="left" w:pos="709" w:leader="none"/>
          <w:tab w:val="left" w:pos="4678" w:leader="none"/>
          <w:tab w:val="left" w:pos="6804"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40 ÷ 100 ×</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2.360 = 0,4 ×</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2.360 = 944 </w:t>
        <w:tab/>
        <w:t xml:space="preserve"> 2.360 + 944 = 3.304</w:t>
      </w:r>
    </w:p>
    <w:p>
      <w:pPr>
        <w:tabs>
          <w:tab w:val="left" w:pos="426" w:leader="none"/>
          <w:tab w:val="left" w:pos="709" w:leader="none"/>
          <w:tab w:val="left" w:pos="4678"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of: </w:t>
      </w:r>
      <w:r>
        <w:rPr>
          <w:rFonts w:ascii="Verdana" w:hAnsi="Verdana" w:cs="Verdana" w:eastAsia="Verdana"/>
          <w:color w:val="000000"/>
          <w:spacing w:val="0"/>
          <w:position w:val="0"/>
          <w:sz w:val="20"/>
          <w:shd w:fill="auto" w:val="clear"/>
        </w:rPr>
        <w:t xml:space="preserve">1,4 × 2.360 = 3.304</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De stijging in procenten is: (3.304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2.000) </w:t>
      </w:r>
      <w:r>
        <w:rPr>
          <w:rFonts w:ascii="Verdana" w:hAnsi="Verdana" w:cs="Verdana" w:eastAsia="Verdana"/>
          <w:color w:val="000000"/>
          <w:spacing w:val="0"/>
          <w:position w:val="0"/>
          <w:sz w:val="20"/>
          <w:shd w:fill="auto" w:val="clear"/>
        </w:rPr>
        <w:t xml:space="preserve">÷ 2.000 × 100= </w:t>
      </w:r>
      <w:r>
        <w:rPr>
          <w:rFonts w:ascii="Verdana" w:hAnsi="Verdana" w:cs="Verdana" w:eastAsia="Verdana"/>
          <w:b/>
          <w:color w:val="000000"/>
          <w:spacing w:val="0"/>
          <w:position w:val="0"/>
          <w:sz w:val="20"/>
          <w:shd w:fill="auto" w:val="clear"/>
        </w:rPr>
        <w:t xml:space="preserve">65,2%</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r>
      <w:r>
        <w:rPr>
          <w:rFonts w:ascii="Verdana" w:hAnsi="Verdana" w:cs="Verdana" w:eastAsia="Verdana"/>
          <w:i/>
          <w:color w:val="000000"/>
          <w:spacing w:val="0"/>
          <w:position w:val="0"/>
          <w:sz w:val="20"/>
          <w:shd w:fill="auto" w:val="clear"/>
        </w:rPr>
        <w:t xml:space="preserve">Opmerking:</w:t>
      </w:r>
      <w:r>
        <w:rPr>
          <w:rFonts w:ascii="Verdana" w:hAnsi="Verdana" w:cs="Verdana" w:eastAsia="Verdana"/>
          <w:color w:val="000000"/>
          <w:spacing w:val="0"/>
          <w:position w:val="0"/>
          <w:sz w:val="20"/>
          <w:shd w:fill="auto" w:val="clear"/>
        </w:rPr>
        <w:t xml:space="preserve"> je mag dus niet de percentages bij elkaar optellen!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13</w:t>
        <w:tab/>
      </w:r>
      <w:r>
        <w:rPr>
          <w:rFonts w:ascii="Verdana" w:hAnsi="Verdana" w:cs="Verdana" w:eastAsia="Verdana"/>
          <w:b/>
          <w:color w:val="FF33CC"/>
          <w:spacing w:val="0"/>
          <w:position w:val="0"/>
          <w:sz w:val="20"/>
          <w:shd w:fill="auto" w:val="clear"/>
        </w:rPr>
        <w:t xml:space="preserve">D</w:t>
      </w: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ab/>
        <w:t xml:space="preserve">Begin 2017 (=</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eind 2016): 2.000 × 1,18 = 2.360 (zie ook vraag 14).</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Eind 2019:</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2.000 × 1,18 × 1,4 × 1,75 × 1,945 = 11.246</w:t>
      </w: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(11.246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2.360) </w:t>
      </w:r>
      <w:r>
        <w:rPr>
          <w:rFonts w:ascii="Verdana" w:hAnsi="Verdana" w:cs="Verdana" w:eastAsia="Verdana"/>
          <w:color w:val="000000"/>
          <w:spacing w:val="0"/>
          <w:position w:val="0"/>
          <w:sz w:val="20"/>
          <w:shd w:fill="auto" w:val="clear"/>
        </w:rPr>
        <w:t xml:space="preserve">÷ 2.360 × 100 = </w:t>
      </w:r>
      <w:r>
        <w:rPr>
          <w:rFonts w:ascii="Verdana" w:hAnsi="Verdana" w:cs="Verdana" w:eastAsia="Verdana"/>
          <w:b/>
          <w:color w:val="000000"/>
          <w:spacing w:val="0"/>
          <w:position w:val="0"/>
          <w:sz w:val="20"/>
          <w:shd w:fill="auto" w:val="clear"/>
        </w:rPr>
        <w:t xml:space="preserve">376,5%</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14</w:t>
        <w:tab/>
        <w:t xml:space="preserve">a</w:t>
        <w:tab/>
      </w:r>
      <w:r>
        <w:rPr>
          <w:rFonts w:ascii="Verdana" w:hAnsi="Verdana" w:cs="Verdana" w:eastAsia="Verdana"/>
          <w:color w:val="000000"/>
          <w:spacing w:val="0"/>
          <w:position w:val="0"/>
          <w:sz w:val="20"/>
          <w:shd w:fill="auto" w:val="clear"/>
        </w:rPr>
        <w:t xml:space="preserve">CBS = Centraal Bureau voor de Statistiek</w:t>
      </w:r>
    </w:p>
    <w:p>
      <w:pPr>
        <w:tabs>
          <w:tab w:val="left" w:pos="426" w:leader="none"/>
          <w:tab w:val="left" w:pos="709" w:leader="none"/>
        </w:tabs>
        <w:suppressAutoHyphens w:val="true"/>
        <w:spacing w:before="0" w:after="0" w:line="240"/>
        <w:ind w:right="0" w:left="705" w:hanging="705"/>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De inflatie </w:t>
      </w:r>
      <w:r>
        <w:rPr>
          <w:rFonts w:ascii="Verdana" w:hAnsi="Verdana" w:cs="Verdana" w:eastAsia="Verdana"/>
          <w:color w:val="auto"/>
          <w:spacing w:val="0"/>
          <w:position w:val="0"/>
          <w:sz w:val="20"/>
          <w:shd w:fill="auto" w:val="clear"/>
        </w:rPr>
        <w:t xml:space="preserve">is een</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u w:val="single"/>
          <w:shd w:fill="auto" w:val="clear"/>
        </w:rPr>
        <w:t xml:space="preserve">gemiddelde</w:t>
      </w:r>
      <w:r>
        <w:rPr>
          <w:rFonts w:ascii="Verdana" w:hAnsi="Verdana" w:cs="Verdana" w:eastAsia="Verdana"/>
          <w:color w:val="000000"/>
          <w:spacing w:val="0"/>
          <w:position w:val="0"/>
          <w:sz w:val="20"/>
          <w:shd w:fill="auto" w:val="clear"/>
        </w:rPr>
        <w:t xml:space="preserve"> prijsstijging. Als sommige producten in prijs dalen en andere meer stijgen, kan er toch inflatie zijn.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15</w:t>
        <w:tab/>
      </w:r>
      <w:r>
        <w:rPr>
          <w:rFonts w:ascii="Verdana" w:hAnsi="Verdana" w:cs="Verdana" w:eastAsia="Verdana"/>
          <w:color w:val="000000"/>
          <w:spacing w:val="0"/>
          <w:position w:val="0"/>
          <w:sz w:val="20"/>
          <w:shd w:fill="auto" w:val="clear"/>
        </w:rPr>
        <w:t xml:space="preserve">In 2015 is de gemiddelde prijs:</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315.000 ÷ 127 × 100 = </w:t>
      </w:r>
      <w:r>
        <w:rPr>
          <w:rFonts w:ascii="Verdana" w:hAnsi="Verdana" w:cs="Verdana" w:eastAsia="Verdana"/>
          <w:b/>
          <w:color w:val="000000"/>
          <w:spacing w:val="0"/>
          <w:position w:val="0"/>
          <w:sz w:val="20"/>
          <w:shd w:fill="auto" w:val="clear"/>
        </w:rPr>
        <w:t xml:space="preserve">€ 248.031</w:t>
      </w: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Rekenen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i/>
          <w:color w:val="000000"/>
          <w:spacing w:val="0"/>
          <w:position w:val="0"/>
          <w:sz w:val="20"/>
          <w:shd w:fill="auto" w:val="clear"/>
        </w:rPr>
        <w:t xml:space="preserve">Met een percentage een getal berekenen</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tab/>
        <w:t xml:space="preserve">a</w:t>
      </w:r>
      <w:r>
        <w:rPr>
          <w:rFonts w:ascii="Verdana" w:hAnsi="Verdana" w:cs="Verdana" w:eastAsia="Verdana"/>
          <w:color w:val="000000"/>
          <w:spacing w:val="0"/>
          <w:position w:val="0"/>
          <w:sz w:val="20"/>
          <w:shd w:fill="auto" w:val="clear"/>
        </w:rPr>
        <w:tab/>
        <w:t xml:space="preserve">29 ÷ 100 × € 149 = 0,29 × € 149 = €</w:t>
      </w:r>
      <w:r>
        <w:rPr>
          <w:rFonts w:ascii="Verdana" w:hAnsi="Verdana" w:cs="Verdana" w:eastAsia="Verdana"/>
          <w:b/>
          <w:color w:val="FF33CC"/>
          <w:spacing w:val="0"/>
          <w:position w:val="0"/>
          <w:sz w:val="20"/>
          <w:shd w:fill="auto" w:val="clear"/>
        </w:rPr>
        <w:t xml:space="preserve"> 43,21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tab/>
      </w:r>
      <w:r>
        <w:rPr>
          <w:rFonts w:ascii="Verdana" w:hAnsi="Verdana" w:cs="Verdana" w:eastAsia="Verdana"/>
          <w:color w:val="000000"/>
          <w:spacing w:val="0"/>
          <w:position w:val="0"/>
          <w:sz w:val="20"/>
          <w:shd w:fill="auto" w:val="clear"/>
        </w:rPr>
        <w:t xml:space="preserve">71 ÷ 100 × € 53 = 0,71 × € 53 = €</w:t>
      </w:r>
      <w:r>
        <w:rPr>
          <w:rFonts w:ascii="Verdana" w:hAnsi="Verdana" w:cs="Verdana" w:eastAsia="Verdana"/>
          <w:b/>
          <w:color w:val="FF33CC"/>
          <w:spacing w:val="0"/>
          <w:position w:val="0"/>
          <w:sz w:val="20"/>
          <w:shd w:fill="auto" w:val="clear"/>
        </w:rPr>
        <w:t xml:space="preserve"> 37,63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c</w:t>
      </w:r>
      <w:r>
        <w:rPr>
          <w:rFonts w:ascii="Verdana" w:hAnsi="Verdana" w:cs="Verdana" w:eastAsia="Verdana"/>
          <w:color w:val="000000"/>
          <w:spacing w:val="0"/>
          <w:position w:val="0"/>
          <w:sz w:val="20"/>
          <w:shd w:fill="auto" w:val="clear"/>
        </w:rPr>
        <w:tab/>
        <w:t xml:space="preserve">7 ÷ 100 × € 750 = 0,07 × € 750 = €</w:t>
      </w:r>
      <w:r>
        <w:rPr>
          <w:rFonts w:ascii="Verdana" w:hAnsi="Verdana" w:cs="Verdana" w:eastAsia="Verdana"/>
          <w:b/>
          <w:color w:val="FF33CC"/>
          <w:spacing w:val="0"/>
          <w:position w:val="0"/>
          <w:sz w:val="20"/>
          <w:shd w:fill="auto" w:val="clear"/>
        </w:rPr>
        <w:t xml:space="preserve"> 52,50</w:t>
      </w: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a</w:t>
        <w:tab/>
      </w:r>
      <w:r>
        <w:rPr>
          <w:rFonts w:ascii="Verdana" w:hAnsi="Verdana" w:cs="Verdana" w:eastAsia="Verdana"/>
          <w:color w:val="000000"/>
          <w:spacing w:val="0"/>
          <w:position w:val="0"/>
          <w:sz w:val="20"/>
          <w:shd w:fill="auto" w:val="clear"/>
        </w:rPr>
        <w:t xml:space="preserve">15 ÷ 100 × € 35 = 0,15 × € 35 =  </w:t>
      </w:r>
      <w:r>
        <w:rPr>
          <w:rFonts w:ascii="Verdana" w:hAnsi="Verdana" w:cs="Verdana" w:eastAsia="Verdana"/>
          <w:b/>
          <w:color w:val="000000"/>
          <w:spacing w:val="0"/>
          <w:position w:val="0"/>
          <w:sz w:val="20"/>
          <w:shd w:fill="auto" w:val="clear"/>
        </w:rPr>
        <w:t xml:space="preserve">€ 5,25</w:t>
      </w:r>
    </w:p>
    <w:p>
      <w:pPr>
        <w:tabs>
          <w:tab w:val="left" w:pos="426" w:leader="none"/>
          <w:tab w:val="left" w:pos="709" w:leader="none"/>
          <w:tab w:val="left" w:pos="4080"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€ 35 - € 5,25 = </w:t>
      </w:r>
      <w:r>
        <w:rPr>
          <w:rFonts w:ascii="Verdana" w:hAnsi="Verdana" w:cs="Verdana" w:eastAsia="Verdana"/>
          <w:b/>
          <w:color w:val="000000"/>
          <w:spacing w:val="0"/>
          <w:position w:val="0"/>
          <w:sz w:val="20"/>
          <w:shd w:fill="auto" w:val="clear"/>
        </w:rPr>
        <w:t xml:space="preserve">€ 29,75</w:t>
        <w:tab/>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tab/>
      </w:r>
      <w:r>
        <w:rPr>
          <w:rFonts w:ascii="Verdana" w:hAnsi="Verdana" w:cs="Verdana" w:eastAsia="Verdana"/>
          <w:color w:val="000000"/>
          <w:spacing w:val="0"/>
          <w:position w:val="0"/>
          <w:sz w:val="20"/>
          <w:shd w:fill="auto" w:val="clear"/>
        </w:rPr>
        <w:t xml:space="preserve">79 ÷ 100 × € 19 500 = 0,79 × € 19 500 = 15.405 bezette stoelen.</w:t>
        <w:br/>
        <w:t xml:space="preserve">15.405 × € 35 = </w:t>
      </w:r>
      <w:r>
        <w:rPr>
          <w:rFonts w:ascii="Verdana" w:hAnsi="Verdana" w:cs="Verdana" w:eastAsia="Verdana"/>
          <w:b/>
          <w:color w:val="000000"/>
          <w:spacing w:val="0"/>
          <w:position w:val="0"/>
          <w:sz w:val="20"/>
          <w:shd w:fill="auto" w:val="clear"/>
        </w:rPr>
        <w:t xml:space="preserve">€ 539.175</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w:t>
        <w:tab/>
        <w:t xml:space="preserve">a </w:t>
        <w:tab/>
      </w:r>
      <w:r>
        <w:rPr>
          <w:rFonts w:ascii="Verdana" w:hAnsi="Verdana" w:cs="Verdana" w:eastAsia="Verdana"/>
          <w:color w:val="000000"/>
          <w:spacing w:val="0"/>
          <w:position w:val="0"/>
          <w:sz w:val="20"/>
          <w:shd w:fill="auto" w:val="clear"/>
        </w:rPr>
        <w:t xml:space="preserve">Jaarsalaris is</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€ 3.217 × 12 = € 38.604</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8,3 ÷ 100 × € 38.604 = 0,083 × € 38.604 =</w:t>
      </w:r>
      <w:r>
        <w:rPr>
          <w:rFonts w:ascii="Verdana" w:hAnsi="Verdana" w:cs="Verdana" w:eastAsia="Verdana"/>
          <w:b/>
          <w:color w:val="000000"/>
          <w:spacing w:val="0"/>
          <w:position w:val="0"/>
          <w:sz w:val="20"/>
          <w:shd w:fill="auto" w:val="clear"/>
        </w:rPr>
        <w:t xml:space="preserve">  € 3.204,13</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r>
      <w:r>
        <w:rPr>
          <w:rFonts w:ascii="Verdana" w:hAnsi="Verdana" w:cs="Verdana" w:eastAsia="Verdana"/>
          <w:color w:val="000000"/>
          <w:spacing w:val="0"/>
          <w:position w:val="0"/>
          <w:sz w:val="20"/>
          <w:shd w:fill="auto" w:val="clear"/>
        </w:rPr>
        <w:tab/>
        <w:t xml:space="preserve">1,5 ÷ 100 × € 3.217 = 0,015 × € 3.217 = € 48,26</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color w:val="000000"/>
          <w:spacing w:val="0"/>
          <w:position w:val="0"/>
          <w:sz w:val="20"/>
          <w:shd w:fill="auto" w:val="clear"/>
        </w:rPr>
        <w:tab/>
        <w:tab/>
      </w: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€ 3.217 + € 48,26 =</w:t>
      </w:r>
      <w:r>
        <w:rPr>
          <w:rFonts w:ascii="Verdana" w:hAnsi="Verdana" w:cs="Verdana" w:eastAsia="Verdana"/>
          <w:b/>
          <w:color w:val="000000"/>
          <w:spacing w:val="0"/>
          <w:position w:val="0"/>
          <w:sz w:val="20"/>
          <w:shd w:fill="auto" w:val="clear"/>
        </w:rPr>
        <w:t xml:space="preserve"> € 3.265,26</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w:t>
        <w:tab/>
        <w:t xml:space="preserve">a</w:t>
      </w:r>
      <w:r>
        <w:rPr>
          <w:rFonts w:ascii="Verdana" w:hAnsi="Verdana" w:cs="Verdana" w:eastAsia="Verdana"/>
          <w:color w:val="000000"/>
          <w:spacing w:val="0"/>
          <w:position w:val="0"/>
          <w:sz w:val="20"/>
          <w:shd w:fill="auto" w:val="clear"/>
        </w:rPr>
        <w:tab/>
        <w:t xml:space="preserve">Chocolade:</w:t>
        <w:tab/>
        <w:t xml:space="preserve">22 ÷ 100 × 2 800 = 0,22 × 2 800 =</w:t>
      </w:r>
      <w:r>
        <w:rPr>
          <w:rFonts w:ascii="Verdana" w:hAnsi="Verdana" w:cs="Verdana" w:eastAsia="Verdana"/>
          <w:b/>
          <w:color w:val="000000"/>
          <w:spacing w:val="0"/>
          <w:position w:val="0"/>
          <w:sz w:val="20"/>
          <w:shd w:fill="auto" w:val="clear"/>
        </w:rPr>
        <w:t xml:space="preserve">    616</w:t>
        <w:tab/>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Vanille: </w:t>
        <w:tab/>
        <w:t xml:space="preserve">43 ÷ 100 × 2 800 = 0,43 × 2 800 =</w:t>
      </w:r>
      <w:r>
        <w:rPr>
          <w:rFonts w:ascii="Verdana" w:hAnsi="Verdana" w:cs="Verdana" w:eastAsia="Verdana"/>
          <w:b/>
          <w:color w:val="000000"/>
          <w:spacing w:val="0"/>
          <w:position w:val="0"/>
          <w:sz w:val="20"/>
          <w:shd w:fill="auto" w:val="clear"/>
        </w:rPr>
        <w:t xml:space="preserve"> 1 204</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ab/>
      </w:r>
      <w:r>
        <w:rPr>
          <w:rFonts w:ascii="Verdana" w:hAnsi="Verdana" w:cs="Verdana" w:eastAsia="Verdana"/>
          <w:color w:val="000000"/>
          <w:spacing w:val="0"/>
          <w:position w:val="0"/>
          <w:sz w:val="20"/>
          <w:shd w:fill="auto" w:val="clear"/>
        </w:rPr>
        <w:tab/>
        <w:t xml:space="preserve">Aardbei: </w:t>
        <w:tab/>
        <w:t xml:space="preserve">35 ÷ 100 × 2 800 = 0,35 × 2 800 =</w:t>
      </w:r>
      <w:r>
        <w:rPr>
          <w:rFonts w:ascii="Verdana" w:hAnsi="Verdana" w:cs="Verdana" w:eastAsia="Verdana"/>
          <w:b/>
          <w:color w:val="000000"/>
          <w:spacing w:val="0"/>
          <w:position w:val="0"/>
          <w:sz w:val="20"/>
          <w:shd w:fill="auto" w:val="clear"/>
        </w:rPr>
        <w:t xml:space="preserve">    980</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15 ÷ 100 × 980 = 0,15 × 980 = 147</w:t>
      </w:r>
      <w:r>
        <w:rPr>
          <w:rFonts w:ascii="Verdana" w:hAnsi="Verdana" w:cs="Verdana" w:eastAsia="Verdana"/>
          <w:b/>
          <w:color w:val="000000"/>
          <w:spacing w:val="0"/>
          <w:position w:val="0"/>
          <w:sz w:val="20"/>
          <w:shd w:fill="auto" w:val="clear"/>
        </w:rPr>
        <w:br/>
        <w:tab/>
        <w:tab/>
      </w:r>
      <w:r>
        <w:rPr>
          <w:rFonts w:ascii="Verdana" w:hAnsi="Verdana" w:cs="Verdana" w:eastAsia="Verdana"/>
          <w:color w:val="000000"/>
          <w:spacing w:val="0"/>
          <w:position w:val="0"/>
          <w:sz w:val="20"/>
          <w:shd w:fill="auto" w:val="clear"/>
        </w:rPr>
        <w:t xml:space="preserve">980 + 147 = </w:t>
      </w:r>
      <w:r>
        <w:rPr>
          <w:rFonts w:ascii="Verdana" w:hAnsi="Verdana" w:cs="Verdana" w:eastAsia="Verdana"/>
          <w:b/>
          <w:color w:val="000000"/>
          <w:spacing w:val="0"/>
          <w:position w:val="0"/>
          <w:sz w:val="20"/>
          <w:shd w:fill="auto" w:val="clear"/>
        </w:rPr>
        <w:t xml:space="preserve">1.127</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i/>
          <w:color w:val="000000"/>
          <w:spacing w:val="0"/>
          <w:position w:val="0"/>
          <w:sz w:val="20"/>
          <w:shd w:fill="auto" w:val="clear"/>
        </w:rPr>
        <w:t xml:space="preserve">Een percentage berekenen</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tab/>
        <w:t xml:space="preserve">a</w:t>
        <w:tab/>
      </w:r>
      <w:r>
        <w:rPr>
          <w:rFonts w:ascii="Verdana" w:hAnsi="Verdana" w:cs="Verdana" w:eastAsia="Verdana"/>
          <w:color w:val="000000"/>
          <w:spacing w:val="0"/>
          <w:position w:val="0"/>
          <w:sz w:val="20"/>
          <w:shd w:fill="auto" w:val="clear"/>
        </w:rPr>
        <w:t xml:space="preserve">€ 24,75 ÷ € 165 × 100% =</w:t>
      </w:r>
      <w:r>
        <w:rPr>
          <w:rFonts w:ascii="Verdana" w:hAnsi="Verdana" w:cs="Verdana" w:eastAsia="Verdana"/>
          <w:b/>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15,0</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€ 132 ÷ € 5.500 × 100% =</w:t>
      </w:r>
      <w:r>
        <w:rPr>
          <w:rFonts w:ascii="Verdana" w:hAnsi="Verdana" w:cs="Verdana" w:eastAsia="Verdana"/>
          <w:b/>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2,4</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FF33CC"/>
          <w:spacing w:val="0"/>
          <w:position w:val="0"/>
          <w:sz w:val="20"/>
          <w:shd w:fill="auto" w:val="clear"/>
        </w:rPr>
      </w:pPr>
      <w:r>
        <w:rPr>
          <w:rFonts w:ascii="Verdana" w:hAnsi="Verdana" w:cs="Verdana" w:eastAsia="Verdana"/>
          <w:b/>
          <w:color w:val="000000"/>
          <w:spacing w:val="0"/>
          <w:position w:val="0"/>
          <w:sz w:val="20"/>
          <w:shd w:fill="auto" w:val="clear"/>
        </w:rPr>
        <w:tab/>
        <w:t xml:space="preserve">c</w:t>
        <w:tab/>
      </w:r>
      <w:r>
        <w:rPr>
          <w:rFonts w:ascii="Verdana" w:hAnsi="Verdana" w:cs="Verdana" w:eastAsia="Verdana"/>
          <w:color w:val="000000"/>
          <w:spacing w:val="0"/>
          <w:position w:val="0"/>
          <w:sz w:val="20"/>
          <w:shd w:fill="auto" w:val="clear"/>
        </w:rPr>
        <w:t xml:space="preserve">€ 65,80 ÷ € 350 × 100% =</w:t>
      </w:r>
      <w:r>
        <w:rPr>
          <w:rFonts w:ascii="Verdana" w:hAnsi="Verdana" w:cs="Verdana" w:eastAsia="Verdana"/>
          <w:b/>
          <w:color w:val="000000"/>
          <w:spacing w:val="0"/>
          <w:position w:val="0"/>
          <w:sz w:val="20"/>
          <w:shd w:fill="auto" w:val="clear"/>
        </w:rPr>
        <w:t xml:space="preserve"> </w:t>
      </w:r>
      <w:r>
        <w:rPr>
          <w:rFonts w:ascii="Verdana" w:hAnsi="Verdana" w:cs="Verdana" w:eastAsia="Verdana"/>
          <w:b/>
          <w:color w:val="FF33CC"/>
          <w:spacing w:val="0"/>
          <w:position w:val="0"/>
          <w:sz w:val="20"/>
          <w:shd w:fill="auto" w:val="clear"/>
        </w:rPr>
        <w:t xml:space="preserve">18,8</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tab/>
      </w:r>
      <w:r>
        <w:rPr>
          <w:rFonts w:ascii="Verdana" w:hAnsi="Verdana" w:cs="Verdana" w:eastAsia="Verdana"/>
          <w:color w:val="000000"/>
          <w:spacing w:val="0"/>
          <w:position w:val="0"/>
          <w:sz w:val="20"/>
          <w:shd w:fill="auto" w:val="clear"/>
        </w:rPr>
        <w:t xml:space="preserve">29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16 = 13</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13 ÷ 29 × 100 =</w:t>
      </w:r>
      <w:r>
        <w:rPr>
          <w:rFonts w:ascii="Verdana" w:hAnsi="Verdana" w:cs="Verdana" w:eastAsia="Verdana"/>
          <w:b/>
          <w:color w:val="000000"/>
          <w:spacing w:val="0"/>
          <w:position w:val="0"/>
          <w:sz w:val="20"/>
          <w:shd w:fill="auto" w:val="clear"/>
        </w:rPr>
        <w:t xml:space="preserve"> 44,8%</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tab/>
      </w:r>
      <w:r>
        <w:rPr>
          <w:rFonts w:ascii="Verdana" w:hAnsi="Verdana" w:cs="Verdana" w:eastAsia="Verdana"/>
          <w:color w:val="000000"/>
          <w:spacing w:val="0"/>
          <w:position w:val="0"/>
          <w:sz w:val="20"/>
          <w:shd w:fill="auto" w:val="clear"/>
        </w:rPr>
        <w:t xml:space="preserve">780 ÷ 1.950 × 100 = </w:t>
      </w:r>
      <w:r>
        <w:rPr>
          <w:rFonts w:ascii="Verdana" w:hAnsi="Verdana" w:cs="Verdana" w:eastAsia="Verdana"/>
          <w:b/>
          <w:color w:val="000000"/>
          <w:spacing w:val="0"/>
          <w:position w:val="0"/>
          <w:sz w:val="20"/>
          <w:shd w:fill="auto" w:val="clear"/>
        </w:rPr>
        <w:t xml:space="preserve">38,0%</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9</w:t>
        <w:tab/>
      </w:r>
    </w:p>
    <w:tbl>
      <w:tblPr>
        <w:tblInd w:w="421" w:type="dxa"/>
      </w:tblPr>
      <w:tblGrid>
        <w:gridCol w:w="1842"/>
        <w:gridCol w:w="1579"/>
        <w:gridCol w:w="1579"/>
        <w:gridCol w:w="2965"/>
        <w:gridCol w:w="1957"/>
      </w:tblGrid>
      <w:tr>
        <w:trPr>
          <w:trHeight w:val="1" w:hRule="atLeast"/>
          <w:jc w:val="left"/>
        </w:trPr>
        <w:tc>
          <w:tcPr>
            <w:tcW w:w="5000" w:type="dxa"/>
            <w:gridSpan w:val="3"/>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Concertkaarten</w:t>
            </w:r>
          </w:p>
        </w:tc>
        <w:tc>
          <w:tcPr>
            <w:tcW w:w="2965"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709" w:leader="none"/>
              </w:tabs>
              <w:suppressAutoHyphens w:val="true"/>
              <w:spacing w:before="0" w:after="0" w:line="240"/>
              <w:ind w:right="0" w:left="268" w:firstLine="0"/>
              <w:jc w:val="left"/>
              <w:rPr>
                <w:spacing w:val="0"/>
                <w:position w:val="0"/>
                <w:shd w:fill="auto" w:val="clear"/>
              </w:rPr>
            </w:pPr>
            <w:r>
              <w:rPr>
                <w:rFonts w:ascii="Verdana" w:hAnsi="Verdana" w:cs="Verdana" w:eastAsia="Verdana"/>
                <w:b/>
                <w:i/>
                <w:color w:val="000000"/>
                <w:spacing w:val="0"/>
                <w:position w:val="0"/>
                <w:sz w:val="20"/>
                <w:shd w:fill="auto" w:val="clear"/>
              </w:rPr>
              <w:t xml:space="preserve">Berekening</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i/>
                <w:color w:val="000000"/>
                <w:spacing w:val="0"/>
                <w:position w:val="0"/>
                <w:sz w:val="20"/>
                <w:shd w:fill="auto" w:val="clear"/>
              </w:rPr>
              <w:t xml:space="preserve">Soort</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i/>
                <w:color w:val="000000"/>
                <w:spacing w:val="0"/>
                <w:position w:val="0"/>
                <w:sz w:val="20"/>
                <w:shd w:fill="auto" w:val="clear"/>
              </w:rPr>
              <w:t xml:space="preserve">Aantal </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i/>
                <w:color w:val="000000"/>
                <w:spacing w:val="0"/>
                <w:position w:val="0"/>
                <w:sz w:val="20"/>
                <w:shd w:fill="auto" w:val="clear"/>
              </w:rPr>
              <w:t xml:space="preserve">Percentage</w:t>
            </w:r>
          </w:p>
        </w:tc>
        <w:tc>
          <w:tcPr>
            <w:tcW w:w="4922"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709" w:leader="none"/>
              </w:tabs>
              <w:suppressAutoHyphens w:val="true"/>
              <w:spacing w:before="0" w:after="0" w:line="240"/>
              <w:ind w:right="0" w:left="268" w:firstLine="0"/>
              <w:jc w:val="left"/>
              <w:rPr>
                <w:rFonts w:ascii="Calibri" w:hAnsi="Calibri" w:cs="Calibri" w:eastAsia="Calibri"/>
                <w:color w:val="auto"/>
                <w:spacing w:val="0"/>
                <w:position w:val="0"/>
                <w:sz w:val="22"/>
                <w:shd w:fill="auto" w:val="clear"/>
              </w:rPr>
            </w:pPr>
          </w:p>
        </w:tc>
      </w:tr>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Zitplaatsen</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3.500</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33,3 </w:t>
            </w:r>
            <w:r>
              <w:rPr>
                <w:rFonts w:ascii="Verdana" w:hAnsi="Verdana" w:cs="Verdana" w:eastAsia="Verdana"/>
                <w:color w:val="000000"/>
                <w:spacing w:val="0"/>
                <w:position w:val="0"/>
                <w:sz w:val="20"/>
                <w:shd w:fill="auto" w:val="clear"/>
              </w:rPr>
              <w:t xml:space="preserve">%</w:t>
            </w:r>
          </w:p>
        </w:tc>
        <w:tc>
          <w:tcPr>
            <w:tcW w:w="4922"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3103" w:leader="none"/>
              </w:tabs>
              <w:suppressAutoHyphens w:val="true"/>
              <w:spacing w:before="0" w:after="0" w:line="240"/>
              <w:ind w:right="0" w:left="268" w:firstLine="0"/>
              <w:jc w:val="left"/>
              <w:rPr>
                <w:spacing w:val="0"/>
                <w:position w:val="0"/>
                <w:shd w:fill="auto" w:val="clear"/>
              </w:rPr>
            </w:pPr>
            <w:r>
              <w:rPr>
                <w:rFonts w:ascii="Verdana" w:hAnsi="Verdana" w:cs="Verdana" w:eastAsia="Verdana"/>
                <w:color w:val="000000"/>
                <w:spacing w:val="0"/>
                <w:position w:val="0"/>
                <w:sz w:val="20"/>
                <w:shd w:fill="auto" w:val="clear"/>
              </w:rPr>
              <w:t xml:space="preserve">3.500 ÷ 10.500 × 100% = </w:t>
              <w:tab/>
              <w:t xml:space="preserve">33,3%</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Staanplaatsen</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6.000</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57,1 </w:t>
            </w:r>
            <w:r>
              <w:rPr>
                <w:rFonts w:ascii="Verdana" w:hAnsi="Verdana" w:cs="Verdana" w:eastAsia="Verdana"/>
                <w:color w:val="000000"/>
                <w:spacing w:val="0"/>
                <w:position w:val="0"/>
                <w:sz w:val="20"/>
                <w:shd w:fill="auto" w:val="clear"/>
              </w:rPr>
              <w:t xml:space="preserve">%</w:t>
            </w:r>
          </w:p>
        </w:tc>
        <w:tc>
          <w:tcPr>
            <w:tcW w:w="4922"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3103" w:leader="none"/>
              </w:tabs>
              <w:suppressAutoHyphens w:val="true"/>
              <w:spacing w:before="0" w:after="0" w:line="240"/>
              <w:ind w:right="0" w:left="268" w:firstLine="0"/>
              <w:jc w:val="left"/>
              <w:rPr>
                <w:spacing w:val="0"/>
                <w:position w:val="0"/>
                <w:shd w:fill="auto" w:val="clear"/>
              </w:rPr>
            </w:pPr>
            <w:r>
              <w:rPr>
                <w:rFonts w:ascii="Verdana" w:hAnsi="Verdana" w:cs="Verdana" w:eastAsia="Verdana"/>
                <w:color w:val="000000"/>
                <w:spacing w:val="0"/>
                <w:position w:val="0"/>
                <w:sz w:val="20"/>
                <w:shd w:fill="auto" w:val="clear"/>
              </w:rPr>
              <w:t xml:space="preserve">6.000 ÷ 10.500 × 100% = </w:t>
              <w:tab/>
              <w:t xml:space="preserve">57,1%</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Golden circle</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750</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7,1 </w:t>
            </w:r>
            <w:r>
              <w:rPr>
                <w:rFonts w:ascii="Verdana" w:hAnsi="Verdana" w:cs="Verdana" w:eastAsia="Verdana"/>
                <w:color w:val="000000"/>
                <w:spacing w:val="0"/>
                <w:position w:val="0"/>
                <w:sz w:val="20"/>
                <w:shd w:fill="auto" w:val="clear"/>
              </w:rPr>
              <w:t xml:space="preserve">%</w:t>
            </w:r>
          </w:p>
        </w:tc>
        <w:tc>
          <w:tcPr>
            <w:tcW w:w="4922"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3103" w:leader="none"/>
              </w:tabs>
              <w:suppressAutoHyphens w:val="true"/>
              <w:spacing w:before="0" w:after="0" w:line="240"/>
              <w:ind w:right="0" w:left="268" w:firstLine="0"/>
              <w:jc w:val="left"/>
              <w:rPr>
                <w:spacing w:val="0"/>
                <w:position w:val="0"/>
                <w:shd w:fill="auto" w:val="clear"/>
              </w:rPr>
            </w:pPr>
            <w:r>
              <w:rPr>
                <w:rFonts w:ascii="Verdana" w:hAnsi="Verdana" w:cs="Verdana" w:eastAsia="Verdana"/>
                <w:color w:val="000000"/>
                <w:spacing w:val="0"/>
                <w:position w:val="0"/>
                <w:sz w:val="20"/>
                <w:shd w:fill="auto" w:val="clear"/>
              </w:rPr>
              <w:t xml:space="preserve">750 ÷ 10.500 × 100% = </w:t>
              <w:tab/>
              <w:t xml:space="preserve">  7,1%</w:t>
            </w:r>
          </w:p>
        </w:tc>
      </w:tr>
      <w:tr>
        <w:trPr>
          <w:trHeight w:val="1" w:hRule="atLeast"/>
          <w:jc w:val="left"/>
        </w:trPr>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VIP tickets</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250</w:t>
            </w: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  2,4 </w:t>
            </w:r>
            <w:r>
              <w:rPr>
                <w:rFonts w:ascii="Verdana" w:hAnsi="Verdana" w:cs="Verdana" w:eastAsia="Verdana"/>
                <w:color w:val="000000"/>
                <w:spacing w:val="0"/>
                <w:position w:val="0"/>
                <w:sz w:val="20"/>
                <w:shd w:fill="auto" w:val="clear"/>
              </w:rPr>
              <w:t xml:space="preserve">%</w:t>
            </w:r>
          </w:p>
        </w:tc>
        <w:tc>
          <w:tcPr>
            <w:tcW w:w="4922"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3103" w:leader="none"/>
              </w:tabs>
              <w:suppressAutoHyphens w:val="true"/>
              <w:spacing w:before="0" w:after="0" w:line="240"/>
              <w:ind w:right="0" w:left="268" w:firstLine="0"/>
              <w:jc w:val="left"/>
              <w:rPr>
                <w:spacing w:val="0"/>
                <w:position w:val="0"/>
                <w:shd w:fill="auto" w:val="clear"/>
              </w:rPr>
            </w:pPr>
            <w:r>
              <w:rPr>
                <w:rFonts w:ascii="Verdana" w:hAnsi="Verdana" w:cs="Verdana" w:eastAsia="Verdana"/>
                <w:color w:val="000000"/>
                <w:spacing w:val="0"/>
                <w:position w:val="0"/>
                <w:sz w:val="20"/>
                <w:shd w:fill="auto" w:val="clear"/>
              </w:rPr>
              <w:t xml:space="preserve">250 ÷ 10.500 × 100% = </w:t>
              <w:tab/>
            </w:r>
            <w:r>
              <w:rPr>
                <w:rFonts w:ascii="Verdana" w:hAnsi="Verdana" w:cs="Verdana" w:eastAsia="Verdana"/>
                <w:color w:val="000000"/>
                <w:spacing w:val="0"/>
                <w:position w:val="0"/>
                <w:sz w:val="20"/>
                <w:u w:val="single"/>
                <w:shd w:fill="auto" w:val="clear"/>
              </w:rPr>
              <w:t xml:space="preserve">  2,4%</w:t>
            </w:r>
          </w:p>
        </w:tc>
      </w:tr>
      <w:tr>
        <w:trPr>
          <w:trHeight w:val="685" w:hRule="auto"/>
          <w:jc w:val="left"/>
        </w:trPr>
        <w:tc>
          <w:tcPr>
            <w:tcW w:w="184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rFonts w:ascii="Calibri" w:hAnsi="Calibri" w:cs="Calibri" w:eastAsia="Calibri"/>
                <w:color w:val="auto"/>
                <w:spacing w:val="0"/>
                <w:position w:val="0"/>
                <w:sz w:val="22"/>
                <w:shd w:fill="auto" w:val="clear"/>
              </w:rPr>
            </w:pPr>
          </w:p>
        </w:tc>
        <w:tc>
          <w:tcPr>
            <w:tcW w:w="157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rFonts w:ascii="Calibri" w:hAnsi="Calibri" w:cs="Calibri" w:eastAsia="Calibri"/>
                <w:color w:val="auto"/>
                <w:spacing w:val="0"/>
                <w:position w:val="0"/>
                <w:sz w:val="22"/>
                <w:shd w:fill="auto" w:val="clear"/>
              </w:rPr>
            </w:pPr>
          </w:p>
        </w:tc>
        <w:tc>
          <w:tcPr>
            <w:tcW w:w="4922"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3103" w:leader="none"/>
              </w:tabs>
              <w:suppressAutoHyphens w:val="true"/>
              <w:spacing w:before="0" w:after="0" w:line="240"/>
              <w:ind w:right="0" w:left="268" w:firstLine="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 xml:space="preserve">Controle:</w:t>
              <w:tab/>
              <w:t xml:space="preserve">99,9%</w:t>
            </w:r>
          </w:p>
          <w:p>
            <w:pPr>
              <w:tabs>
                <w:tab w:val="left" w:pos="3103" w:leader="none"/>
              </w:tabs>
              <w:suppressAutoHyphens w:val="true"/>
              <w:spacing w:before="0" w:after="0" w:line="240"/>
              <w:ind w:right="0" w:left="268"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(0,1% afwijking komt doordat er telkens naar beneden afgerond is op 1 decimaal.)</w:t>
            </w:r>
          </w:p>
        </w:tc>
      </w:tr>
    </w:tbl>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10</w:t>
        <w:tab/>
        <w:t xml:space="preserve">a</w:t>
        <w:tab/>
      </w:r>
      <w:r>
        <w:rPr>
          <w:rFonts w:ascii="Verdana" w:hAnsi="Verdana" w:cs="Verdana" w:eastAsia="Verdana"/>
          <w:color w:val="000000"/>
          <w:spacing w:val="0"/>
          <w:position w:val="0"/>
          <w:sz w:val="20"/>
          <w:shd w:fill="auto" w:val="clear"/>
        </w:rPr>
        <w:t xml:space="preserve">€ 650 ÷ € 1.178 × 100% =</w:t>
      </w:r>
      <w:r>
        <w:rPr>
          <w:rFonts w:ascii="Verdana" w:hAnsi="Verdana" w:cs="Verdana" w:eastAsia="Verdana"/>
          <w:b/>
          <w:color w:val="000000"/>
          <w:spacing w:val="0"/>
          <w:position w:val="0"/>
          <w:sz w:val="20"/>
          <w:shd w:fill="auto" w:val="clear"/>
        </w:rPr>
        <w:t xml:space="preserve"> </w:t>
        <w:tab/>
        <w:t xml:space="preserve">55,2%</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€ 198 ÷ € 1.178 × 100% =</w:t>
      </w:r>
      <w:r>
        <w:rPr>
          <w:rFonts w:ascii="Verdana" w:hAnsi="Verdana" w:cs="Verdana" w:eastAsia="Verdana"/>
          <w:b/>
          <w:color w:val="000000"/>
          <w:spacing w:val="0"/>
          <w:position w:val="0"/>
          <w:sz w:val="20"/>
          <w:shd w:fill="auto" w:val="clear"/>
        </w:rPr>
        <w:t xml:space="preserve"> </w:t>
        <w:tab/>
        <w:t xml:space="preserve">16,8%</w:t>
        <w:br/>
        <w:tab/>
        <w:tab/>
      </w:r>
      <w:r>
        <w:rPr>
          <w:rFonts w:ascii="Verdana" w:hAnsi="Verdana" w:cs="Verdana" w:eastAsia="Verdana"/>
          <w:color w:val="000000"/>
          <w:spacing w:val="0"/>
          <w:position w:val="0"/>
          <w:sz w:val="20"/>
          <w:shd w:fill="auto" w:val="clear"/>
        </w:rPr>
        <w:t xml:space="preserve">€ 254 ÷ € 1.178 × 100% =</w:t>
      </w:r>
      <w:r>
        <w:rPr>
          <w:rFonts w:ascii="Verdana" w:hAnsi="Verdana" w:cs="Verdana" w:eastAsia="Verdana"/>
          <w:b/>
          <w:color w:val="000000"/>
          <w:spacing w:val="0"/>
          <w:position w:val="0"/>
          <w:sz w:val="20"/>
          <w:shd w:fill="auto" w:val="clear"/>
        </w:rPr>
        <w:t xml:space="preserve"> </w:t>
        <w:tab/>
        <w:t xml:space="preserve">21,6%</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ab/>
        <w:tab/>
      </w:r>
      <w:r>
        <w:rPr>
          <w:rFonts w:ascii="Verdana" w:hAnsi="Verdana" w:cs="Verdana" w:eastAsia="Verdana"/>
          <w:color w:val="000000"/>
          <w:spacing w:val="0"/>
          <w:position w:val="0"/>
          <w:sz w:val="20"/>
          <w:shd w:fill="auto" w:val="clear"/>
        </w:rPr>
        <w:t xml:space="preserve">€   76 ÷ € 1.178 × 100% =</w:t>
      </w:r>
      <w:r>
        <w:rPr>
          <w:rFonts w:ascii="Verdana" w:hAnsi="Verdana" w:cs="Verdana" w:eastAsia="Verdana"/>
          <w:b/>
          <w:color w:val="000000"/>
          <w:spacing w:val="0"/>
          <w:position w:val="0"/>
          <w:sz w:val="20"/>
          <w:shd w:fill="auto" w:val="clear"/>
        </w:rPr>
        <w:t xml:space="preserve"> </w:t>
      </w:r>
      <w:r>
        <w:rPr>
          <w:rFonts w:ascii="Verdana" w:hAnsi="Verdana" w:cs="Verdana" w:eastAsia="Verdana"/>
          <w:b/>
          <w:color w:val="000000"/>
          <w:spacing w:val="0"/>
          <w:position w:val="0"/>
          <w:sz w:val="20"/>
          <w:u w:val="single"/>
          <w:shd w:fill="auto" w:val="clear"/>
        </w:rPr>
        <w:tab/>
        <w:t xml:space="preserve">  6,5%</w:t>
      </w:r>
    </w:p>
    <w:p>
      <w:pPr>
        <w:tabs>
          <w:tab w:val="left" w:pos="709" w:leader="none"/>
          <w:tab w:val="left" w:pos="3544" w:leader="none"/>
        </w:tabs>
        <w:suppressAutoHyphens w:val="true"/>
        <w:spacing w:before="0" w:after="0" w:line="240"/>
        <w:ind w:right="0" w:left="4536" w:hanging="4536"/>
        <w:jc w:val="left"/>
        <w:rPr>
          <w:rFonts w:ascii="Verdana" w:hAnsi="Verdana" w:cs="Verdana" w:eastAsia="Verdana"/>
          <w:i/>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Controle:</w:t>
        <w:tab/>
        <w:t xml:space="preserve">100,1% </w:t>
        <w:tab/>
      </w:r>
      <w:r>
        <w:rPr>
          <w:rFonts w:ascii="Verdana" w:hAnsi="Verdana" w:cs="Verdana" w:eastAsia="Verdana"/>
          <w:i/>
          <w:color w:val="000000"/>
          <w:spacing w:val="0"/>
          <w:position w:val="0"/>
          <w:sz w:val="20"/>
          <w:shd w:fill="auto" w:val="clear"/>
        </w:rPr>
        <w:t xml:space="preserve">(0,1% afwijking komt doordat er telkens naar boven afgerond is op 1 decimaal.)</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r>
      <w:r>
        <w:rPr>
          <w:rFonts w:ascii="Verdana" w:hAnsi="Verdana" w:cs="Verdana" w:eastAsia="Verdana"/>
          <w:color w:val="000000"/>
          <w:spacing w:val="0"/>
          <w:position w:val="0"/>
          <w:sz w:val="20"/>
          <w:shd w:fill="auto" w:val="clear"/>
        </w:rPr>
        <w:tab/>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1.178 ÷ € 1.650 × 100% =</w:t>
      </w:r>
      <w:r>
        <w:rPr>
          <w:rFonts w:ascii="Verdana" w:hAnsi="Verdana" w:cs="Verdana" w:eastAsia="Verdana"/>
          <w:b/>
          <w:color w:val="000000"/>
          <w:spacing w:val="0"/>
          <w:position w:val="0"/>
          <w:sz w:val="20"/>
          <w:shd w:fill="auto" w:val="clear"/>
        </w:rPr>
        <w:t xml:space="preserve"> 71,4%</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auto"/>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r>
        <w:rPr>
          <w:rFonts w:ascii="Verdana" w:hAnsi="Verdana" w:cs="Verdana" w:eastAsia="Verdana"/>
          <w:i/>
          <w:color w:val="000000"/>
          <w:spacing w:val="0"/>
          <w:position w:val="0"/>
          <w:sz w:val="20"/>
          <w:shd w:fill="auto" w:val="clear"/>
        </w:rPr>
        <w:t xml:space="preserve">Een verandering in procenten berekenen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11</w:t>
        <w:tab/>
        <w:t xml:space="preserve">a</w:t>
        <w:tab/>
      </w:r>
      <w:r>
        <w:rPr>
          <w:rFonts w:ascii="Verdana" w:hAnsi="Verdana" w:cs="Verdana" w:eastAsia="Verdana"/>
          <w:color w:val="000000"/>
          <w:spacing w:val="0"/>
          <w:position w:val="0"/>
          <w:sz w:val="20"/>
          <w:shd w:fill="auto" w:val="clear"/>
        </w:rPr>
        <w:t xml:space="preserve">677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650 =</w:t>
      </w:r>
      <w:r>
        <w:rPr>
          <w:rFonts w:ascii="Verdana" w:hAnsi="Verdana" w:cs="Verdana" w:eastAsia="Verdana"/>
          <w:b/>
          <w:color w:val="000000"/>
          <w:spacing w:val="0"/>
          <w:position w:val="0"/>
          <w:sz w:val="20"/>
          <w:shd w:fill="auto" w:val="clear"/>
        </w:rPr>
        <w:t xml:space="preserve"> 22</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22 ÷ 650 × 100% = </w:t>
      </w:r>
      <w:r>
        <w:rPr>
          <w:rFonts w:ascii="Verdana" w:hAnsi="Verdana" w:cs="Verdana" w:eastAsia="Verdana"/>
          <w:b/>
          <w:color w:val="000000"/>
          <w:spacing w:val="0"/>
          <w:position w:val="0"/>
          <w:sz w:val="20"/>
          <w:shd w:fill="auto" w:val="clear"/>
        </w:rPr>
        <w:t xml:space="preserve">42%</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12</w:t>
      </w:r>
      <w:r>
        <w:rPr>
          <w:rFonts w:ascii="Verdana" w:hAnsi="Verdana" w:cs="Verdana" w:eastAsia="Verdana"/>
          <w:color w:val="000000"/>
          <w:spacing w:val="0"/>
          <w:position w:val="0"/>
          <w:sz w:val="20"/>
          <w:shd w:fill="auto" w:val="clear"/>
        </w:rPr>
        <w:tab/>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2,40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€ 2,15) ÷ € 2,15 × 100% =</w:t>
      </w:r>
      <w:r>
        <w:rPr>
          <w:rFonts w:ascii="Verdana" w:hAnsi="Verdana" w:cs="Verdana" w:eastAsia="Verdana"/>
          <w:b/>
          <w:color w:val="000000"/>
          <w:spacing w:val="0"/>
          <w:position w:val="0"/>
          <w:sz w:val="20"/>
          <w:shd w:fill="auto" w:val="clear"/>
        </w:rPr>
        <w:t xml:space="preserve"> 11,6%</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13</w:t>
        <w:tab/>
      </w:r>
      <w:r>
        <w:rPr>
          <w:rFonts w:ascii="Verdana" w:hAnsi="Verdana" w:cs="Verdana" w:eastAsia="Verdana"/>
          <w:color w:val="000000"/>
          <w:spacing w:val="0"/>
          <w:position w:val="0"/>
          <w:sz w:val="20"/>
          <w:shd w:fill="auto" w:val="clear"/>
        </w:rPr>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2.645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€ 2.590) ÷ € 2.590 × 100% =</w:t>
      </w:r>
      <w:r>
        <w:rPr>
          <w:rFonts w:ascii="Verdana" w:hAnsi="Verdana" w:cs="Verdana" w:eastAsia="Verdana"/>
          <w:b/>
          <w:color w:val="000000"/>
          <w:spacing w:val="0"/>
          <w:position w:val="0"/>
          <w:sz w:val="20"/>
          <w:shd w:fill="auto" w:val="clear"/>
        </w:rPr>
        <w:t xml:space="preserve"> 2,1%</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14</w:t>
      </w:r>
      <w:r>
        <w:rPr>
          <w:rFonts w:ascii="Verdana" w:hAnsi="Verdana" w:cs="Verdana" w:eastAsia="Verdana"/>
          <w:color w:val="000000"/>
          <w:spacing w:val="0"/>
          <w:position w:val="0"/>
          <w:sz w:val="20"/>
          <w:shd w:fill="auto" w:val="clear"/>
        </w:rPr>
        <w:tab/>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10.450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€ 20.750) ÷ € 20.750 × 100% =</w:t>
      </w:r>
      <w:r>
        <w:rPr>
          <w:rFonts w:ascii="Verdana" w:hAnsi="Verdana" w:cs="Verdana" w:eastAsia="Verdana"/>
          <w:b/>
          <w:color w:val="000000"/>
          <w:spacing w:val="0"/>
          <w:position w:val="0"/>
          <w:sz w:val="20"/>
          <w:shd w:fill="auto" w:val="clear"/>
        </w:rPr>
        <w:t xml:space="preserve"> </w:t>
      </w:r>
      <w:r>
        <w:rPr>
          <w:rFonts w:ascii="Verdana" w:hAnsi="Verdana" w:cs="Verdana" w:eastAsia="Verdana"/>
          <w:b/>
          <w:color w:val="000000"/>
          <w:spacing w:val="0"/>
          <w:position w:val="0"/>
          <w:sz w:val="20"/>
          <w:shd w:fill="auto" w:val="clear"/>
        </w:rPr>
        <w:t xml:space="preserve">–</w:t>
      </w:r>
      <w:r>
        <w:rPr>
          <w:rFonts w:ascii="Verdana" w:hAnsi="Verdana" w:cs="Verdana" w:eastAsia="Verdana"/>
          <w:b/>
          <w:color w:val="000000"/>
          <w:spacing w:val="0"/>
          <w:position w:val="0"/>
          <w:sz w:val="20"/>
          <w:shd w:fill="auto" w:val="clear"/>
        </w:rPr>
        <w:t xml:space="preserve">49,6% </w:t>
      </w:r>
      <w:r>
        <w:rPr>
          <w:rFonts w:ascii="Verdana" w:hAnsi="Verdana" w:cs="Verdana" w:eastAsia="Verdana"/>
          <w:color w:val="000000"/>
          <w:spacing w:val="0"/>
          <w:position w:val="0"/>
          <w:sz w:val="20"/>
          <w:shd w:fill="auto" w:val="clear"/>
        </w:rPr>
        <w:t xml:space="preserve">dus </w:t>
      </w:r>
      <w:r>
        <w:rPr>
          <w:rFonts w:ascii="Verdana" w:hAnsi="Verdana" w:cs="Verdana" w:eastAsia="Verdana"/>
          <w:b/>
          <w:color w:val="000000"/>
          <w:spacing w:val="0"/>
          <w:position w:val="0"/>
          <w:sz w:val="20"/>
          <w:shd w:fill="auto" w:val="clear"/>
        </w:rPr>
        <w:t xml:space="preserve">49,6%</w:t>
      </w:r>
      <w:r>
        <w:rPr>
          <w:rFonts w:ascii="Verdana" w:hAnsi="Verdana" w:cs="Verdana" w:eastAsia="Verdana"/>
          <w:color w:val="000000"/>
          <w:spacing w:val="0"/>
          <w:position w:val="0"/>
          <w:sz w:val="20"/>
          <w:shd w:fill="auto" w:val="clear"/>
        </w:rPr>
        <w:t xml:space="preserve"> minder waard.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 xml:space="preserve">Omrekenen van week naar maand en andersom</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15</w:t>
        <w:tab/>
        <w:t xml:space="preserve">a</w:t>
      </w:r>
      <w:r>
        <w:rPr>
          <w:rFonts w:ascii="Verdana" w:hAnsi="Verdana" w:cs="Verdana" w:eastAsia="Verdana"/>
          <w:color w:val="000000"/>
          <w:spacing w:val="0"/>
          <w:position w:val="0"/>
          <w:sz w:val="20"/>
          <w:shd w:fill="auto" w:val="clear"/>
        </w:rPr>
        <w:tab/>
        <w:t xml:space="preserve">€ 12,50 × 24 = € 300 per week</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€ 300 × 52 = € 15.600 per jaar</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color w:val="000000"/>
          <w:spacing w:val="0"/>
          <w:position w:val="0"/>
          <w:sz w:val="20"/>
          <w:shd w:fill="auto" w:val="clear"/>
        </w:rPr>
        <w:tab/>
        <w:tab/>
        <w:tab/>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15.600 ÷ 12 = </w:t>
      </w:r>
      <w:r>
        <w:rPr>
          <w:rFonts w:ascii="Verdana" w:hAnsi="Verdana" w:cs="Verdana" w:eastAsia="Verdana"/>
          <w:b/>
          <w:color w:val="000000"/>
          <w:spacing w:val="0"/>
          <w:position w:val="0"/>
          <w:sz w:val="20"/>
          <w:shd w:fill="auto" w:val="clear"/>
        </w:rPr>
        <w:t xml:space="preserve">€ 1.300 per maand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16</w:t>
        <w:tab/>
        <w:t xml:space="preserve">a</w:t>
        <w:tab/>
      </w:r>
      <w:r>
        <w:rPr>
          <w:rFonts w:ascii="Verdana" w:hAnsi="Verdana" w:cs="Verdana" w:eastAsia="Verdana"/>
          <w:color w:val="000000"/>
          <w:spacing w:val="0"/>
          <w:position w:val="0"/>
          <w:sz w:val="20"/>
          <w:shd w:fill="auto" w:val="clear"/>
        </w:rPr>
        <w:t xml:space="preserve">€ 465.000 × 52 =</w:t>
      </w:r>
      <w:r>
        <w:rPr>
          <w:rFonts w:ascii="Verdana" w:hAnsi="Verdana" w:cs="Verdana" w:eastAsia="Verdana"/>
          <w:b/>
          <w:color w:val="000000"/>
          <w:spacing w:val="0"/>
          <w:position w:val="0"/>
          <w:sz w:val="20"/>
          <w:shd w:fill="auto" w:val="clear"/>
        </w:rPr>
        <w:t xml:space="preserve"> € 24.180.000</w:t>
      </w:r>
      <w:r>
        <w:rPr>
          <w:rFonts w:ascii="Verdana" w:hAnsi="Verdana" w:cs="Verdana" w:eastAsia="Verdana"/>
          <w:color w:val="000000"/>
          <w:spacing w:val="0"/>
          <w:position w:val="0"/>
          <w:sz w:val="20"/>
          <w:shd w:fill="auto" w:val="clear"/>
        </w:rPr>
        <w:t xml:space="preserve"> per jaar</w:t>
        <w:br/>
      </w:r>
      <w:r>
        <w:rPr>
          <w:rFonts w:ascii="Verdana" w:hAnsi="Verdana" w:cs="Verdana" w:eastAsia="Verdana"/>
          <w:b/>
          <w:color w:val="000000"/>
          <w:spacing w:val="0"/>
          <w:position w:val="0"/>
          <w:sz w:val="20"/>
          <w:shd w:fill="auto" w:val="clear"/>
        </w:rPr>
        <w:t xml:space="preserve">b</w:t>
      </w:r>
      <w:r>
        <w:rPr>
          <w:rFonts w:ascii="Verdana" w:hAnsi="Verdana" w:cs="Verdana" w:eastAsia="Verdana"/>
          <w:color w:val="000000"/>
          <w:spacing w:val="0"/>
          <w:position w:val="0"/>
          <w:sz w:val="20"/>
          <w:shd w:fill="auto" w:val="clear"/>
        </w:rPr>
        <w:tab/>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24.180.000 ÷ 12 =</w:t>
      </w:r>
      <w:r>
        <w:rPr>
          <w:rFonts w:ascii="Verdana" w:hAnsi="Verdana" w:cs="Verdana" w:eastAsia="Verdana"/>
          <w:b/>
          <w:color w:val="000000"/>
          <w:spacing w:val="0"/>
          <w:position w:val="0"/>
          <w:sz w:val="20"/>
          <w:shd w:fill="auto" w:val="clear"/>
        </w:rPr>
        <w:t xml:space="preserve"> € 2.015.000 </w:t>
      </w:r>
      <w:r>
        <w:rPr>
          <w:rFonts w:ascii="Verdana" w:hAnsi="Verdana" w:cs="Verdana" w:eastAsia="Verdana"/>
          <w:color w:val="000000"/>
          <w:spacing w:val="0"/>
          <w:position w:val="0"/>
          <w:sz w:val="20"/>
          <w:shd w:fill="auto" w:val="clear"/>
        </w:rPr>
        <w:t xml:space="preserve">per maand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17</w:t>
        <w:tab/>
      </w:r>
      <w:r>
        <w:rPr>
          <w:rFonts w:ascii="Verdana" w:hAnsi="Verdana" w:cs="Verdana" w:eastAsia="Verdana"/>
          <w:i/>
          <w:color w:val="000000"/>
          <w:spacing w:val="0"/>
          <w:position w:val="0"/>
          <w:sz w:val="20"/>
          <w:shd w:fill="auto" w:val="clear"/>
        </w:rPr>
        <w:t xml:space="preserve">Het gemakkelijkst kun je ze vergelijken door beide per jaar te berekenen: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Mieke: € 425,50 × 52 = € 22.126 per jaar</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Bart: € 1.725 × 12 = € 20.700 per jaar</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Mieke verdient meer.</w:t>
      </w: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ab/>
      </w: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ab/>
        <w:t xml:space="preserve">Je kunt ze ook allebei per maand of per week berekenen: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Mieke: € 425,50 × 52 ÷ 12 = € 1.843,83 per maand; dit is meer dan Bart met € 1.725 per maand.</w:t>
      </w: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i/>
          <w:color w:val="000000"/>
          <w:spacing w:val="0"/>
          <w:position w:val="0"/>
          <w:sz w:val="20"/>
          <w:shd w:fill="auto" w:val="clear"/>
        </w:rPr>
        <w:t xml:space="preserve">Of:</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Bart: € 1.725 × 12 ÷ 52 = € 398,08 per week; dit is minder dan Mieke met € 425,50 per week.</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 xml:space="preserve">Indexcijfer berekenen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18</w:t>
        <w:tab/>
      </w:r>
      <w:r>
        <w:rPr>
          <w:rFonts w:ascii="Verdana" w:hAnsi="Verdana" w:cs="Verdana" w:eastAsia="Verdana"/>
          <w:color w:val="000000"/>
          <w:spacing w:val="0"/>
          <w:position w:val="0"/>
          <w:sz w:val="20"/>
          <w:shd w:fill="auto" w:val="clear"/>
        </w:rPr>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20,20 ÷ € 18,95 × 100 = </w:t>
      </w:r>
      <w:r>
        <w:rPr>
          <w:rFonts w:ascii="Verdana" w:hAnsi="Verdana" w:cs="Verdana" w:eastAsia="Verdana"/>
          <w:b/>
          <w:color w:val="000000"/>
          <w:spacing w:val="0"/>
          <w:position w:val="0"/>
          <w:sz w:val="20"/>
          <w:shd w:fill="auto" w:val="clear"/>
        </w:rPr>
        <w:t xml:space="preserve">106,6</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19</w:t>
        <w:tab/>
        <w:t xml:space="preserve">a</w:t>
      </w:r>
      <w:r>
        <w:rPr>
          <w:rFonts w:ascii="Verdana" w:hAnsi="Verdana" w:cs="Verdana" w:eastAsia="Verdana"/>
          <w:color w:val="000000"/>
          <w:spacing w:val="0"/>
          <w:position w:val="0"/>
          <w:sz w:val="20"/>
          <w:shd w:fill="auto" w:val="clear"/>
        </w:rPr>
        <w:tab/>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50,99 ÷ € 49,50 × 100 = </w:t>
      </w:r>
      <w:r>
        <w:rPr>
          <w:rFonts w:ascii="Verdana" w:hAnsi="Verdana" w:cs="Verdana" w:eastAsia="Verdana"/>
          <w:b/>
          <w:color w:val="000000"/>
          <w:spacing w:val="0"/>
          <w:position w:val="0"/>
          <w:sz w:val="20"/>
          <w:shd w:fill="auto" w:val="clear"/>
        </w:rPr>
        <w:t xml:space="preserve">103,0</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t xml:space="preserve">b</w:t>
        <w:tab/>
      </w:r>
      <w:r>
        <w:rPr>
          <w:rFonts w:ascii="Verdana" w:hAnsi="Verdana" w:cs="Verdana" w:eastAsia="Verdana"/>
          <w:color w:val="000000"/>
          <w:spacing w:val="0"/>
          <w:position w:val="0"/>
          <w:sz w:val="20"/>
          <w:shd w:fill="auto" w:val="clear"/>
        </w:rPr>
        <w:t xml:space="preserve">€</w:t>
      </w:r>
      <w:r>
        <w:rPr>
          <w:rFonts w:ascii="Verdana" w:hAnsi="Verdana" w:cs="Verdana" w:eastAsia="Verdana"/>
          <w:b/>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53,99 ÷ € 49,50 × 100 = </w:t>
      </w:r>
      <w:r>
        <w:rPr>
          <w:rFonts w:ascii="Verdana" w:hAnsi="Verdana" w:cs="Verdana" w:eastAsia="Verdana"/>
          <w:b/>
          <w:color w:val="000000"/>
          <w:spacing w:val="0"/>
          <w:position w:val="0"/>
          <w:sz w:val="20"/>
          <w:shd w:fill="auto" w:val="clear"/>
        </w:rPr>
        <w:t xml:space="preserve">108,9</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20</w:t>
        <w:tab/>
        <w:tab/>
      </w:r>
    </w:p>
    <w:tbl>
      <w:tblPr>
        <w:tblInd w:w="421" w:type="dxa"/>
      </w:tblPr>
      <w:tblGrid>
        <w:gridCol w:w="1022"/>
        <w:gridCol w:w="1134"/>
        <w:gridCol w:w="1984"/>
        <w:gridCol w:w="1707"/>
        <w:gridCol w:w="4387"/>
      </w:tblGrid>
      <w:tr>
        <w:trPr>
          <w:trHeight w:val="160" w:hRule="auto"/>
          <w:jc w:val="left"/>
        </w:trPr>
        <w:tc>
          <w:tcPr>
            <w:tcW w:w="5847" w:type="dxa"/>
            <w:gridSpan w:val="4"/>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Prijsontwikkeling kilo bananen</w:t>
            </w:r>
          </w:p>
        </w:tc>
      </w:tr>
      <w:tr>
        <w:trPr>
          <w:trHeight w:val="160" w:hRule="auto"/>
          <w:jc w:val="left"/>
        </w:trPr>
        <w:tc>
          <w:tcPr>
            <w:tcW w:w="102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Jaar</w:t>
            </w:r>
          </w:p>
        </w:tc>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Prijs</w:t>
            </w:r>
          </w:p>
        </w:tc>
        <w:tc>
          <w:tcPr>
            <w:tcW w:w="198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Indexcijfer</w:t>
            </w:r>
          </w:p>
        </w:tc>
        <w:tc>
          <w:tcPr>
            <w:tcW w:w="6094"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315" w:firstLine="0"/>
              <w:jc w:val="left"/>
              <w:rPr>
                <w:spacing w:val="0"/>
                <w:position w:val="0"/>
                <w:shd w:fill="auto" w:val="clear"/>
              </w:rPr>
            </w:pPr>
            <w:r>
              <w:rPr>
                <w:rFonts w:ascii="Verdana" w:hAnsi="Verdana" w:cs="Verdana" w:eastAsia="Verdana"/>
                <w:i/>
                <w:color w:val="000000"/>
                <w:spacing w:val="0"/>
                <w:position w:val="0"/>
                <w:sz w:val="20"/>
                <w:shd w:fill="auto" w:val="clear"/>
              </w:rPr>
              <w:t xml:space="preserve">Berekening</w:t>
            </w:r>
          </w:p>
        </w:tc>
      </w:tr>
      <w:tr>
        <w:trPr>
          <w:trHeight w:val="160" w:hRule="auto"/>
          <w:jc w:val="left"/>
        </w:trPr>
        <w:tc>
          <w:tcPr>
            <w:tcW w:w="102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2016</w:t>
            </w:r>
          </w:p>
        </w:tc>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€ 0,95</w:t>
            </w:r>
          </w:p>
        </w:tc>
        <w:tc>
          <w:tcPr>
            <w:tcW w:w="198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100</w:t>
            </w:r>
          </w:p>
        </w:tc>
        <w:tc>
          <w:tcPr>
            <w:tcW w:w="6094"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315" w:firstLine="0"/>
              <w:jc w:val="left"/>
              <w:rPr>
                <w:spacing w:val="0"/>
                <w:position w:val="0"/>
                <w:shd w:fill="auto" w:val="clear"/>
              </w:rPr>
            </w:pPr>
            <w:r>
              <w:rPr>
                <w:rFonts w:ascii="Verdana" w:hAnsi="Verdana" w:cs="Verdana" w:eastAsia="Verdana"/>
                <w:color w:val="000000"/>
                <w:spacing w:val="0"/>
                <w:position w:val="0"/>
                <w:sz w:val="20"/>
                <w:shd w:fill="auto" w:val="clear"/>
              </w:rPr>
              <w:t xml:space="preserve">basisjaar = 100</w:t>
            </w:r>
          </w:p>
        </w:tc>
      </w:tr>
      <w:tr>
        <w:trPr>
          <w:trHeight w:val="160" w:hRule="auto"/>
          <w:jc w:val="left"/>
        </w:trPr>
        <w:tc>
          <w:tcPr>
            <w:tcW w:w="102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2018</w:t>
            </w:r>
          </w:p>
        </w:tc>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€ 1,07</w:t>
            </w:r>
          </w:p>
        </w:tc>
        <w:tc>
          <w:tcPr>
            <w:tcW w:w="198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113</w:t>
            </w:r>
          </w:p>
        </w:tc>
        <w:tc>
          <w:tcPr>
            <w:tcW w:w="6094"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315" w:firstLine="0"/>
              <w:jc w:val="left"/>
              <w:rPr>
                <w:spacing w:val="0"/>
                <w:position w:val="0"/>
                <w:shd w:fill="auto" w:val="clear"/>
              </w:rPr>
            </w:pPr>
            <w:r>
              <w:rPr>
                <w:rFonts w:ascii="Verdana" w:hAnsi="Verdana" w:cs="Verdana" w:eastAsia="Verdana"/>
                <w:color w:val="000000"/>
                <w:spacing w:val="0"/>
                <w:position w:val="0"/>
                <w:sz w:val="20"/>
                <w:shd w:fill="auto" w:val="clear"/>
              </w:rPr>
              <w:t xml:space="preserve">€ 1,07 ÷ € 0,95 × 100 = 113</w:t>
            </w:r>
          </w:p>
        </w:tc>
      </w:tr>
      <w:tr>
        <w:trPr>
          <w:trHeight w:val="160" w:hRule="auto"/>
          <w:jc w:val="left"/>
        </w:trPr>
        <w:tc>
          <w:tcPr>
            <w:tcW w:w="1022"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2020</w:t>
            </w:r>
          </w:p>
        </w:tc>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€ 1,15</w:t>
            </w:r>
          </w:p>
        </w:tc>
        <w:tc>
          <w:tcPr>
            <w:tcW w:w="198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121</w:t>
            </w:r>
          </w:p>
        </w:tc>
        <w:tc>
          <w:tcPr>
            <w:tcW w:w="6094" w:type="dxa"/>
            <w:gridSpan w:val="2"/>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suppressAutoHyphens w:val="true"/>
              <w:spacing w:before="0" w:after="0" w:line="240"/>
              <w:ind w:right="0" w:left="315" w:firstLine="0"/>
              <w:jc w:val="left"/>
              <w:rPr>
                <w:spacing w:val="0"/>
                <w:position w:val="0"/>
                <w:shd w:fill="auto" w:val="clear"/>
              </w:rPr>
            </w:pPr>
            <w:r>
              <w:rPr>
                <w:rFonts w:ascii="Verdana" w:hAnsi="Verdana" w:cs="Verdana" w:eastAsia="Verdana"/>
                <w:color w:val="000000"/>
                <w:spacing w:val="0"/>
                <w:position w:val="0"/>
                <w:sz w:val="20"/>
                <w:shd w:fill="auto" w:val="clear"/>
              </w:rPr>
              <w:t xml:space="preserve">€ 1,15 ÷ € 0,95 × 100 = 121</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21</w:t>
        <w:tab/>
      </w:r>
      <w:r>
        <w:rPr>
          <w:rFonts w:ascii="Verdana" w:hAnsi="Verdana" w:cs="Verdana" w:eastAsia="Verdana"/>
          <w:color w:val="000000"/>
          <w:spacing w:val="0"/>
          <w:position w:val="0"/>
          <w:sz w:val="20"/>
          <w:shd w:fill="auto" w:val="clear"/>
        </w:rPr>
        <w:tab/>
      </w:r>
    </w:p>
    <w:tbl>
      <w:tblPr>
        <w:tblInd w:w="421" w:type="dxa"/>
      </w:tblPr>
      <w:tblGrid>
        <w:gridCol w:w="1134"/>
        <w:gridCol w:w="2409"/>
        <w:gridCol w:w="1701"/>
        <w:gridCol w:w="3969"/>
      </w:tblGrid>
      <w:tr>
        <w:trPr>
          <w:trHeight w:val="1" w:hRule="atLeast"/>
          <w:jc w:val="left"/>
        </w:trPr>
        <w:tc>
          <w:tcPr>
            <w:tcW w:w="5244" w:type="dxa"/>
            <w:gridSpan w:val="3"/>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Minimumloon</w:t>
            </w:r>
          </w:p>
        </w:tc>
        <w:tc>
          <w:tcPr>
            <w:tcW w:w="3969" w:type="dxa"/>
            <w:tcBorders>
              <w:top w:val="single" w:color="000000" w:sz="4"/>
              <w:left w:val="single" w:color="000000" w:sz="4"/>
              <w:bottom w:val="single" w:color="000000" w:sz="4"/>
              <w:right w:val="single" w:color="000000" w:sz="4"/>
            </w:tcBorders>
            <w:shd w:color="auto" w:fill="auto"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rFonts w:ascii="Calibri" w:hAnsi="Calibri" w:cs="Calibri" w:eastAsia="Calibri"/>
                <w:color w:val="auto"/>
                <w:spacing w:val="0"/>
                <w:position w:val="0"/>
                <w:sz w:val="22"/>
                <w:shd w:fill="auto" w:val="clear"/>
              </w:rPr>
            </w:pPr>
          </w:p>
        </w:tc>
      </w:tr>
      <w:tr>
        <w:trPr>
          <w:trHeight w:val="1" w:hRule="atLeast"/>
          <w:jc w:val="left"/>
        </w:trPr>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Jaar</w:t>
            </w:r>
          </w:p>
        </w:tc>
        <w:tc>
          <w:tcPr>
            <w:tcW w:w="240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Loon per maand</w:t>
            </w:r>
          </w:p>
        </w:tc>
        <w:tc>
          <w:tcPr>
            <w:tcW w:w="170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000000"/>
                <w:spacing w:val="0"/>
                <w:position w:val="0"/>
                <w:sz w:val="20"/>
                <w:shd w:fill="auto" w:val="clear"/>
              </w:rPr>
              <w:t xml:space="preserve">Indexcijfer</w:t>
            </w:r>
          </w:p>
        </w:tc>
        <w:tc>
          <w:tcPr>
            <w:tcW w:w="396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i/>
                <w:color w:val="000000"/>
                <w:spacing w:val="0"/>
                <w:position w:val="0"/>
                <w:sz w:val="20"/>
                <w:shd w:fill="auto" w:val="clear"/>
              </w:rPr>
              <w:t xml:space="preserve">Berekening</w:t>
            </w:r>
          </w:p>
        </w:tc>
      </w:tr>
      <w:tr>
        <w:trPr>
          <w:trHeight w:val="1" w:hRule="atLeast"/>
          <w:jc w:val="left"/>
        </w:trPr>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2016</w:t>
            </w:r>
          </w:p>
        </w:tc>
        <w:tc>
          <w:tcPr>
            <w:tcW w:w="240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€ 1.524,60</w:t>
            </w:r>
          </w:p>
        </w:tc>
        <w:tc>
          <w:tcPr>
            <w:tcW w:w="170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b/>
                <w:color w:val="FF33CC"/>
                <w:spacing w:val="0"/>
                <w:position w:val="0"/>
                <w:sz w:val="20"/>
                <w:shd w:fill="auto" w:val="clear"/>
              </w:rPr>
              <w:t xml:space="preserve">101,5</w:t>
            </w:r>
          </w:p>
        </w:tc>
        <w:tc>
          <w:tcPr>
            <w:tcW w:w="396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20"/>
                <w:shd w:fill="auto" w:val="clear"/>
              </w:rPr>
              <w:t xml:space="preserve">1.524,60 ÷ 1.501,80 × 100 = 101,5</w:t>
            </w:r>
          </w:p>
        </w:tc>
      </w:tr>
      <w:tr>
        <w:trPr>
          <w:trHeight w:val="1" w:hRule="atLeast"/>
          <w:jc w:val="left"/>
        </w:trPr>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2017</w:t>
            </w:r>
          </w:p>
        </w:tc>
        <w:tc>
          <w:tcPr>
            <w:tcW w:w="240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€ 1.565,40</w:t>
            </w:r>
          </w:p>
        </w:tc>
        <w:tc>
          <w:tcPr>
            <w:tcW w:w="170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104,2</w:t>
            </w:r>
          </w:p>
        </w:tc>
        <w:tc>
          <w:tcPr>
            <w:tcW w:w="396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1.565,40 ÷ 1.501,80 × 100 = 104,2</w:t>
            </w:r>
          </w:p>
        </w:tc>
      </w:tr>
      <w:tr>
        <w:trPr>
          <w:trHeight w:val="1" w:hRule="atLeast"/>
          <w:jc w:val="left"/>
        </w:trPr>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2018</w:t>
            </w:r>
          </w:p>
        </w:tc>
        <w:tc>
          <w:tcPr>
            <w:tcW w:w="240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€ 1.594,20</w:t>
            </w:r>
          </w:p>
        </w:tc>
        <w:tc>
          <w:tcPr>
            <w:tcW w:w="170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106,2</w:t>
            </w:r>
          </w:p>
        </w:tc>
        <w:tc>
          <w:tcPr>
            <w:tcW w:w="396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1.594,20 ÷ 1.501,80 × 100 = 106,2</w:t>
            </w:r>
          </w:p>
        </w:tc>
      </w:tr>
      <w:tr>
        <w:trPr>
          <w:trHeight w:val="1" w:hRule="atLeast"/>
          <w:jc w:val="left"/>
        </w:trPr>
        <w:tc>
          <w:tcPr>
            <w:tcW w:w="1134"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2019</w:t>
            </w:r>
          </w:p>
        </w:tc>
        <w:tc>
          <w:tcPr>
            <w:tcW w:w="240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€ 1.635,60</w:t>
            </w:r>
          </w:p>
        </w:tc>
        <w:tc>
          <w:tcPr>
            <w:tcW w:w="1701"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b/>
                <w:color w:val="FF33CC"/>
                <w:spacing w:val="0"/>
                <w:position w:val="0"/>
                <w:sz w:val="20"/>
                <w:shd w:fill="auto" w:val="clear"/>
              </w:rPr>
              <w:t xml:space="preserve">108,9</w:t>
            </w:r>
          </w:p>
        </w:tc>
        <w:tc>
          <w:tcPr>
            <w:tcW w:w="3969" w:type="dxa"/>
            <w:tcBorders>
              <w:top w:val="single" w:color="000000" w:sz="4"/>
              <w:left w:val="single" w:color="000000" w:sz="4"/>
              <w:bottom w:val="single" w:color="000000" w:sz="4"/>
              <w:right w:val="single" w:color="000000" w:sz="4"/>
            </w:tcBorders>
            <w:shd w:color="000000" w:fill="ffffff" w:val="clear"/>
            <w:tcMar>
              <w:left w:w="114" w:type="dxa"/>
              <w:right w:w="114" w:type="dxa"/>
            </w:tcMar>
            <w:vAlign w:val="top"/>
          </w:tcPr>
          <w:p>
            <w:pPr>
              <w:tabs>
                <w:tab w:val="left" w:pos="426" w:leader="none"/>
                <w:tab w:val="left" w:pos="709" w:leader="none"/>
              </w:tabs>
              <w:suppressAutoHyphens w:val="true"/>
              <w:spacing w:before="0" w:after="0" w:line="240"/>
              <w:ind w:right="0" w:left="420" w:hanging="420"/>
              <w:jc w:val="left"/>
              <w:rPr>
                <w:spacing w:val="0"/>
                <w:position w:val="0"/>
                <w:shd w:fill="auto" w:val="clear"/>
              </w:rPr>
            </w:pPr>
            <w:r>
              <w:rPr>
                <w:rFonts w:ascii="Verdana" w:hAnsi="Verdana" w:cs="Verdana" w:eastAsia="Verdana"/>
                <w:color w:val="000000"/>
                <w:spacing w:val="0"/>
                <w:position w:val="0"/>
                <w:sz w:val="20"/>
                <w:shd w:fill="auto" w:val="clear"/>
              </w:rPr>
              <w:t xml:space="preserve">1.635,60 ÷ 1.501,80 × 100 = 108,9</w:t>
            </w:r>
          </w:p>
        </w:tc>
      </w:tr>
    </w:tbl>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suppressAutoHyphens w:val="true"/>
        <w:spacing w:before="0" w:after="0" w:line="240"/>
        <w:ind w:right="0" w:left="0" w:firstLine="0"/>
        <w:jc w:val="left"/>
        <w:rPr>
          <w:rFonts w:ascii="Verdana" w:hAnsi="Verdana" w:cs="Verdana" w:eastAsia="Verdana"/>
          <w:color w:val="auto"/>
          <w:spacing w:val="0"/>
          <w:position w:val="0"/>
          <w:sz w:val="20"/>
          <w:shd w:fill="auto" w:val="clear"/>
        </w:rPr>
      </w:pPr>
    </w:p>
    <w:p>
      <w:pPr>
        <w:suppressAutoHyphens w:val="true"/>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uppressAutoHyphens w:val="true"/>
        <w:spacing w:before="0" w:after="0" w:line="240"/>
        <w:ind w:right="0" w:left="0" w:firstLine="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Examenopgaven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 xml:space="preserve">De sportschool</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1</w:t>
        <w:tab/>
      </w:r>
      <w:r>
        <w:rPr>
          <w:rFonts w:ascii="Verdana" w:hAnsi="Verdana" w:cs="Verdana" w:eastAsia="Verdana"/>
          <w:color w:val="000000"/>
          <w:spacing w:val="0"/>
          <w:position w:val="0"/>
          <w:sz w:val="20"/>
          <w:shd w:fill="auto" w:val="clear"/>
        </w:rPr>
        <w:t xml:space="preserve">Sportscholen maken met deze aanbiedingen gebruik van de marketingmix met (1) </w:t>
      </w:r>
      <w:r>
        <w:rPr>
          <w:rFonts w:ascii="Verdana" w:hAnsi="Verdana" w:cs="Verdana" w:eastAsia="Verdana"/>
          <w:b/>
          <w:color w:val="FF33CC"/>
          <w:spacing w:val="0"/>
          <w:position w:val="0"/>
          <w:sz w:val="20"/>
          <w:shd w:fill="auto" w:val="clear"/>
        </w:rPr>
        <w:t xml:space="preserve">prijsbeleid</w:t>
      </w:r>
      <w:r>
        <w:rPr>
          <w:rFonts w:ascii="Verdana" w:hAnsi="Verdana" w:cs="Verdana" w:eastAsia="Verdana"/>
          <w:color w:val="000000"/>
          <w:spacing w:val="0"/>
          <w:position w:val="0"/>
          <w:sz w:val="20"/>
          <w:shd w:fill="auto" w:val="clear"/>
        </w:rPr>
        <w:t xml:space="preserve">. Een sportschool produceert (2) </w:t>
      </w:r>
      <w:r>
        <w:rPr>
          <w:rFonts w:ascii="Verdana" w:hAnsi="Verdana" w:cs="Verdana" w:eastAsia="Verdana"/>
          <w:b/>
          <w:color w:val="FF33CC"/>
          <w:spacing w:val="0"/>
          <w:position w:val="0"/>
          <w:sz w:val="20"/>
          <w:shd w:fill="auto" w:val="clear"/>
        </w:rPr>
        <w:t xml:space="preserve">diensten</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2</w:t>
        <w:tab/>
      </w:r>
      <w:r>
        <w:rPr>
          <w:rFonts w:ascii="Verdana" w:hAnsi="Verdana" w:cs="Verdana" w:eastAsia="Verdana"/>
          <w:color w:val="000000"/>
          <w:spacing w:val="0"/>
          <w:position w:val="0"/>
          <w:sz w:val="20"/>
          <w:shd w:fill="auto" w:val="clear"/>
        </w:rPr>
        <w:t xml:space="preserve">€ 20 ÷ 12 =</w:t>
      </w:r>
      <w:r>
        <w:rPr>
          <w:rFonts w:ascii="Verdana" w:hAnsi="Verdana" w:cs="Verdana" w:eastAsia="Verdana"/>
          <w:b/>
          <w:color w:val="000000"/>
          <w:spacing w:val="0"/>
          <w:position w:val="0"/>
          <w:sz w:val="20"/>
          <w:shd w:fill="auto" w:val="clear"/>
        </w:rPr>
        <w:t xml:space="preserve"> € 1,67 </w:t>
      </w:r>
      <w:r>
        <w:rPr>
          <w:rFonts w:ascii="Verdana" w:hAnsi="Verdana" w:cs="Verdana" w:eastAsia="Verdana"/>
          <w:color w:val="000000"/>
          <w:spacing w:val="0"/>
          <w:position w:val="0"/>
          <w:sz w:val="20"/>
          <w:shd w:fill="auto" w:val="clear"/>
        </w:rPr>
        <w:t xml:space="preserve">per maand extra</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3</w:t>
        <w:tab/>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tab/>
        <w:t xml:space="preserve">Conditie: € 20 + (12 × € 30) = € 380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tab/>
        <w:t xml:space="preserve">Om de hoek: 13 × € 23,50 = € 305,50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tab/>
        <w:t xml:space="preserve">(€ 380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€ 305,50) ÷</w:t>
      </w:r>
      <w:r>
        <w:rPr>
          <w:rFonts w:ascii="Verdana" w:hAnsi="Verdana" w:cs="Verdana" w:eastAsia="Verdana"/>
          <w:color w:val="000000"/>
          <w:spacing w:val="0"/>
          <w:position w:val="0"/>
          <w:sz w:val="20"/>
          <w:shd w:fill="auto" w:val="clear"/>
          <w:vertAlign w:val="subscript"/>
        </w:rPr>
        <w:t xml:space="preserve"> </w:t>
      </w:r>
      <w:r>
        <w:rPr>
          <w:rFonts w:ascii="Verdana" w:hAnsi="Verdana" w:cs="Verdana" w:eastAsia="Verdana"/>
          <w:color w:val="000000"/>
          <w:spacing w:val="0"/>
          <w:position w:val="0"/>
          <w:sz w:val="20"/>
          <w:shd w:fill="auto" w:val="clear"/>
        </w:rPr>
        <w:t xml:space="preserve">€ 305,50</w:t>
      </w:r>
      <w:r>
        <w:rPr>
          <w:rFonts w:ascii="Verdana" w:hAnsi="Verdana" w:cs="Verdana" w:eastAsia="Verdana"/>
          <w:color w:val="000000"/>
          <w:spacing w:val="0"/>
          <w:position w:val="0"/>
          <w:sz w:val="20"/>
          <w:shd w:fill="auto" w:val="clear"/>
          <w:vertAlign w:val="subscript"/>
        </w:rPr>
        <w:t xml:space="preserve"> </w:t>
      </w:r>
      <w:r>
        <w:rPr>
          <w:rFonts w:ascii="Verdana" w:hAnsi="Verdana" w:cs="Verdana" w:eastAsia="Verdana"/>
          <w:color w:val="000000"/>
          <w:spacing w:val="0"/>
          <w:position w:val="0"/>
          <w:sz w:val="20"/>
          <w:shd w:fill="auto" w:val="clear"/>
        </w:rPr>
        <w:t xml:space="preserve">× 100% =</w:t>
      </w:r>
      <w:r>
        <w:rPr>
          <w:rFonts w:ascii="Verdana" w:hAnsi="Verdana" w:cs="Verdana" w:eastAsia="Verdana"/>
          <w:b/>
          <w:color w:val="000000"/>
          <w:spacing w:val="0"/>
          <w:position w:val="0"/>
          <w:sz w:val="20"/>
          <w:shd w:fill="auto" w:val="clear"/>
        </w:rPr>
        <w:t xml:space="preserve"> 24,4%</w:t>
      </w:r>
    </w:p>
    <w:p>
      <w:pPr>
        <w:tabs>
          <w:tab w:val="left" w:pos="426" w:leader="none"/>
          <w:tab w:val="left" w:pos="709" w:leader="none"/>
        </w:tabs>
        <w:suppressAutoHyphens w:val="true"/>
        <w:spacing w:before="0" w:after="0" w:line="240"/>
        <w:ind w:right="0" w:left="420" w:hanging="420"/>
        <w:jc w:val="left"/>
        <w:rPr>
          <w:rFonts w:ascii="Verdana" w:hAnsi="Verdana" w:cs="Verdana" w:eastAsia="Verdana"/>
          <w:b/>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4</w:t>
        <w:tab/>
      </w:r>
      <w:r>
        <w:rPr>
          <w:rFonts w:ascii="Verdana" w:hAnsi="Verdana" w:cs="Verdana" w:eastAsia="Verdana"/>
          <w:color w:val="000000"/>
          <w:spacing w:val="0"/>
          <w:position w:val="0"/>
          <w:sz w:val="20"/>
          <w:shd w:fill="auto" w:val="clear"/>
        </w:rPr>
        <w:t xml:space="preserve">De sportscholen willen hun inkomsten (voor het gehele jaar) zeker stellen.</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5</w:t>
      </w:r>
      <w:r>
        <w:rPr>
          <w:rFonts w:ascii="Verdana" w:hAnsi="Verdana" w:cs="Verdana" w:eastAsia="Verdana"/>
          <w:color w:val="000000"/>
          <w:spacing w:val="0"/>
          <w:position w:val="0"/>
          <w:sz w:val="20"/>
          <w:shd w:fill="auto" w:val="clear"/>
        </w:rPr>
        <w:tab/>
        <w:t xml:space="preserve">De sporter wil niet langer betalen voor een abonnement dan noodzakelijk.</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6</w:t>
        <w:tab/>
      </w:r>
      <w:r>
        <w:rPr>
          <w:rFonts w:ascii="Verdana" w:hAnsi="Verdana" w:cs="Verdana" w:eastAsia="Verdana"/>
          <w:color w:val="000000"/>
          <w:spacing w:val="0"/>
          <w:position w:val="0"/>
          <w:sz w:val="20"/>
          <w:shd w:fill="auto" w:val="clear"/>
        </w:rPr>
        <w:t xml:space="preserve">Sportscholen maken gebruik van instrumenten van de marketingmix om (1) </w:t>
      </w:r>
      <w:r>
        <w:rPr>
          <w:rFonts w:ascii="Verdana" w:hAnsi="Verdana" w:cs="Verdana" w:eastAsia="Verdana"/>
          <w:b/>
          <w:color w:val="FF33CC"/>
          <w:spacing w:val="0"/>
          <w:position w:val="0"/>
          <w:sz w:val="20"/>
          <w:shd w:fill="auto" w:val="clear"/>
        </w:rPr>
        <w:t xml:space="preserve">de doelgroep</w:t>
      </w:r>
      <w:r>
        <w:rPr>
          <w:rFonts w:ascii="Verdana" w:hAnsi="Verdana" w:cs="Verdana" w:eastAsia="Verdana"/>
          <w:color w:val="000000"/>
          <w:spacing w:val="0"/>
          <w:position w:val="0"/>
          <w:sz w:val="20"/>
          <w:shd w:fill="auto" w:val="clear"/>
        </w:rPr>
        <w:t xml:space="preserve"> te bereiken. Zij gebruiken (2) </w:t>
      </w:r>
      <w:r>
        <w:rPr>
          <w:rFonts w:ascii="Verdana" w:hAnsi="Verdana" w:cs="Verdana" w:eastAsia="Verdana"/>
          <w:b/>
          <w:color w:val="FF33CC"/>
          <w:spacing w:val="0"/>
          <w:position w:val="0"/>
          <w:sz w:val="20"/>
          <w:shd w:fill="auto" w:val="clear"/>
        </w:rPr>
        <w:t xml:space="preserve">informatieve reclame</w:t>
      </w:r>
      <w:r>
        <w:rPr>
          <w:rFonts w:ascii="Verdana" w:hAnsi="Verdana" w:cs="Verdana" w:eastAsia="Verdana"/>
          <w:color w:val="000000"/>
          <w:spacing w:val="0"/>
          <w:position w:val="0"/>
          <w:sz w:val="20"/>
          <w:shd w:fill="auto" w:val="clear"/>
        </w:rPr>
        <w:t xml:space="preserve"> om de sportschool te promoten. </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Individuele coaching van sporters door de sportscholen behoort tot (3) </w:t>
      </w:r>
      <w:r>
        <w:rPr>
          <w:rFonts w:ascii="Verdana" w:hAnsi="Verdana" w:cs="Verdana" w:eastAsia="Verdana"/>
          <w:b/>
          <w:color w:val="FF33CC"/>
          <w:spacing w:val="0"/>
          <w:position w:val="0"/>
          <w:sz w:val="20"/>
          <w:shd w:fill="auto" w:val="clear"/>
        </w:rPr>
        <w:t xml:space="preserve">productbeleid</w:t>
      </w:r>
      <w:r>
        <w:rPr>
          <w:rFonts w:ascii="Verdana" w:hAnsi="Verdana" w:cs="Verdana" w:eastAsia="Verdana"/>
          <w:color w:val="000000"/>
          <w:spacing w:val="0"/>
          <w:position w:val="0"/>
          <w:sz w:val="20"/>
          <w:shd w:fill="auto" w:val="clear"/>
        </w:rPr>
        <w:t xml:space="preserve">.</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i/>
          <w:color w:val="000000"/>
          <w:spacing w:val="0"/>
          <w:position w:val="0"/>
          <w:sz w:val="20"/>
          <w:shd w:fill="auto" w:val="clear"/>
        </w:rPr>
      </w:pPr>
      <w:r>
        <w:rPr>
          <w:rFonts w:ascii="Verdana" w:hAnsi="Verdana" w:cs="Verdana" w:eastAsia="Verdana"/>
          <w:i/>
          <w:color w:val="000000"/>
          <w:spacing w:val="0"/>
          <w:position w:val="0"/>
          <w:sz w:val="20"/>
          <w:shd w:fill="auto" w:val="clear"/>
        </w:rPr>
        <w:t xml:space="preserve">Wie betaalt er nog het volle pond?</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7</w:t>
      </w:r>
      <w:r>
        <w:rPr>
          <w:rFonts w:ascii="Verdana" w:hAnsi="Verdana" w:cs="Verdana" w:eastAsia="Verdana"/>
          <w:color w:val="000000"/>
          <w:spacing w:val="0"/>
          <w:position w:val="0"/>
          <w:sz w:val="20"/>
          <w:shd w:fill="auto" w:val="clear"/>
        </w:rPr>
        <w:tab/>
      </w:r>
      <w:r>
        <w:rPr>
          <w:rFonts w:ascii="Verdana" w:hAnsi="Verdana" w:cs="Verdana" w:eastAsia="Verdana"/>
          <w:b/>
          <w:color w:val="FF33CC"/>
          <w:spacing w:val="0"/>
          <w:position w:val="0"/>
          <w:sz w:val="20"/>
          <w:shd w:fill="auto" w:val="clear"/>
        </w:rPr>
        <w:t xml:space="preserve">B</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b/>
          <w:color w:val="000000"/>
          <w:spacing w:val="0"/>
          <w:position w:val="0"/>
          <w:sz w:val="20"/>
          <w:shd w:fill="auto" w:val="clear"/>
        </w:rPr>
        <w:t xml:space="preserve">8</w:t>
        <w:tab/>
      </w:r>
      <w:r>
        <w:rPr>
          <w:rFonts w:ascii="Verdana" w:hAnsi="Verdana" w:cs="Verdana" w:eastAsia="Verdana"/>
          <w:color w:val="000000"/>
          <w:spacing w:val="0"/>
          <w:position w:val="0"/>
          <w:sz w:val="20"/>
          <w:shd w:fill="auto" w:val="clear"/>
        </w:rPr>
        <w:t xml:space="preserve">Aanbiedingsprijs: € 150 + € 118 + € 227 = € 495</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r>
      <w:r>
        <w:rPr>
          <w:rFonts w:ascii="Verdana" w:hAnsi="Verdana" w:cs="Verdana" w:eastAsia="Verdana"/>
          <w:color w:val="auto"/>
          <w:spacing w:val="0"/>
          <w:position w:val="0"/>
          <w:sz w:val="20"/>
          <w:shd w:fill="auto" w:val="clear"/>
        </w:rPr>
        <w:t xml:space="preserve">N</w:t>
      </w:r>
      <w:r>
        <w:rPr>
          <w:rFonts w:ascii="Verdana" w:hAnsi="Verdana" w:cs="Verdana" w:eastAsia="Verdana"/>
          <w:color w:val="000000"/>
          <w:spacing w:val="0"/>
          <w:position w:val="0"/>
          <w:sz w:val="20"/>
          <w:shd w:fill="auto" w:val="clear"/>
        </w:rPr>
        <w:t xml:space="preserve">ormale prijs: € 329 + € 282 + € 489 = € 1.100</w:t>
      </w:r>
    </w:p>
    <w:p>
      <w:pPr>
        <w:tabs>
          <w:tab w:val="left" w:pos="426" w:leader="none"/>
          <w:tab w:val="left" w:pos="709" w:leader="none"/>
        </w:tabs>
        <w:suppressAutoHyphens w:val="true"/>
        <w:spacing w:before="0" w:after="0" w:line="240"/>
        <w:ind w:right="0" w:left="420" w:hanging="420"/>
        <w:jc w:val="left"/>
        <w:rPr>
          <w:rFonts w:ascii="Verdana" w:hAnsi="Verdana" w:cs="Verdana" w:eastAsia="Verdana"/>
          <w:color w:val="000000"/>
          <w:spacing w:val="0"/>
          <w:position w:val="0"/>
          <w:sz w:val="20"/>
          <w:shd w:fill="auto" w:val="clear"/>
        </w:rPr>
      </w:pPr>
      <w:r>
        <w:rPr>
          <w:rFonts w:ascii="Verdana" w:hAnsi="Verdana" w:cs="Verdana" w:eastAsia="Verdana"/>
          <w:color w:val="000000"/>
          <w:spacing w:val="0"/>
          <w:position w:val="0"/>
          <w:sz w:val="20"/>
          <w:shd w:fill="auto" w:val="clear"/>
        </w:rPr>
        <w:tab/>
        <w:t xml:space="preserve">Sahar bespaart € 1.100 </w:t>
      </w:r>
      <w:r>
        <w:rPr>
          <w:rFonts w:ascii="Verdana" w:hAnsi="Verdana" w:cs="Verdana" w:eastAsia="Verdana"/>
          <w:color w:val="000000"/>
          <w:spacing w:val="0"/>
          <w:position w:val="0"/>
          <w:sz w:val="20"/>
          <w:shd w:fill="auto" w:val="clear"/>
        </w:rPr>
        <w:t xml:space="preserve">–</w:t>
      </w:r>
      <w:r>
        <w:rPr>
          <w:rFonts w:ascii="Verdana" w:hAnsi="Verdana" w:cs="Verdana" w:eastAsia="Verdana"/>
          <w:color w:val="000000"/>
          <w:spacing w:val="0"/>
          <w:position w:val="0"/>
          <w:sz w:val="20"/>
          <w:shd w:fill="auto" w:val="clear"/>
        </w:rPr>
        <w:t xml:space="preserve"> </w:t>
      </w:r>
      <w:r>
        <w:rPr>
          <w:rFonts w:ascii="Verdana" w:hAnsi="Verdana" w:cs="Verdana" w:eastAsia="Verdana"/>
          <w:color w:val="000000"/>
          <w:spacing w:val="0"/>
          <w:position w:val="0"/>
          <w:sz w:val="20"/>
          <w:shd w:fill="auto" w:val="clear"/>
        </w:rPr>
        <w:t xml:space="preserve">€ 495 = € 605</w:t>
      </w:r>
    </w:p>
    <w:p>
      <w:pPr>
        <w:tabs>
          <w:tab w:val="left" w:pos="426" w:leader="none"/>
          <w:tab w:val="left" w:pos="709" w:leader="none"/>
        </w:tabs>
        <w:suppressAutoHyphens w:val="true"/>
        <w:spacing w:before="0" w:after="0" w:line="240"/>
        <w:ind w:right="0" w:left="0" w:firstLine="0"/>
        <w:jc w:val="left"/>
        <w:rPr>
          <w:rFonts w:ascii="Verdana" w:hAnsi="Verdana" w:cs="Verdana" w:eastAsia="Verdana"/>
          <w:b/>
          <w:color w:val="000000"/>
          <w:spacing w:val="0"/>
          <w:position w:val="0"/>
          <w:sz w:val="20"/>
          <w:shd w:fill="auto" w:val="clear"/>
        </w:rPr>
      </w:pPr>
      <w:r>
        <w:rPr>
          <w:rFonts w:ascii="Verdana" w:hAnsi="Verdana" w:cs="Verdana" w:eastAsia="Verdana"/>
          <w:b/>
          <w:color w:val="000000"/>
          <w:spacing w:val="0"/>
          <w:position w:val="0"/>
          <w:sz w:val="20"/>
          <w:shd w:fill="auto" w:val="clear"/>
        </w:rPr>
        <w:tab/>
      </w:r>
      <w:r>
        <w:rPr>
          <w:rFonts w:ascii="Verdana" w:hAnsi="Verdana" w:cs="Verdana" w:eastAsia="Verdana"/>
          <w:color w:val="000000"/>
          <w:spacing w:val="0"/>
          <w:position w:val="0"/>
          <w:sz w:val="20"/>
          <w:shd w:fill="auto" w:val="clear"/>
        </w:rPr>
        <w:t xml:space="preserve">€ 605 ÷ € 1.100 × 100% = </w:t>
      </w:r>
      <w:r>
        <w:rPr>
          <w:rFonts w:ascii="Verdana" w:hAnsi="Verdana" w:cs="Verdana" w:eastAsia="Verdana"/>
          <w:b/>
          <w:color w:val="000000"/>
          <w:spacing w:val="0"/>
          <w:position w:val="0"/>
          <w:sz w:val="20"/>
          <w:shd w:fill="auto" w:val="clear"/>
        </w:rPr>
        <w:t xml:space="preserve">55%</w:t>
      </w: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s>
        <w:suppressAutoHyphens w:val="true"/>
        <w:spacing w:before="0" w:after="0" w:line="240"/>
        <w:ind w:right="0" w:left="0" w:firstLine="0"/>
        <w:jc w:val="left"/>
        <w:rPr>
          <w:rFonts w:ascii="Verdana" w:hAnsi="Verdana" w:cs="Verdana" w:eastAsia="Verdana"/>
          <w:color w:val="000000"/>
          <w:spacing w:val="0"/>
          <w:position w:val="0"/>
          <w:sz w:val="20"/>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