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380C71" w14:paraId="7B5CAEB5" wp14:textId="3215BDA4">
      <w:pPr>
        <w:rPr>
          <w:b w:val="1"/>
          <w:bCs w:val="1"/>
          <w:i w:val="1"/>
          <w:iCs w:val="1"/>
          <w:sz w:val="28"/>
          <w:szCs w:val="28"/>
          <w:u w:val="single"/>
        </w:rPr>
      </w:pPr>
      <w:bookmarkStart w:name="_GoBack" w:id="0"/>
      <w:bookmarkEnd w:id="0"/>
      <w:proofErr w:type="spellStart"/>
      <w:r w:rsidRPr="4B380C71" w:rsidR="43ABC75F">
        <w:rPr>
          <w:b w:val="1"/>
          <w:bCs w:val="1"/>
          <w:i w:val="1"/>
          <w:iCs w:val="1"/>
          <w:sz w:val="28"/>
          <w:szCs w:val="28"/>
          <w:u w:val="single"/>
        </w:rPr>
        <w:t>Beco</w:t>
      </w:r>
      <w:proofErr w:type="spellEnd"/>
      <w:r w:rsidRPr="4B380C71" w:rsidR="43ABC75F">
        <w:rPr>
          <w:b w:val="1"/>
          <w:bCs w:val="1"/>
          <w:i w:val="1"/>
          <w:iCs w:val="1"/>
          <w:sz w:val="28"/>
          <w:szCs w:val="28"/>
          <w:u w:val="single"/>
        </w:rPr>
        <w:t xml:space="preserve">: </w:t>
      </w:r>
      <w:proofErr w:type="spellStart"/>
      <w:r w:rsidRPr="4B380C71" w:rsidR="43ABC75F">
        <w:rPr>
          <w:b w:val="1"/>
          <w:bCs w:val="1"/>
          <w:i w:val="1"/>
          <w:iCs w:val="1"/>
          <w:sz w:val="28"/>
          <w:szCs w:val="28"/>
          <w:u w:val="single"/>
        </w:rPr>
        <w:t>personeelsbelied</w:t>
      </w:r>
      <w:proofErr w:type="spellEnd"/>
      <w:r w:rsidRPr="4B380C71" w:rsidR="43ABC75F">
        <w:rPr>
          <w:b w:val="1"/>
          <w:bCs w:val="1"/>
          <w:i w:val="1"/>
          <w:iCs w:val="1"/>
          <w:sz w:val="28"/>
          <w:szCs w:val="28"/>
          <w:u w:val="single"/>
        </w:rPr>
        <w:t xml:space="preserve"> en interne organisatie, hoofdstuk 1 t/m 8.</w:t>
      </w:r>
    </w:p>
    <w:p w:rsidR="4B380C71" w:rsidP="4B380C71" w:rsidRDefault="4B380C71" w14:paraId="35DF4119" w14:textId="44CFA569">
      <w:pPr>
        <w:pStyle w:val="Normal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4A11D24E" w:rsidP="4B380C71" w:rsidRDefault="4A11D24E" w14:paraId="5B055A9A" w14:textId="33751463">
      <w:pPr>
        <w:pStyle w:val="Normal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4A11D24E">
        <w:rPr>
          <w:b w:val="1"/>
          <w:bCs w:val="1"/>
          <w:i w:val="1"/>
          <w:iCs w:val="1"/>
          <w:sz w:val="22"/>
          <w:szCs w:val="22"/>
          <w:u w:val="none"/>
        </w:rPr>
        <w:t>Hoofdstuk 1</w:t>
      </w:r>
    </w:p>
    <w:p w:rsidR="4A11D24E" w:rsidP="4B380C71" w:rsidRDefault="4A11D24E" w14:paraId="17792884" w14:textId="7875B781">
      <w:pPr>
        <w:pStyle w:val="Normal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4A11D24E">
        <w:rPr>
          <w:b w:val="0"/>
          <w:bCs w:val="0"/>
          <w:i w:val="1"/>
          <w:iCs w:val="1"/>
          <w:sz w:val="22"/>
          <w:szCs w:val="22"/>
          <w:u w:val="none"/>
        </w:rPr>
        <w:t>Competenties</w:t>
      </w:r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>= kennis en vaardigheden waarover personeelsleden beschikken</w:t>
      </w:r>
    </w:p>
    <w:p w:rsidR="001E1DA1" w:rsidP="4B380C71" w:rsidRDefault="001E1DA1" w14:paraId="4794FC17" w14:textId="04C4EDA1">
      <w:pPr>
        <w:pStyle w:val="Normal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01E1DA1">
        <w:rPr>
          <w:b w:val="0"/>
          <w:bCs w:val="0"/>
          <w:i w:val="0"/>
          <w:iCs w:val="0"/>
          <w:sz w:val="22"/>
          <w:szCs w:val="22"/>
          <w:u w:val="none"/>
        </w:rPr>
        <w:t>Een goed personeelsbeleid heeft:</w:t>
      </w:r>
      <w:r w:rsidRPr="4B380C71" w:rsidR="6BB98ADF">
        <w:rPr>
          <w:b w:val="0"/>
          <w:bCs w:val="0"/>
          <w:i w:val="0"/>
          <w:iCs w:val="0"/>
          <w:sz w:val="22"/>
          <w:szCs w:val="22"/>
          <w:u w:val="none"/>
        </w:rPr>
        <w:t xml:space="preserve"> ( Synoniem voor personeelsbeleid= human resource </w:t>
      </w:r>
      <w:r w:rsidRPr="4B380C71" w:rsidR="6BB98ADF">
        <w:rPr>
          <w:b w:val="0"/>
          <w:bCs w:val="0"/>
          <w:i w:val="0"/>
          <w:iCs w:val="0"/>
          <w:sz w:val="22"/>
          <w:szCs w:val="22"/>
          <w:u w:val="none"/>
        </w:rPr>
        <w:t xml:space="preserve">managment </w:t>
      </w:r>
      <w:r w:rsidRPr="4B380C71" w:rsidR="6BB98ADF">
        <w:rPr>
          <w:b w:val="0"/>
          <w:bCs w:val="0"/>
          <w:i w:val="0"/>
          <w:iCs w:val="0"/>
          <w:sz w:val="22"/>
          <w:szCs w:val="22"/>
          <w:u w:val="none"/>
        </w:rPr>
        <w:t>)</w:t>
      </w:r>
    </w:p>
    <w:p w:rsidR="4A11D24E" w:rsidP="4B380C71" w:rsidRDefault="4A11D24E" w14:paraId="3B277AA7" w14:textId="3C97ABB1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A11D24E">
        <w:rPr>
          <w:b w:val="0"/>
          <w:bCs w:val="0"/>
          <w:i w:val="1"/>
          <w:iCs w:val="1"/>
          <w:sz w:val="22"/>
          <w:szCs w:val="22"/>
          <w:u w:val="none"/>
        </w:rPr>
        <w:t>Integraal</w:t>
      </w:r>
      <w:r w:rsidRPr="4B380C71" w:rsidR="4A11D24E">
        <w:rPr>
          <w:b w:val="0"/>
          <w:bCs w:val="0"/>
          <w:i w:val="1"/>
          <w:iCs w:val="1"/>
          <w:sz w:val="22"/>
          <w:szCs w:val="22"/>
          <w:u w:val="none"/>
        </w:rPr>
        <w:t xml:space="preserve"> personeelsbeleid</w:t>
      </w:r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>= over kennis, vaardigheden en ambities afstemmen op de organisatie</w:t>
      </w:r>
    </w:p>
    <w:p w:rsidR="4A11D24E" w:rsidP="4B380C71" w:rsidRDefault="4A11D24E" w14:paraId="0E456770" w14:textId="23622B5A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A11D24E">
        <w:rPr>
          <w:b w:val="0"/>
          <w:bCs w:val="0"/>
          <w:i w:val="1"/>
          <w:iCs w:val="1"/>
          <w:sz w:val="22"/>
          <w:szCs w:val="22"/>
          <w:u w:val="none"/>
        </w:rPr>
        <w:t>Duurzaam personeelsbeleid</w:t>
      </w:r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 xml:space="preserve">= over productiviteit, gezondheid en </w:t>
      </w:r>
      <w:proofErr w:type="spellStart"/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>werkteredenheid</w:t>
      </w:r>
      <w:proofErr w:type="spellEnd"/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 xml:space="preserve"> positief </w:t>
      </w:r>
      <w:proofErr w:type="spellStart"/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>beinvloeden</w:t>
      </w:r>
      <w:proofErr w:type="spellEnd"/>
    </w:p>
    <w:p w:rsidR="4A11D24E" w:rsidP="4B380C71" w:rsidRDefault="4A11D24E" w14:paraId="701BF857" w14:textId="67402BC1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A11D24E">
        <w:rPr>
          <w:b w:val="0"/>
          <w:bCs w:val="0"/>
          <w:i w:val="1"/>
          <w:iCs w:val="1"/>
          <w:sz w:val="22"/>
          <w:szCs w:val="22"/>
          <w:u w:val="none"/>
        </w:rPr>
        <w:t>Levensfasebewust personeelsbeleid=</w:t>
      </w:r>
      <w:r w:rsidRPr="4B380C71" w:rsidR="4A11D24E">
        <w:rPr>
          <w:b w:val="0"/>
          <w:bCs w:val="0"/>
          <w:i w:val="0"/>
          <w:iCs w:val="0"/>
          <w:sz w:val="22"/>
          <w:szCs w:val="22"/>
          <w:u w:val="none"/>
        </w:rPr>
        <w:t xml:space="preserve"> over rekening houden met de levensfase en de behoeften van de medewerkers </w:t>
      </w:r>
      <w:proofErr w:type="gramStart"/>
      <w:r w:rsidRPr="4B380C71" w:rsidR="79B7873C">
        <w:rPr>
          <w:b w:val="0"/>
          <w:bCs w:val="0"/>
          <w:i w:val="0"/>
          <w:iCs w:val="0"/>
          <w:sz w:val="22"/>
          <w:szCs w:val="22"/>
          <w:u w:val="none"/>
        </w:rPr>
        <w:t>( hebben</w:t>
      </w:r>
      <w:proofErr w:type="gramEnd"/>
      <w:r w:rsidRPr="4B380C71" w:rsidR="79B7873C">
        <w:rPr>
          <w:b w:val="0"/>
          <w:bCs w:val="0"/>
          <w:i w:val="0"/>
          <w:iCs w:val="0"/>
          <w:sz w:val="22"/>
          <w:szCs w:val="22"/>
          <w:u w:val="none"/>
        </w:rPr>
        <w:t xml:space="preserve"> ze kinderen, zijn ze ouder)</w:t>
      </w:r>
    </w:p>
    <w:p w:rsidR="4B380C71" w:rsidP="4B380C71" w:rsidRDefault="4B380C71" w14:paraId="130FAC1E" w14:textId="74C80203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5C36287A" w:rsidP="4B380C71" w:rsidRDefault="5C36287A" w14:paraId="72BE86D7" w14:textId="35A1B44E">
      <w:pPr>
        <w:pStyle w:val="Normal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5C36287A">
        <w:rPr>
          <w:b w:val="1"/>
          <w:bCs w:val="1"/>
          <w:i w:val="1"/>
          <w:iCs w:val="1"/>
          <w:sz w:val="22"/>
          <w:szCs w:val="22"/>
          <w:u w:val="none"/>
        </w:rPr>
        <w:t>Hoofdstuk 2</w:t>
      </w:r>
    </w:p>
    <w:p w:rsidR="5C36287A" w:rsidP="4B380C71" w:rsidRDefault="5C36287A" w14:paraId="78D65F70" w14:textId="5FC01DAB">
      <w:pPr>
        <w:pStyle w:val="Normal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5C36287A">
        <w:rPr>
          <w:b w:val="0"/>
          <w:bCs w:val="0"/>
          <w:i w:val="1"/>
          <w:iCs w:val="1"/>
          <w:sz w:val="22"/>
          <w:szCs w:val="22"/>
          <w:u w:val="none"/>
        </w:rPr>
        <w:t>Functiebeschrijving</w:t>
      </w:r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/</w:t>
      </w:r>
      <w:r w:rsidRPr="4B380C71" w:rsidR="5C36287A">
        <w:rPr>
          <w:b w:val="0"/>
          <w:bCs w:val="0"/>
          <w:i w:val="1"/>
          <w:iCs w:val="1"/>
          <w:sz w:val="22"/>
          <w:szCs w:val="22"/>
          <w:u w:val="none"/>
        </w:rPr>
        <w:t>profiel</w:t>
      </w:r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= beschrijft de inhoud van de functie en de vereisten om deze functie uit te oefenen</w:t>
      </w:r>
    </w:p>
    <w:p w:rsidR="5C36287A" w:rsidP="4B380C71" w:rsidRDefault="5C36287A" w14:paraId="59E35881" w14:textId="3095DAA2">
      <w:pPr>
        <w:pStyle w:val="Normal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36287A">
        <w:rPr>
          <w:b w:val="0"/>
          <w:bCs w:val="0"/>
          <w:i w:val="1"/>
          <w:iCs w:val="1"/>
          <w:sz w:val="22"/>
          <w:szCs w:val="22"/>
          <w:u w:val="none"/>
        </w:rPr>
        <w:t>Functiewaardering</w:t>
      </w:r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= het indelen van functies naar de zwaarte van de functie. (</w:t>
      </w:r>
      <w:proofErr w:type="gramStart"/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meestal</w:t>
      </w:r>
      <w:proofErr w:type="gramEnd"/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 xml:space="preserve"> met salarisschalen)</w:t>
      </w:r>
    </w:p>
    <w:p w:rsidR="5C36287A" w:rsidP="4B380C71" w:rsidRDefault="5C36287A" w14:paraId="2076BB9D" w14:textId="4C0812DB">
      <w:pPr>
        <w:pStyle w:val="Normal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Verschillende soorten contracten:</w:t>
      </w:r>
    </w:p>
    <w:p w:rsidR="5C36287A" w:rsidP="4B380C71" w:rsidRDefault="5C36287A" w14:paraId="3A9987CB" w14:textId="296D7A0D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36287A">
        <w:rPr>
          <w:b w:val="0"/>
          <w:bCs w:val="0"/>
          <w:i w:val="1"/>
          <w:iCs w:val="1"/>
          <w:sz w:val="22"/>
          <w:szCs w:val="22"/>
          <w:u w:val="none"/>
        </w:rPr>
        <w:t>Vaste banen</w:t>
      </w:r>
      <w:r w:rsidRPr="4B380C71" w:rsidR="5C36287A">
        <w:rPr>
          <w:b w:val="0"/>
          <w:bCs w:val="0"/>
          <w:i w:val="0"/>
          <w:iCs w:val="0"/>
          <w:sz w:val="22"/>
          <w:szCs w:val="22"/>
          <w:u w:val="none"/>
        </w:rPr>
        <w:t>: arbeidsovereenkomst voor onbepaalde tijd, proeftijd max 2 maanden</w:t>
      </w:r>
    </w:p>
    <w:p w:rsidR="539D8E9B" w:rsidP="4B380C71" w:rsidRDefault="539D8E9B" w14:paraId="6A3BE011" w14:textId="7F4EBD20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39D8E9B">
        <w:rPr>
          <w:b w:val="0"/>
          <w:bCs w:val="0"/>
          <w:i w:val="1"/>
          <w:iCs w:val="1"/>
          <w:sz w:val="22"/>
          <w:szCs w:val="22"/>
          <w:u w:val="none"/>
        </w:rPr>
        <w:t>Flexibele arbeidscontracten:</w:t>
      </w:r>
      <w:r w:rsidRPr="4B380C71" w:rsidR="539D8E9B">
        <w:rPr>
          <w:b w:val="0"/>
          <w:bCs w:val="0"/>
          <w:i w:val="0"/>
          <w:iCs w:val="0"/>
          <w:sz w:val="22"/>
          <w:szCs w:val="22"/>
          <w:u w:val="none"/>
        </w:rPr>
        <w:t xml:space="preserve"> arbeidsovereenkomst voor bepaalde tijd, kan tussentijds niet opgezegd worden tenzij er een wederzijdse overeenkomst is, proeftijd max 2 maanden</w:t>
      </w:r>
    </w:p>
    <w:p w:rsidR="18A90A31" w:rsidP="4B380C71" w:rsidRDefault="18A90A31" w14:paraId="10BC9E1B" w14:textId="1500FFA8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18A90A31">
        <w:rPr>
          <w:b w:val="0"/>
          <w:bCs w:val="0"/>
          <w:i w:val="1"/>
          <w:iCs w:val="1"/>
          <w:sz w:val="22"/>
          <w:szCs w:val="22"/>
          <w:u w:val="none"/>
        </w:rPr>
        <w:t>Oproepkrachten:</w:t>
      </w:r>
      <w:r w:rsidRPr="4B380C71" w:rsidR="18A90A31">
        <w:rPr>
          <w:b w:val="0"/>
          <w:bCs w:val="0"/>
          <w:i w:val="0"/>
          <w:iCs w:val="0"/>
          <w:sz w:val="22"/>
          <w:szCs w:val="22"/>
          <w:u w:val="none"/>
        </w:rPr>
        <w:t xml:space="preserve"> geen vast maandloon</w:t>
      </w:r>
    </w:p>
    <w:p w:rsidR="4B380C71" w:rsidP="4B380C71" w:rsidRDefault="4B380C71" w14:paraId="2C84AF45" w14:textId="3724307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18A90A31" w:rsidP="4B380C71" w:rsidRDefault="18A90A31" w14:paraId="10CE8BA5" w14:textId="33D8C2A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18A90A31">
        <w:rPr>
          <w:b w:val="0"/>
          <w:bCs w:val="0"/>
          <w:i w:val="0"/>
          <w:iCs w:val="0"/>
          <w:sz w:val="22"/>
          <w:szCs w:val="22"/>
          <w:u w:val="none"/>
        </w:rPr>
        <w:t>Soorten oproepkrachten:</w:t>
      </w:r>
    </w:p>
    <w:p w:rsidR="18A90A31" w:rsidP="4B380C71" w:rsidRDefault="18A90A31" w14:paraId="24F0220F" w14:textId="29B3324B">
      <w:pPr>
        <w:pStyle w:val="ListParagraph"/>
        <w:numPr>
          <w:ilvl w:val="0"/>
          <w:numId w:val="3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18A90A31">
        <w:rPr>
          <w:b w:val="0"/>
          <w:bCs w:val="0"/>
          <w:i w:val="1"/>
          <w:iCs w:val="1"/>
          <w:sz w:val="22"/>
          <w:szCs w:val="22"/>
          <w:u w:val="none"/>
        </w:rPr>
        <w:t xml:space="preserve">Oproepkracht met </w:t>
      </w:r>
      <w:r w:rsidRPr="4B380C71" w:rsidR="13B297FF">
        <w:rPr>
          <w:b w:val="0"/>
          <w:bCs w:val="0"/>
          <w:i w:val="1"/>
          <w:iCs w:val="1"/>
          <w:sz w:val="22"/>
          <w:szCs w:val="22"/>
          <w:u w:val="none"/>
        </w:rPr>
        <w:t>voor</w:t>
      </w:r>
      <w:r w:rsidRPr="4B380C71" w:rsidR="18A90A31">
        <w:rPr>
          <w:b w:val="0"/>
          <w:bCs w:val="0"/>
          <w:i w:val="1"/>
          <w:iCs w:val="1"/>
          <w:sz w:val="22"/>
          <w:szCs w:val="22"/>
          <w:u w:val="none"/>
        </w:rPr>
        <w:t>overeenkomst:</w:t>
      </w:r>
    </w:p>
    <w:p w:rsidR="2DF98F02" w:rsidP="4B380C71" w:rsidRDefault="2DF98F02" w14:paraId="2B4E2A26" w14:textId="7E56042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DF98F02">
        <w:rPr>
          <w:b w:val="0"/>
          <w:bCs w:val="0"/>
          <w:i w:val="0"/>
          <w:iCs w:val="0"/>
          <w:sz w:val="22"/>
          <w:szCs w:val="22"/>
          <w:u w:val="none"/>
        </w:rPr>
        <w:t>Als werkgever oproept kun je zelf kiezen of je gaat werken of niet – ga je werken ontstaat er een arbeidsovereenkomst waarbij afsp</w:t>
      </w:r>
      <w:r w:rsidRPr="4B380C71" w:rsidR="6DB3008E">
        <w:rPr>
          <w:b w:val="0"/>
          <w:bCs w:val="0"/>
          <w:i w:val="0"/>
          <w:iCs w:val="0"/>
          <w:sz w:val="22"/>
          <w:szCs w:val="22"/>
          <w:u w:val="none"/>
        </w:rPr>
        <w:t>raken gelden uit deze overeenkomst</w:t>
      </w:r>
      <w:r w:rsidRPr="4B380C71" w:rsidR="31419E27">
        <w:rPr>
          <w:b w:val="0"/>
          <w:bCs w:val="0"/>
          <w:i w:val="0"/>
          <w:iCs w:val="0"/>
          <w:sz w:val="22"/>
          <w:szCs w:val="22"/>
          <w:u w:val="none"/>
        </w:rPr>
        <w:t xml:space="preserve"> – loon over gewerkte uren</w:t>
      </w:r>
    </w:p>
    <w:p w:rsidR="18A90A31" w:rsidP="4B380C71" w:rsidRDefault="18A90A31" w14:paraId="08F80F6D" w14:textId="21C463F3">
      <w:pPr>
        <w:pStyle w:val="ListParagraph"/>
        <w:numPr>
          <w:ilvl w:val="0"/>
          <w:numId w:val="3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18A90A31">
        <w:rPr>
          <w:b w:val="0"/>
          <w:bCs w:val="0"/>
          <w:i w:val="1"/>
          <w:iCs w:val="1"/>
          <w:sz w:val="22"/>
          <w:szCs w:val="22"/>
          <w:u w:val="none"/>
        </w:rPr>
        <w:t>Nul-urencontract</w:t>
      </w:r>
      <w:r w:rsidRPr="4B380C71" w:rsidR="3C7DBE3B">
        <w:rPr>
          <w:b w:val="0"/>
          <w:bCs w:val="0"/>
          <w:i w:val="1"/>
          <w:iCs w:val="1"/>
          <w:sz w:val="22"/>
          <w:szCs w:val="22"/>
          <w:u w:val="none"/>
        </w:rPr>
        <w:t xml:space="preserve">: </w:t>
      </w:r>
    </w:p>
    <w:p w:rsidR="4EA71C69" w:rsidP="4B380C71" w:rsidRDefault="4EA71C69" w14:paraId="13B2ACE9" w14:textId="3FAE1C33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EA71C69">
        <w:rPr>
          <w:b w:val="0"/>
          <w:bCs w:val="0"/>
          <w:i w:val="0"/>
          <w:iCs w:val="0"/>
          <w:sz w:val="22"/>
          <w:szCs w:val="22"/>
          <w:u w:val="none"/>
        </w:rPr>
        <w:t xml:space="preserve">Geen afspraak over aantal uren - loon over de uren die je werkt - recht op minimaal 3 </w:t>
      </w:r>
      <w:proofErr w:type="gramStart"/>
      <w:r w:rsidRPr="4B380C71" w:rsidR="4EA71C69">
        <w:rPr>
          <w:b w:val="0"/>
          <w:bCs w:val="0"/>
          <w:i w:val="0"/>
          <w:iCs w:val="0"/>
          <w:sz w:val="22"/>
          <w:szCs w:val="22"/>
          <w:u w:val="none"/>
        </w:rPr>
        <w:t>uur loon</w:t>
      </w:r>
      <w:proofErr w:type="gramEnd"/>
      <w:r w:rsidRPr="4B380C71" w:rsidR="4EA71C69">
        <w:rPr>
          <w:b w:val="0"/>
          <w:bCs w:val="0"/>
          <w:i w:val="0"/>
          <w:iCs w:val="0"/>
          <w:sz w:val="22"/>
          <w:szCs w:val="22"/>
          <w:u w:val="none"/>
        </w:rPr>
        <w:t xml:space="preserve"> wanneer opgeroepen - 4 dagen opzegtermijn - Minimaal 4 dagen van </w:t>
      </w:r>
      <w:proofErr w:type="gramStart"/>
      <w:r w:rsidRPr="4B380C71" w:rsidR="4EA71C69">
        <w:rPr>
          <w:b w:val="0"/>
          <w:bCs w:val="0"/>
          <w:i w:val="0"/>
          <w:iCs w:val="0"/>
          <w:sz w:val="22"/>
          <w:szCs w:val="22"/>
          <w:u w:val="none"/>
        </w:rPr>
        <w:t>te voren</w:t>
      </w:r>
      <w:proofErr w:type="gramEnd"/>
      <w:r w:rsidRPr="4B380C71" w:rsidR="4EA71C69">
        <w:rPr>
          <w:b w:val="0"/>
          <w:bCs w:val="0"/>
          <w:i w:val="0"/>
          <w:iCs w:val="0"/>
          <w:sz w:val="22"/>
          <w:szCs w:val="22"/>
          <w:u w:val="none"/>
        </w:rPr>
        <w:t xml:space="preserve"> oproepen, bij afzeggen of veranderen heb je alsnog recht op loon over de uren waarvoor je was opgeroepen.</w:t>
      </w:r>
    </w:p>
    <w:p w:rsidR="18A90A31" w:rsidP="4B380C71" w:rsidRDefault="18A90A31" w14:paraId="152D7DA0" w14:textId="13B578FD">
      <w:pPr>
        <w:pStyle w:val="ListParagraph"/>
        <w:numPr>
          <w:ilvl w:val="0"/>
          <w:numId w:val="3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18A90A31">
        <w:rPr>
          <w:b w:val="0"/>
          <w:bCs w:val="0"/>
          <w:i w:val="1"/>
          <w:iCs w:val="1"/>
          <w:sz w:val="22"/>
          <w:szCs w:val="22"/>
          <w:u w:val="none"/>
        </w:rPr>
        <w:t>Min-maxcontract</w:t>
      </w:r>
    </w:p>
    <w:p w:rsidR="655B1A40" w:rsidP="4B380C71" w:rsidRDefault="655B1A40" w14:paraId="1E0D259B" w14:textId="588F5F90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55B1A40">
        <w:rPr>
          <w:b w:val="0"/>
          <w:bCs w:val="0"/>
          <w:i w:val="0"/>
          <w:iCs w:val="0"/>
          <w:sz w:val="22"/>
          <w:szCs w:val="22"/>
          <w:u w:val="none"/>
        </w:rPr>
        <w:t>Je hebt een contract voor bepaalde of onbepaalde tijd voor een minimaal aantal uren per periode (gara</w:t>
      </w:r>
      <w:r w:rsidRPr="4B380C71" w:rsidR="6FE68358">
        <w:rPr>
          <w:b w:val="0"/>
          <w:bCs w:val="0"/>
          <w:i w:val="0"/>
          <w:iCs w:val="0"/>
          <w:sz w:val="22"/>
          <w:szCs w:val="22"/>
          <w:u w:val="none"/>
        </w:rPr>
        <w:t>ntie-uren)</w:t>
      </w:r>
      <w:r w:rsidRPr="4B380C71" w:rsidR="655B1A40">
        <w:rPr>
          <w:b w:val="0"/>
          <w:bCs w:val="0"/>
          <w:i w:val="0"/>
          <w:iCs w:val="0"/>
          <w:sz w:val="22"/>
          <w:szCs w:val="22"/>
          <w:u w:val="none"/>
        </w:rPr>
        <w:t xml:space="preserve"> - </w:t>
      </w:r>
      <w:r w:rsidRPr="4B380C71" w:rsidR="6A60DC2F">
        <w:rPr>
          <w:b w:val="0"/>
          <w:bCs w:val="0"/>
          <w:i w:val="0"/>
          <w:iCs w:val="0"/>
          <w:sz w:val="22"/>
          <w:szCs w:val="22"/>
          <w:u w:val="none"/>
        </w:rPr>
        <w:t xml:space="preserve">afspraak over maximaal oproepbare uren – garantie-uren krijg je altijd betaald – je moet werken tot de maximaal oproepbare uren – loon over totaal gewerkte </w:t>
      </w:r>
      <w:r w:rsidRPr="4B380C71" w:rsidR="6E3181A1">
        <w:rPr>
          <w:b w:val="0"/>
          <w:bCs w:val="0"/>
          <w:i w:val="0"/>
          <w:iCs w:val="0"/>
          <w:sz w:val="22"/>
          <w:szCs w:val="22"/>
          <w:u w:val="none"/>
        </w:rPr>
        <w:t xml:space="preserve">uren – Minimaal 4 dagen van </w:t>
      </w:r>
      <w:proofErr w:type="gramStart"/>
      <w:r w:rsidRPr="4B380C71" w:rsidR="6E3181A1">
        <w:rPr>
          <w:b w:val="0"/>
          <w:bCs w:val="0"/>
          <w:i w:val="0"/>
          <w:iCs w:val="0"/>
          <w:sz w:val="22"/>
          <w:szCs w:val="22"/>
          <w:u w:val="none"/>
        </w:rPr>
        <w:t>te voren</w:t>
      </w:r>
      <w:proofErr w:type="gramEnd"/>
      <w:r w:rsidRPr="4B380C71" w:rsidR="6E3181A1">
        <w:rPr>
          <w:b w:val="0"/>
          <w:bCs w:val="0"/>
          <w:i w:val="0"/>
          <w:iCs w:val="0"/>
          <w:sz w:val="22"/>
          <w:szCs w:val="22"/>
          <w:u w:val="none"/>
        </w:rPr>
        <w:t xml:space="preserve"> oproepen, bij afzeggen of veranderen heb je alsnog recht op loon over de uren waarvoor je was opgeroepen.</w:t>
      </w:r>
    </w:p>
    <w:p w:rsidR="4B380C71" w:rsidP="4B380C71" w:rsidRDefault="4B380C71" w14:paraId="748A9F71" w14:textId="2ADE34E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208D6C2D" w:rsidP="4B380C71" w:rsidRDefault="208D6C2D" w14:paraId="1E3CCC17" w14:textId="0ABEA448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08D6C2D">
        <w:rPr>
          <w:b w:val="0"/>
          <w:bCs w:val="0"/>
          <w:i w:val="0"/>
          <w:iCs w:val="0"/>
          <w:sz w:val="22"/>
          <w:szCs w:val="22"/>
          <w:u w:val="none"/>
        </w:rPr>
        <w:t>Ketenbepaling/ketenregeling= een werkgever moet na 3 opeenvolgende tijdelijke contracten of 30 maanden een vast contract aanbieden</w:t>
      </w:r>
    </w:p>
    <w:p w:rsidR="208D6C2D" w:rsidP="4B380C71" w:rsidRDefault="208D6C2D" w14:paraId="4C218A5D" w14:textId="62503D97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08D6C2D">
        <w:rPr>
          <w:b w:val="0"/>
          <w:bCs w:val="0"/>
          <w:i w:val="0"/>
          <w:iCs w:val="0"/>
          <w:sz w:val="22"/>
          <w:szCs w:val="22"/>
          <w:u w:val="none"/>
        </w:rPr>
        <w:t>Zzp´er= zelfstandige zonder personeel ( maken deel uit van de flexibele arbeidsmarkt doordat ze geen vast uren hebben)</w:t>
      </w:r>
    </w:p>
    <w:p w:rsidR="208D6C2D" w:rsidP="4B380C71" w:rsidRDefault="208D6C2D" w14:paraId="15C3E5F5" w14:textId="46640A39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208D6C2D">
        <w:rPr>
          <w:b w:val="1"/>
          <w:bCs w:val="1"/>
          <w:i w:val="1"/>
          <w:iCs w:val="1"/>
          <w:sz w:val="22"/>
          <w:szCs w:val="22"/>
          <w:u w:val="none"/>
        </w:rPr>
        <w:t>Hoofdstuk 3</w:t>
      </w:r>
    </w:p>
    <w:p w:rsidR="208D6C2D" w:rsidP="4B380C71" w:rsidRDefault="208D6C2D" w14:paraId="4F6FC626" w14:textId="27830830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08D6C2D">
        <w:rPr>
          <w:b w:val="0"/>
          <w:bCs w:val="0"/>
          <w:i w:val="0"/>
          <w:iCs w:val="0"/>
          <w:sz w:val="22"/>
          <w:szCs w:val="22"/>
          <w:u w:val="none"/>
        </w:rPr>
        <w:t>Een CAO</w:t>
      </w:r>
      <w:r w:rsidRPr="4B380C71" w:rsidR="2350F319">
        <w:rPr>
          <w:b w:val="0"/>
          <w:bCs w:val="0"/>
          <w:i w:val="0"/>
          <w:iCs w:val="0"/>
          <w:sz w:val="22"/>
          <w:szCs w:val="22"/>
          <w:u w:val="none"/>
        </w:rPr>
        <w:t xml:space="preserve">= </w:t>
      </w:r>
      <w:r w:rsidRPr="4B380C71" w:rsidR="5C7C1BC1">
        <w:rPr>
          <w:b w:val="0"/>
          <w:bCs w:val="0"/>
          <w:i w:val="0"/>
          <w:iCs w:val="0"/>
          <w:sz w:val="22"/>
          <w:szCs w:val="22"/>
          <w:u w:val="none"/>
        </w:rPr>
        <w:t>collectieve arbeidsovereenkomst</w:t>
      </w:r>
      <w:r w:rsidRPr="4B380C71" w:rsidR="656AD629">
        <w:rPr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</w:p>
    <w:p w:rsidR="656AD629" w:rsidP="4B380C71" w:rsidRDefault="656AD629" w14:paraId="54533CE8" w14:textId="7480F5FA">
      <w:p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</w:pPr>
      <w:r w:rsidRPr="4B380C71" w:rsidR="656AD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"/>
        </w:rPr>
        <w:t xml:space="preserve">Ondernemingscao's  </w:t>
      </w:r>
      <w:r w:rsidRPr="4B380C71" w:rsidR="656AD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  <w:t xml:space="preserve">worden afgesloten tussen een werkgever en één of meer vakbonden. </w:t>
      </w:r>
    </w:p>
    <w:p w:rsidR="656AD629" w:rsidP="4B380C71" w:rsidRDefault="656AD629" w14:paraId="6A614850" w14:textId="5D93384D">
      <w:pPr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</w:pPr>
      <w:r w:rsidRPr="4B380C71" w:rsidR="656AD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"/>
        </w:rPr>
        <w:t>De bedrijfstak-cao</w:t>
      </w:r>
      <w:r w:rsidRPr="4B380C71" w:rsidR="656AD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  <w:t xml:space="preserve"> heeft betrekking op een hele branche of sector. Een bedrijfstak-cao wordt afgesloten tussen één of meer werkgevers of werkgeversorganisaties en één of meer vakbonden.</w:t>
      </w:r>
    </w:p>
    <w:p w:rsidR="61F5D84A" w:rsidP="4B380C71" w:rsidRDefault="61F5D84A" w14:paraId="5E280D0D" w14:textId="4147DF1D">
      <w:pPr>
        <w:pStyle w:val="Normal"/>
        <w:spacing w:line="36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</w:pPr>
      <w:r w:rsidRPr="4B380C71" w:rsidR="61F5D8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"/>
        </w:rPr>
        <w:t>Een CAO bevat:</w:t>
      </w:r>
    </w:p>
    <w:p w:rsidR="61F5D84A" w:rsidP="4B380C71" w:rsidRDefault="61F5D84A" w14:paraId="33DB11D9" w14:textId="77C79D44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 xml:space="preserve">Primaire 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arbeidsvoorwaarden</w:t>
      </w: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>= loon en arbeidstijd</w:t>
      </w:r>
    </w:p>
    <w:p w:rsidR="61F5D84A" w:rsidP="4B380C71" w:rsidRDefault="61F5D84A" w14:paraId="18740796" w14:textId="04A84901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Secundaire arbeidsvoorwaarden</w:t>
      </w: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>= vakantieregelingen, pauzes, kinderopvang, studiefinanciering etc</w:t>
      </w:r>
    </w:p>
    <w:p w:rsidR="61F5D84A" w:rsidP="4B380C71" w:rsidRDefault="61F5D84A" w14:paraId="77FAEC36" w14:textId="49F2923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>Organisaties met 50 of meer medewerkers zijn verplicht een</w:t>
      </w: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o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ndernemingsraad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(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OR</w:t>
      </w: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>) t</w:t>
      </w: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>e hebben</w:t>
      </w:r>
      <w:r w:rsidRPr="4B380C71" w:rsidR="49D9DC06">
        <w:rPr>
          <w:b w:val="0"/>
          <w:bCs w:val="0"/>
          <w:i w:val="0"/>
          <w:iCs w:val="0"/>
          <w:sz w:val="22"/>
          <w:szCs w:val="22"/>
          <w:u w:val="none"/>
        </w:rPr>
        <w:t>. In de OR heeft personeel inspraak en medezeggenschap.</w:t>
      </w:r>
    </w:p>
    <w:p w:rsidR="61F5D84A" w:rsidP="4B380C71" w:rsidRDefault="61F5D84A" w14:paraId="0F262A75" w14:textId="6A05A8A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F5D84A">
        <w:rPr>
          <w:b w:val="0"/>
          <w:bCs w:val="0"/>
          <w:i w:val="0"/>
          <w:iCs w:val="0"/>
          <w:sz w:val="22"/>
          <w:szCs w:val="22"/>
          <w:u w:val="none"/>
        </w:rPr>
        <w:t xml:space="preserve">Organisaties met minder dan 50 medewerkers zijn niet verplicht, maar moeten wel een </w:t>
      </w:r>
      <w:r w:rsidRPr="4B380C71" w:rsidR="61F5D84A">
        <w:rPr>
          <w:b w:val="0"/>
          <w:bCs w:val="0"/>
          <w:i w:val="1"/>
          <w:iCs w:val="1"/>
          <w:sz w:val="22"/>
          <w:szCs w:val="22"/>
          <w:u w:val="none"/>
        </w:rPr>
        <w:t>personeelsvertegenwoordiging hebben of personeelsvergad</w:t>
      </w:r>
      <w:r w:rsidRPr="4B380C71" w:rsidR="6A87696D">
        <w:rPr>
          <w:b w:val="0"/>
          <w:bCs w:val="0"/>
          <w:i w:val="1"/>
          <w:iCs w:val="1"/>
          <w:sz w:val="22"/>
          <w:szCs w:val="22"/>
          <w:u w:val="none"/>
        </w:rPr>
        <w:t>eringen</w:t>
      </w:r>
      <w:r w:rsidRPr="4B380C71" w:rsidR="6A87696D">
        <w:rPr>
          <w:b w:val="0"/>
          <w:bCs w:val="0"/>
          <w:i w:val="0"/>
          <w:iCs w:val="0"/>
          <w:sz w:val="22"/>
          <w:szCs w:val="22"/>
          <w:u w:val="none"/>
        </w:rPr>
        <w:t xml:space="preserve"> organiseren.</w:t>
      </w:r>
    </w:p>
    <w:p w:rsidR="5C896D10" w:rsidP="4B380C71" w:rsidRDefault="5C896D10" w14:paraId="5D1763C1" w14:textId="3A2E8B1F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>De ondernemingsraad heeft de volgende rechten:</w:t>
      </w:r>
    </w:p>
    <w:p w:rsidR="5C896D10" w:rsidP="4B380C71" w:rsidRDefault="5C896D10" w14:paraId="27938FF1" w14:textId="0FD7E378">
      <w:pPr>
        <w:pStyle w:val="ListParagraph"/>
        <w:numPr>
          <w:ilvl w:val="0"/>
          <w:numId w:val="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>Adviesrecht</w:t>
      </w:r>
    </w:p>
    <w:p w:rsidR="5C896D10" w:rsidP="4B380C71" w:rsidRDefault="5C896D10" w14:paraId="628F3B03" w14:textId="735960BF">
      <w:pPr>
        <w:pStyle w:val="ListParagraph"/>
        <w:numPr>
          <w:ilvl w:val="0"/>
          <w:numId w:val="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>Instemmingsrecht (als de OR niet akkoord gaat, mag de regeling niet doorgaan)</w:t>
      </w:r>
    </w:p>
    <w:p w:rsidR="5C896D10" w:rsidP="4B380C71" w:rsidRDefault="5C896D10" w14:paraId="6B4583F1" w14:textId="6FC74394">
      <w:pPr>
        <w:pStyle w:val="ListParagraph"/>
        <w:numPr>
          <w:ilvl w:val="0"/>
          <w:numId w:val="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 xml:space="preserve">Initiatiefrecht (de OR mag zelf voorstellen doen voor de onderneming) </w:t>
      </w:r>
    </w:p>
    <w:p w:rsidR="5C896D10" w:rsidP="4B380C71" w:rsidRDefault="5C896D10" w14:paraId="42F9B1C7" w14:textId="29FEF4BE">
      <w:pPr>
        <w:pStyle w:val="ListParagraph"/>
        <w:numPr>
          <w:ilvl w:val="0"/>
          <w:numId w:val="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>Recht op informatie</w:t>
      </w:r>
    </w:p>
    <w:p w:rsidR="5C896D10" w:rsidP="4B380C71" w:rsidRDefault="5C896D10" w14:paraId="1CF0AA19" w14:textId="083E2C97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896D10">
        <w:rPr>
          <w:b w:val="0"/>
          <w:bCs w:val="0"/>
          <w:i w:val="1"/>
          <w:iCs w:val="1"/>
          <w:sz w:val="22"/>
          <w:szCs w:val="22"/>
          <w:u w:val="none"/>
        </w:rPr>
        <w:t xml:space="preserve">WMO (Wet Medezeggenschap </w:t>
      </w:r>
      <w:proofErr w:type="gramStart"/>
      <w:r w:rsidRPr="4B380C71" w:rsidR="5C896D10">
        <w:rPr>
          <w:b w:val="0"/>
          <w:bCs w:val="0"/>
          <w:i w:val="1"/>
          <w:iCs w:val="1"/>
          <w:sz w:val="22"/>
          <w:szCs w:val="22"/>
          <w:u w:val="none"/>
        </w:rPr>
        <w:t>Onderwijs</w:t>
      </w:r>
      <w:r w:rsidRPr="4B380C71" w:rsidR="3925AA0C">
        <w:rPr>
          <w:b w:val="0"/>
          <w:bCs w:val="0"/>
          <w:i w:val="1"/>
          <w:iCs w:val="1"/>
          <w:sz w:val="22"/>
          <w:szCs w:val="22"/>
          <w:u w:val="none"/>
        </w:rPr>
        <w:t>)</w:t>
      </w:r>
      <w:r w:rsidRPr="4B380C71" w:rsidR="3925AA0C">
        <w:rPr>
          <w:b w:val="0"/>
          <w:bCs w:val="0"/>
          <w:i w:val="0"/>
          <w:iCs w:val="0"/>
          <w:sz w:val="22"/>
          <w:szCs w:val="22"/>
          <w:u w:val="none"/>
        </w:rPr>
        <w:t>=</w:t>
      </w:r>
      <w:proofErr w:type="gramEnd"/>
      <w:r w:rsidRPr="4B380C71" w:rsidR="5C896D10">
        <w:rPr>
          <w:b w:val="0"/>
          <w:bCs w:val="0"/>
          <w:i w:val="0"/>
          <w:iCs w:val="0"/>
          <w:sz w:val="22"/>
          <w:szCs w:val="22"/>
          <w:u w:val="none"/>
        </w:rPr>
        <w:t xml:space="preserve"> elke school moet een medezeggenschapsraad hebben</w:t>
      </w:r>
    </w:p>
    <w:p w:rsidR="4B1604A4" w:rsidP="4B380C71" w:rsidRDefault="4B1604A4" w14:paraId="743235B0" w14:textId="55EEA14B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B1604A4">
        <w:rPr>
          <w:b w:val="0"/>
          <w:bCs w:val="0"/>
          <w:i w:val="0"/>
          <w:iCs w:val="0"/>
          <w:sz w:val="22"/>
          <w:szCs w:val="22"/>
          <w:u w:val="none"/>
        </w:rPr>
        <w:t xml:space="preserve">De </w:t>
      </w:r>
      <w:r w:rsidRPr="4B380C71" w:rsidR="4B1604A4">
        <w:rPr>
          <w:b w:val="0"/>
          <w:bCs w:val="0"/>
          <w:i w:val="1"/>
          <w:iCs w:val="1"/>
          <w:sz w:val="22"/>
          <w:szCs w:val="22"/>
          <w:u w:val="none"/>
        </w:rPr>
        <w:t>vakbond</w:t>
      </w:r>
      <w:r w:rsidRPr="4B380C71" w:rsidR="4B1604A4">
        <w:rPr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4B380C71" w:rsidR="4B1604A4">
        <w:rPr>
          <w:b w:val="0"/>
          <w:bCs w:val="0"/>
          <w:i w:val="0"/>
          <w:iCs w:val="0"/>
          <w:sz w:val="22"/>
          <w:szCs w:val="22"/>
          <w:u w:val="none"/>
        </w:rPr>
        <w:t>onderhandelt namens haar leden met de werkgever of werkgeverorganisatie over de collectieve arbeidsvoorwaarden</w:t>
      </w:r>
      <w:r w:rsidRPr="4B380C71" w:rsidR="5CFF6618">
        <w:rPr>
          <w:b w:val="0"/>
          <w:bCs w:val="0"/>
          <w:i w:val="0"/>
          <w:iCs w:val="0"/>
          <w:sz w:val="22"/>
          <w:szCs w:val="22"/>
          <w:u w:val="none"/>
        </w:rPr>
        <w:t xml:space="preserve">. Het sterkste wapen van de vakbond is </w:t>
      </w:r>
      <w:r w:rsidRPr="4B380C71" w:rsidR="5CFF6618">
        <w:rPr>
          <w:b w:val="0"/>
          <w:bCs w:val="0"/>
          <w:i w:val="1"/>
          <w:iCs w:val="1"/>
          <w:sz w:val="22"/>
          <w:szCs w:val="22"/>
          <w:u w:val="none"/>
        </w:rPr>
        <w:t>staken</w:t>
      </w:r>
      <w:r w:rsidRPr="4B380C71" w:rsidR="5CFF6618">
        <w:rPr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5CFF6618" w:rsidP="4B380C71" w:rsidRDefault="5CFF6618" w14:paraId="63A74FF8" w14:textId="29273560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5CFF6618">
        <w:rPr>
          <w:b w:val="1"/>
          <w:bCs w:val="1"/>
          <w:i w:val="1"/>
          <w:iCs w:val="1"/>
          <w:sz w:val="22"/>
          <w:szCs w:val="22"/>
          <w:u w:val="none"/>
        </w:rPr>
        <w:t>Hoofdstuk 4</w:t>
      </w:r>
    </w:p>
    <w:p w:rsidR="2877EF1A" w:rsidP="4B380C71" w:rsidRDefault="2877EF1A" w14:paraId="2FFAA6F3" w14:textId="24AB9C4C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877EF1A">
        <w:rPr>
          <w:b w:val="0"/>
          <w:bCs w:val="0"/>
          <w:i w:val="1"/>
          <w:iCs w:val="1"/>
          <w:sz w:val="22"/>
          <w:szCs w:val="22"/>
          <w:u w:val="none"/>
        </w:rPr>
        <w:t>Functioneringsgesprek</w:t>
      </w:r>
      <w:r w:rsidRPr="4B380C71" w:rsidR="4F07E0C3">
        <w:rPr>
          <w:b w:val="0"/>
          <w:bCs w:val="0"/>
          <w:i w:val="0"/>
          <w:iCs w:val="0"/>
          <w:sz w:val="22"/>
          <w:szCs w:val="22"/>
          <w:u w:val="none"/>
        </w:rPr>
        <w:t xml:space="preserve">: doel is het optimaliseren van het </w:t>
      </w:r>
      <w:proofErr w:type="spellStart"/>
      <w:r w:rsidRPr="4B380C71" w:rsidR="4F07E0C3">
        <w:rPr>
          <w:b w:val="0"/>
          <w:bCs w:val="0"/>
          <w:i w:val="0"/>
          <w:iCs w:val="0"/>
          <w:sz w:val="22"/>
          <w:szCs w:val="22"/>
          <w:u w:val="none"/>
        </w:rPr>
        <w:t>funtioneren</w:t>
      </w:r>
      <w:proofErr w:type="spellEnd"/>
      <w:r w:rsidRPr="4B380C71" w:rsidR="4F07E0C3">
        <w:rPr>
          <w:b w:val="0"/>
          <w:bCs w:val="0"/>
          <w:i w:val="0"/>
          <w:iCs w:val="0"/>
          <w:sz w:val="22"/>
          <w:szCs w:val="22"/>
          <w:u w:val="none"/>
        </w:rPr>
        <w:t xml:space="preserve"> van het personeelslid</w:t>
      </w:r>
      <w:r w:rsidRPr="4B380C71" w:rsidR="15C85E10">
        <w:rPr>
          <w:b w:val="0"/>
          <w:bCs w:val="0"/>
          <w:i w:val="0"/>
          <w:iCs w:val="0"/>
          <w:sz w:val="22"/>
          <w:szCs w:val="22"/>
          <w:u w:val="none"/>
        </w:rPr>
        <w:t xml:space="preserve"> en is toekomstgericht</w:t>
      </w:r>
    </w:p>
    <w:p w:rsidR="14E03C74" w:rsidP="4B380C71" w:rsidRDefault="14E03C74" w14:paraId="6745F4A9" w14:textId="592995DC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14E03C74">
        <w:rPr>
          <w:b w:val="0"/>
          <w:bCs w:val="0"/>
          <w:i w:val="1"/>
          <w:iCs w:val="1"/>
          <w:sz w:val="22"/>
          <w:szCs w:val="22"/>
          <w:u w:val="none"/>
        </w:rPr>
        <w:t>Beoordelingsgesprek</w:t>
      </w:r>
      <w:r w:rsidRPr="4B380C71" w:rsidR="14E03C74">
        <w:rPr>
          <w:b w:val="0"/>
          <w:bCs w:val="0"/>
          <w:i w:val="0"/>
          <w:iCs w:val="0"/>
          <w:sz w:val="22"/>
          <w:szCs w:val="22"/>
          <w:u w:val="none"/>
        </w:rPr>
        <w:t xml:space="preserve">: </w:t>
      </w:r>
      <w:r w:rsidRPr="4B380C71" w:rsidR="13122873">
        <w:rPr>
          <w:b w:val="0"/>
          <w:bCs w:val="0"/>
          <w:i w:val="0"/>
          <w:iCs w:val="0"/>
          <w:sz w:val="22"/>
          <w:szCs w:val="22"/>
          <w:u w:val="none"/>
        </w:rPr>
        <w:t>doel is dat de leidinggevende het personeelslid beoordeeld en is op het verleden gericht</w:t>
      </w:r>
    </w:p>
    <w:p w:rsidR="5E00084A" w:rsidP="4B380C71" w:rsidRDefault="5E00084A" w14:paraId="16FEB380" w14:textId="66DEF36B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E00084A">
        <w:rPr>
          <w:b w:val="0"/>
          <w:bCs w:val="0"/>
          <w:i w:val="1"/>
          <w:iCs w:val="1"/>
          <w:sz w:val="22"/>
          <w:szCs w:val="22"/>
          <w:u w:val="none"/>
        </w:rPr>
        <w:t>POP</w:t>
      </w:r>
      <w:r w:rsidRPr="4B380C71" w:rsidR="5E00084A">
        <w:rPr>
          <w:b w:val="0"/>
          <w:bCs w:val="0"/>
          <w:i w:val="0"/>
          <w:iCs w:val="0"/>
          <w:sz w:val="22"/>
          <w:szCs w:val="22"/>
          <w:u w:val="none"/>
        </w:rPr>
        <w:t>= persoonlijk ontwikkelingsplan</w:t>
      </w:r>
    </w:p>
    <w:p w:rsidR="6F53F6CF" w:rsidP="4B380C71" w:rsidRDefault="6F53F6CF" w14:paraId="2E33E007" w14:textId="3D33115C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F53F6CF">
        <w:rPr>
          <w:b w:val="0"/>
          <w:bCs w:val="0"/>
          <w:i w:val="0"/>
          <w:iCs w:val="0"/>
          <w:sz w:val="22"/>
          <w:szCs w:val="22"/>
          <w:u w:val="none"/>
        </w:rPr>
        <w:t>De Arbowet (arbeidsomstandighedenwet)</w:t>
      </w:r>
      <w:r w:rsidRPr="4B380C71" w:rsidR="6F53F6CF">
        <w:rPr>
          <w:b w:val="0"/>
          <w:bCs w:val="0"/>
          <w:i w:val="0"/>
          <w:iCs w:val="0"/>
          <w:sz w:val="22"/>
          <w:szCs w:val="22"/>
          <w:u w:val="none"/>
        </w:rPr>
        <w:t xml:space="preserve"> omvat regels voor werkgevers en werknemers o</w:t>
      </w:r>
      <w:r w:rsidRPr="4B380C71" w:rsidR="3C7B0A80">
        <w:rPr>
          <w:b w:val="0"/>
          <w:bCs w:val="0"/>
          <w:i w:val="0"/>
          <w:iCs w:val="0"/>
          <w:sz w:val="22"/>
          <w:szCs w:val="22"/>
          <w:u w:val="none"/>
        </w:rPr>
        <w:t>ver</w:t>
      </w:r>
      <w:r w:rsidRPr="4B380C71" w:rsidR="6F53F6CF">
        <w:rPr>
          <w:b w:val="0"/>
          <w:bCs w:val="0"/>
          <w:i w:val="0"/>
          <w:iCs w:val="0"/>
          <w:sz w:val="22"/>
          <w:szCs w:val="22"/>
          <w:u w:val="none"/>
        </w:rPr>
        <w:t xml:space="preserve"> de gezondheid, veiligheid en et welzijn van werknemers en </w:t>
      </w:r>
      <w:r w:rsidRPr="4B380C71" w:rsidR="2792459D">
        <w:rPr>
          <w:b w:val="0"/>
          <w:bCs w:val="0"/>
          <w:i w:val="0"/>
          <w:iCs w:val="0"/>
          <w:sz w:val="22"/>
          <w:szCs w:val="22"/>
          <w:u w:val="none"/>
        </w:rPr>
        <w:t>zelfstandig ondernemers</w:t>
      </w:r>
      <w:r w:rsidRPr="4B380C71" w:rsidR="6D384288">
        <w:rPr>
          <w:b w:val="0"/>
          <w:bCs w:val="0"/>
          <w:i w:val="0"/>
          <w:iCs w:val="0"/>
          <w:sz w:val="22"/>
          <w:szCs w:val="22"/>
          <w:u w:val="none"/>
        </w:rPr>
        <w:t>. Bedrijven leggen in de Arbocatalogus vast hoe ze zich hieraan gaan houden.</w:t>
      </w:r>
    </w:p>
    <w:p w:rsidR="6D384288" w:rsidP="4B380C71" w:rsidRDefault="6D384288" w14:paraId="346E13C7" w14:textId="0F8DD33A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D384288">
        <w:rPr>
          <w:b w:val="0"/>
          <w:bCs w:val="0"/>
          <w:i w:val="0"/>
          <w:iCs w:val="0"/>
          <w:sz w:val="22"/>
          <w:szCs w:val="22"/>
          <w:u w:val="none"/>
        </w:rPr>
        <w:t xml:space="preserve">Volgens </w:t>
      </w:r>
      <w:r w:rsidRPr="4B380C71" w:rsidR="6D384288">
        <w:rPr>
          <w:b w:val="0"/>
          <w:bCs w:val="0"/>
          <w:i w:val="1"/>
          <w:iCs w:val="1"/>
          <w:sz w:val="22"/>
          <w:szCs w:val="22"/>
          <w:u w:val="none"/>
        </w:rPr>
        <w:t>de Wet verbetering Poortwachter</w:t>
      </w:r>
      <w:r w:rsidRPr="4B380C71" w:rsidR="6D384288">
        <w:rPr>
          <w:b w:val="0"/>
          <w:bCs w:val="0"/>
          <w:i w:val="0"/>
          <w:iCs w:val="0"/>
          <w:sz w:val="22"/>
          <w:szCs w:val="22"/>
          <w:u w:val="none"/>
        </w:rPr>
        <w:t xml:space="preserve"> is de werkgever verantwoordelijk voor zieke werknemers. Bij ziekte moet de werkgever 2 jaar lang 70% van het laatste loon doorbetalen. </w:t>
      </w:r>
    </w:p>
    <w:p w:rsidR="25604222" w:rsidP="4B380C71" w:rsidRDefault="25604222" w14:paraId="30491CA9" w14:textId="46A3A002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5604222">
        <w:rPr>
          <w:b w:val="0"/>
          <w:bCs w:val="0"/>
          <w:i w:val="0"/>
          <w:iCs w:val="0"/>
          <w:sz w:val="22"/>
          <w:szCs w:val="22"/>
          <w:u w:val="none"/>
        </w:rPr>
        <w:t xml:space="preserve">Werknemers die na 2 jaar meer dan 35% arbeidsongeschikt zijn krijgen kunnen </w:t>
      </w:r>
      <w:r w:rsidRPr="4B380C71" w:rsidR="25604222">
        <w:rPr>
          <w:b w:val="0"/>
          <w:bCs w:val="0"/>
          <w:i w:val="1"/>
          <w:iCs w:val="1"/>
          <w:sz w:val="22"/>
          <w:szCs w:val="22"/>
          <w:u w:val="none"/>
        </w:rPr>
        <w:t xml:space="preserve">arbeidsongeschiktheidsuitkering </w:t>
      </w:r>
      <w:r w:rsidRPr="4B380C71" w:rsidR="25604222">
        <w:rPr>
          <w:b w:val="0"/>
          <w:bCs w:val="0"/>
          <w:i w:val="0"/>
          <w:iCs w:val="0"/>
          <w:sz w:val="22"/>
          <w:szCs w:val="22"/>
          <w:u w:val="none"/>
        </w:rPr>
        <w:t>krijgen.</w:t>
      </w:r>
    </w:p>
    <w:p w:rsidR="450C9BA3" w:rsidP="4B380C71" w:rsidRDefault="450C9BA3" w14:paraId="7A2B114B" w14:textId="6710AC9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50C9BA3">
        <w:rPr>
          <w:b w:val="0"/>
          <w:bCs w:val="0"/>
          <w:i w:val="1"/>
          <w:iCs w:val="1"/>
          <w:sz w:val="22"/>
          <w:szCs w:val="22"/>
          <w:u w:val="none"/>
        </w:rPr>
        <w:t>Demotie</w:t>
      </w:r>
      <w:r w:rsidRPr="4B380C71" w:rsidR="450C9BA3">
        <w:rPr>
          <w:b w:val="0"/>
          <w:bCs w:val="0"/>
          <w:i w:val="0"/>
          <w:iCs w:val="0"/>
          <w:sz w:val="22"/>
          <w:szCs w:val="22"/>
          <w:u w:val="none"/>
        </w:rPr>
        <w:t xml:space="preserve">= een stap terug </w:t>
      </w:r>
      <w:r w:rsidRPr="4B380C71" w:rsidR="450C9BA3">
        <w:rPr>
          <w:b w:val="0"/>
          <w:bCs w:val="0"/>
          <w:i w:val="0"/>
          <w:iCs w:val="0"/>
          <w:sz w:val="22"/>
          <w:szCs w:val="22"/>
          <w:u w:val="none"/>
        </w:rPr>
        <w:t>(veel</w:t>
      </w:r>
      <w:r w:rsidRPr="4B380C71" w:rsidR="450C9BA3">
        <w:rPr>
          <w:b w:val="0"/>
          <w:bCs w:val="0"/>
          <w:i w:val="0"/>
          <w:iCs w:val="0"/>
          <w:sz w:val="22"/>
          <w:szCs w:val="22"/>
          <w:u w:val="none"/>
        </w:rPr>
        <w:t xml:space="preserve"> ouderen doen dit)</w:t>
      </w:r>
    </w:p>
    <w:p w:rsidR="450C9BA3" w:rsidP="4B380C71" w:rsidRDefault="450C9BA3" w14:paraId="7785DAC6" w14:textId="7329A843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50C9BA3">
        <w:rPr>
          <w:b w:val="0"/>
          <w:bCs w:val="0"/>
          <w:i w:val="0"/>
          <w:iCs w:val="0"/>
          <w:sz w:val="22"/>
          <w:szCs w:val="22"/>
          <w:u w:val="none"/>
        </w:rPr>
        <w:t xml:space="preserve">Bij ontslag heb je recht op een </w:t>
      </w:r>
      <w:r w:rsidRPr="4B380C71" w:rsidR="450C9BA3">
        <w:rPr>
          <w:b w:val="0"/>
          <w:bCs w:val="0"/>
          <w:i w:val="1"/>
          <w:iCs w:val="1"/>
          <w:sz w:val="22"/>
          <w:szCs w:val="22"/>
          <w:u w:val="none"/>
        </w:rPr>
        <w:t>transitievergoeding</w:t>
      </w:r>
      <w:r w:rsidRPr="4B380C71" w:rsidR="450C9BA3">
        <w:rPr>
          <w:b w:val="0"/>
          <w:bCs w:val="0"/>
          <w:i w:val="0"/>
          <w:iCs w:val="0"/>
          <w:sz w:val="22"/>
          <w:szCs w:val="22"/>
          <w:u w:val="none"/>
        </w:rPr>
        <w:t xml:space="preserve"> van 1 jaarsalaris voor het vinden van nieuw werk. Verder heb je recht op </w:t>
      </w:r>
      <w:r w:rsidRPr="4B380C71" w:rsidR="450C9BA3">
        <w:rPr>
          <w:b w:val="0"/>
          <w:bCs w:val="0"/>
          <w:i w:val="1"/>
          <w:iCs w:val="1"/>
          <w:sz w:val="22"/>
          <w:szCs w:val="22"/>
          <w:u w:val="none"/>
        </w:rPr>
        <w:t>WW-uitke</w:t>
      </w:r>
      <w:r w:rsidRPr="4B380C71" w:rsidR="22AA0C85">
        <w:rPr>
          <w:b w:val="0"/>
          <w:bCs w:val="0"/>
          <w:i w:val="1"/>
          <w:iCs w:val="1"/>
          <w:sz w:val="22"/>
          <w:szCs w:val="22"/>
          <w:u w:val="none"/>
        </w:rPr>
        <w:t>ring (werkeloosheidsuitkering).</w:t>
      </w:r>
      <w:r w:rsidRPr="4B380C71" w:rsidR="63ED48EA">
        <w:rPr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r w:rsidRPr="4B380C71" w:rsidR="63ED48EA">
        <w:rPr>
          <w:b w:val="0"/>
          <w:bCs w:val="0"/>
          <w:i w:val="0"/>
          <w:iCs w:val="0"/>
          <w:sz w:val="22"/>
          <w:szCs w:val="22"/>
          <w:u w:val="none"/>
        </w:rPr>
        <w:t xml:space="preserve">Na 6 maanden WW wordt al het werk passend gezien. Je kunt maximaal 24 maanden WW krijgen. </w:t>
      </w:r>
      <w:r w:rsidRPr="4B380C71" w:rsidR="6A53DF4E">
        <w:rPr>
          <w:b w:val="0"/>
          <w:bCs w:val="0"/>
          <w:i w:val="0"/>
          <w:iCs w:val="0"/>
          <w:sz w:val="22"/>
          <w:szCs w:val="22"/>
          <w:u w:val="none"/>
        </w:rPr>
        <w:t>(Lees</w:t>
      </w:r>
      <w:r w:rsidRPr="4B380C71" w:rsidR="6A53DF4E">
        <w:rPr>
          <w:b w:val="0"/>
          <w:bCs w:val="0"/>
          <w:i w:val="0"/>
          <w:iCs w:val="0"/>
          <w:sz w:val="22"/>
          <w:szCs w:val="22"/>
          <w:u w:val="none"/>
        </w:rPr>
        <w:t xml:space="preserve"> stukje over details)</w:t>
      </w:r>
    </w:p>
    <w:p w:rsidR="6A53DF4E" w:rsidP="4B380C71" w:rsidRDefault="6A53DF4E" w14:paraId="50132376" w14:textId="47453129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6A53DF4E">
        <w:rPr>
          <w:b w:val="1"/>
          <w:bCs w:val="1"/>
          <w:i w:val="1"/>
          <w:iCs w:val="1"/>
          <w:sz w:val="22"/>
          <w:szCs w:val="22"/>
          <w:u w:val="none"/>
        </w:rPr>
        <w:t>Hoofdstuk 5</w:t>
      </w:r>
    </w:p>
    <w:p w:rsidR="6A53DF4E" w:rsidP="4B380C71" w:rsidRDefault="6A53DF4E" w14:paraId="20724857" w14:textId="5DB699DF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A53DF4E">
        <w:rPr>
          <w:b w:val="0"/>
          <w:bCs w:val="0"/>
          <w:i w:val="0"/>
          <w:iCs w:val="0"/>
          <w:sz w:val="22"/>
          <w:szCs w:val="22"/>
          <w:u w:val="none"/>
        </w:rPr>
        <w:t xml:space="preserve">Het omzetten van input naar output noemen we </w:t>
      </w:r>
      <w:r w:rsidRPr="4B380C71" w:rsidR="6A53DF4E">
        <w:rPr>
          <w:b w:val="0"/>
          <w:bCs w:val="0"/>
          <w:i w:val="1"/>
          <w:iCs w:val="1"/>
          <w:sz w:val="22"/>
          <w:szCs w:val="22"/>
          <w:u w:val="none"/>
        </w:rPr>
        <w:t>transformatieprocess.</w:t>
      </w:r>
    </w:p>
    <w:p w:rsidR="6A53DF4E" w:rsidP="4B380C71" w:rsidRDefault="6A53DF4E" w14:paraId="4A27138A" w14:textId="72D1A9C3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6A53DF4E">
        <w:rPr>
          <w:b w:val="0"/>
          <w:bCs w:val="0"/>
          <w:i w:val="1"/>
          <w:iCs w:val="1"/>
          <w:sz w:val="22"/>
          <w:szCs w:val="22"/>
          <w:u w:val="none"/>
        </w:rPr>
        <w:t xml:space="preserve">Input= </w:t>
      </w:r>
      <w:r w:rsidRPr="4B380C71" w:rsidR="6A53DF4E">
        <w:rPr>
          <w:b w:val="0"/>
          <w:bCs w:val="0"/>
          <w:i w:val="0"/>
          <w:iCs w:val="0"/>
          <w:sz w:val="22"/>
          <w:szCs w:val="22"/>
          <w:u w:val="none"/>
        </w:rPr>
        <w:t xml:space="preserve">materialen en mensen                                    </w:t>
      </w:r>
      <w:r w:rsidRPr="4B380C71" w:rsidR="6A53DF4E">
        <w:rPr>
          <w:b w:val="0"/>
          <w:bCs w:val="0"/>
          <w:i w:val="1"/>
          <w:iCs w:val="1"/>
          <w:sz w:val="22"/>
          <w:szCs w:val="22"/>
          <w:u w:val="none"/>
        </w:rPr>
        <w:t>output=</w:t>
      </w:r>
      <w:r w:rsidRPr="4B380C71" w:rsidR="6A53DF4E">
        <w:rPr>
          <w:b w:val="0"/>
          <w:bCs w:val="0"/>
          <w:i w:val="0"/>
          <w:iCs w:val="0"/>
          <w:sz w:val="22"/>
          <w:szCs w:val="22"/>
          <w:u w:val="none"/>
        </w:rPr>
        <w:t xml:space="preserve"> eindproduct</w:t>
      </w:r>
    </w:p>
    <w:p w:rsidR="29EBBF4C" w:rsidP="4B380C71" w:rsidRDefault="29EBBF4C" w14:paraId="6752613C" w14:textId="60EAF0AB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9EBBF4C">
        <w:rPr>
          <w:b w:val="0"/>
          <w:bCs w:val="0"/>
          <w:i w:val="1"/>
          <w:iCs w:val="1"/>
          <w:sz w:val="22"/>
          <w:szCs w:val="22"/>
          <w:u w:val="none"/>
        </w:rPr>
        <w:t>Marktaandeel</w:t>
      </w:r>
      <w:r w:rsidRPr="4B380C71" w:rsidR="29EBBF4C">
        <w:rPr>
          <w:b w:val="0"/>
          <w:bCs w:val="0"/>
          <w:i w:val="0"/>
          <w:iCs w:val="0"/>
          <w:sz w:val="22"/>
          <w:szCs w:val="22"/>
          <w:u w:val="none"/>
        </w:rPr>
        <w:t xml:space="preserve">= de grote van het aandeel van de organisatie in de desbetreffende markt ---&gt; Het marktaandeel is gelijk aan de omzet van een organisatie in </w:t>
      </w: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procenten van de totale omzet.</w:t>
      </w:r>
    </w:p>
    <w:p w:rsidR="0DB09997" w:rsidP="4B380C71" w:rsidRDefault="0DB09997" w14:paraId="458D76CC" w14:textId="7DC38CE0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Organisaties kun je onderscheiden:</w:t>
      </w:r>
    </w:p>
    <w:p w:rsidR="0DB09997" w:rsidP="4B380C71" w:rsidRDefault="0DB09997" w14:paraId="06C9E441" w14:textId="5227A127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Leveren de goederen of diensten</w:t>
      </w:r>
    </w:p>
    <w:p w:rsidR="0DB09997" w:rsidP="4B380C71" w:rsidRDefault="0DB09997" w14:paraId="67CB8EC9" w14:textId="43426DC4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Zijn de afnemers consumenten of producenten</w:t>
      </w:r>
    </w:p>
    <w:p w:rsidR="0DB09997" w:rsidP="4B380C71" w:rsidRDefault="0DB09997" w14:paraId="331B3ACE" w14:textId="1ED39B06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proofErr w:type="spellStart"/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Commerciele</w:t>
      </w:r>
      <w:proofErr w:type="spellEnd"/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 xml:space="preserve"> organisatie of non-profitorganisatie</w:t>
      </w:r>
    </w:p>
    <w:p w:rsidR="0DB09997" w:rsidP="4B380C71" w:rsidRDefault="0DB09997" w14:paraId="3F691297" w14:textId="6FB4C085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 xml:space="preserve">Rechtsvorm </w:t>
      </w:r>
      <w:proofErr w:type="gramStart"/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( eenmanszaak</w:t>
      </w:r>
      <w:proofErr w:type="gramEnd"/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, NV, VOF, BV, vereniging, stichting)</w:t>
      </w:r>
    </w:p>
    <w:p w:rsidR="0DB09997" w:rsidP="4B380C71" w:rsidRDefault="0DB09997" w14:paraId="4133E391" w14:textId="07B8203C">
      <w:pPr>
        <w:pStyle w:val="ListParagraph"/>
        <w:numPr>
          <w:ilvl w:val="0"/>
          <w:numId w:val="1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DB09997">
        <w:rPr>
          <w:b w:val="0"/>
          <w:bCs w:val="0"/>
          <w:i w:val="0"/>
          <w:iCs w:val="0"/>
          <w:sz w:val="22"/>
          <w:szCs w:val="22"/>
          <w:u w:val="none"/>
        </w:rPr>
        <w:t>Met rechtspersoonlijkheid of zonder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B380C71" w:rsidTr="4B380C71" w14:paraId="0638882E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3ACB457C" w14:textId="5A9F3F5B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rechtsvorm</w:t>
            </w:r>
          </w:p>
        </w:tc>
        <w:tc>
          <w:tcPr>
            <w:tcW w:w="3005" w:type="dxa"/>
            <w:tcMar/>
          </w:tcPr>
          <w:p w:rsidR="26CAC31C" w:rsidP="4B380C71" w:rsidRDefault="26CAC31C" w14:paraId="02B49C35" w14:textId="0DEFC4D7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Commercieel of niet- 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1B48B614" w14:textId="7E990B7C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Rechtspersoon of geen rechtspersoon</w:t>
            </w:r>
          </w:p>
        </w:tc>
      </w:tr>
      <w:tr w:rsidR="4B380C71" w:rsidTr="4B380C71" w14:paraId="3A8D6B1B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246D686E" w14:textId="1F03FC51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Vereniging</w:t>
            </w:r>
          </w:p>
        </w:tc>
        <w:tc>
          <w:tcPr>
            <w:tcW w:w="3005" w:type="dxa"/>
            <w:tcMar/>
          </w:tcPr>
          <w:p w:rsidR="26CAC31C" w:rsidP="4B380C71" w:rsidRDefault="26CAC31C" w14:paraId="7BB8F489" w14:textId="21E76E1D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Niet- 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3FCD1AC0" w14:textId="424EAC9C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Rechtspersoon</w:t>
            </w:r>
          </w:p>
        </w:tc>
      </w:tr>
      <w:tr w:rsidR="4B380C71" w:rsidTr="4B380C71" w14:paraId="5FC1BBC7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0BABACA0" w14:textId="32D87135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Stichting</w:t>
            </w:r>
          </w:p>
        </w:tc>
        <w:tc>
          <w:tcPr>
            <w:tcW w:w="3005" w:type="dxa"/>
            <w:tcMar/>
          </w:tcPr>
          <w:p w:rsidR="26CAC31C" w:rsidP="4B380C71" w:rsidRDefault="26CAC31C" w14:paraId="151E0B43" w14:textId="52A6C900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Niet- 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578D4E92" w14:textId="235047E2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Rechtspersoon</w:t>
            </w:r>
          </w:p>
        </w:tc>
      </w:tr>
      <w:tr w:rsidR="4B380C71" w:rsidTr="4B380C71" w14:paraId="177306E5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69D98F56" w14:textId="67B99026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Eenmanszaak </w:t>
            </w:r>
          </w:p>
        </w:tc>
        <w:tc>
          <w:tcPr>
            <w:tcW w:w="3005" w:type="dxa"/>
            <w:tcMar/>
          </w:tcPr>
          <w:p w:rsidR="26CAC31C" w:rsidP="4B380C71" w:rsidRDefault="26CAC31C" w14:paraId="4B96BFEB" w14:textId="23777341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76D45EA9" w14:textId="5597AA12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Geen rechtspersoon</w:t>
            </w:r>
          </w:p>
        </w:tc>
      </w:tr>
      <w:tr w:rsidR="4B380C71" w:rsidTr="4B380C71" w14:paraId="67ECB8F0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73CF123B" w14:textId="33509931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VOF</w:t>
            </w:r>
          </w:p>
        </w:tc>
        <w:tc>
          <w:tcPr>
            <w:tcW w:w="3005" w:type="dxa"/>
            <w:tcMar/>
          </w:tcPr>
          <w:p w:rsidR="26CAC31C" w:rsidP="4B380C71" w:rsidRDefault="26CAC31C" w14:paraId="720A6F21" w14:textId="3B3B8300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5D746ED5" w14:textId="5DF13DEC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Geen rechtspersoon</w:t>
            </w:r>
          </w:p>
        </w:tc>
      </w:tr>
      <w:tr w:rsidR="4B380C71" w:rsidTr="4B380C71" w14:paraId="4F464410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78E2D58B" w14:textId="5BF575AA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BV</w:t>
            </w:r>
          </w:p>
        </w:tc>
        <w:tc>
          <w:tcPr>
            <w:tcW w:w="3005" w:type="dxa"/>
            <w:tcMar/>
          </w:tcPr>
          <w:p w:rsidR="26CAC31C" w:rsidP="4B380C71" w:rsidRDefault="26CAC31C" w14:paraId="0E320A00" w14:textId="59DE6F6C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196231E0" w14:textId="069459F2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Rechtspersoon</w:t>
            </w:r>
          </w:p>
        </w:tc>
      </w:tr>
      <w:tr w:rsidR="4B380C71" w:rsidTr="4B380C71" w14:paraId="4B912727">
        <w:trPr>
          <w:trHeight w:val="300"/>
        </w:trPr>
        <w:tc>
          <w:tcPr>
            <w:tcW w:w="3005" w:type="dxa"/>
            <w:tcMar/>
          </w:tcPr>
          <w:p w:rsidR="26CAC31C" w:rsidP="4B380C71" w:rsidRDefault="26CAC31C" w14:paraId="1BDBB919" w14:textId="12C1AB1B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NV</w:t>
            </w:r>
          </w:p>
        </w:tc>
        <w:tc>
          <w:tcPr>
            <w:tcW w:w="3005" w:type="dxa"/>
            <w:tcMar/>
          </w:tcPr>
          <w:p w:rsidR="26CAC31C" w:rsidP="4B380C71" w:rsidRDefault="26CAC31C" w14:paraId="7EEF25F8" w14:textId="719BD5E7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Commercieel</w:t>
            </w:r>
          </w:p>
        </w:tc>
        <w:tc>
          <w:tcPr>
            <w:tcW w:w="3005" w:type="dxa"/>
            <w:tcMar/>
          </w:tcPr>
          <w:p w:rsidR="26CAC31C" w:rsidP="4B380C71" w:rsidRDefault="26CAC31C" w14:paraId="042876C3" w14:textId="640C603C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6CAC31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Rechtspersoon</w:t>
            </w:r>
          </w:p>
        </w:tc>
      </w:tr>
    </w:tbl>
    <w:p w:rsidR="4B380C71" w:rsidP="4B380C71" w:rsidRDefault="4B380C71" w14:paraId="21478B9D" w14:textId="31F956FF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26CAC31C" w:rsidP="4B380C71" w:rsidRDefault="26CAC31C" w14:paraId="5681EB31" w14:textId="6CC0727E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6CAC31C">
        <w:rPr>
          <w:b w:val="0"/>
          <w:bCs w:val="0"/>
          <w:i w:val="1"/>
          <w:iCs w:val="1"/>
          <w:sz w:val="22"/>
          <w:szCs w:val="22"/>
          <w:u w:val="none"/>
        </w:rPr>
        <w:t xml:space="preserve">Rechtspersonen </w:t>
      </w:r>
      <w:r w:rsidRPr="4B380C71" w:rsidR="26CAC31C">
        <w:rPr>
          <w:b w:val="0"/>
          <w:bCs w:val="0"/>
          <w:i w:val="0"/>
          <w:iCs w:val="0"/>
          <w:sz w:val="22"/>
          <w:szCs w:val="22"/>
          <w:u w:val="none"/>
        </w:rPr>
        <w:t xml:space="preserve">zijn geen mensen van vlees en bloed maar organisaties met </w:t>
      </w:r>
      <w:r w:rsidRPr="4B380C71" w:rsidR="26CAC31C">
        <w:rPr>
          <w:b w:val="0"/>
          <w:bCs w:val="0"/>
          <w:i w:val="1"/>
          <w:iCs w:val="1"/>
          <w:sz w:val="22"/>
          <w:szCs w:val="22"/>
          <w:u w:val="none"/>
        </w:rPr>
        <w:t>rechtspersoonlijkheid</w:t>
      </w:r>
      <w:r w:rsidRPr="4B380C71" w:rsidR="26CAC31C">
        <w:rPr>
          <w:b w:val="0"/>
          <w:bCs w:val="0"/>
          <w:i w:val="0"/>
          <w:iCs w:val="0"/>
          <w:sz w:val="22"/>
          <w:szCs w:val="22"/>
          <w:u w:val="none"/>
        </w:rPr>
        <w:t xml:space="preserve">. De organisatie is dus verantwoordelijk voor eventuele schulden en niet de eigenaren. </w:t>
      </w:r>
    </w:p>
    <w:p w:rsidR="215E57E2" w:rsidP="4B380C71" w:rsidRDefault="215E57E2" w14:paraId="0EAFAD31" w14:textId="6456413C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15E57E2">
        <w:rPr>
          <w:b w:val="0"/>
          <w:bCs w:val="0"/>
          <w:i w:val="0"/>
          <w:iCs w:val="0"/>
          <w:sz w:val="22"/>
          <w:szCs w:val="22"/>
          <w:u w:val="none"/>
        </w:rPr>
        <w:t xml:space="preserve">Een vereniging of stichting mag geen </w:t>
      </w:r>
      <w:r w:rsidRPr="4B380C71" w:rsidR="6C4C37B9">
        <w:rPr>
          <w:b w:val="0"/>
          <w:bCs w:val="0"/>
          <w:i w:val="0"/>
          <w:iCs w:val="0"/>
          <w:sz w:val="22"/>
          <w:szCs w:val="22"/>
          <w:u w:val="none"/>
        </w:rPr>
        <w:t>commerciële</w:t>
      </w:r>
      <w:r w:rsidRPr="4B380C71" w:rsidR="215E57E2">
        <w:rPr>
          <w:b w:val="0"/>
          <w:bCs w:val="0"/>
          <w:i w:val="0"/>
          <w:iCs w:val="0"/>
          <w:sz w:val="22"/>
          <w:szCs w:val="22"/>
          <w:u w:val="none"/>
        </w:rPr>
        <w:t xml:space="preserve"> organisatie zijn. Ze mogen wel winst maken, maar niet delen over de leden. Verenigingen of stichtingen richten zich op een </w:t>
      </w:r>
      <w:r w:rsidRPr="4B380C71" w:rsidR="18418BE1">
        <w:rPr>
          <w:b w:val="0"/>
          <w:bCs w:val="0"/>
          <w:i w:val="0"/>
          <w:iCs w:val="0"/>
          <w:sz w:val="22"/>
          <w:szCs w:val="22"/>
          <w:u w:val="none"/>
        </w:rPr>
        <w:t>ideëel</w:t>
      </w:r>
      <w:r w:rsidRPr="4B380C71" w:rsidR="215E57E2">
        <w:rPr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4B380C71" w:rsidR="056BE5AE">
        <w:rPr>
          <w:b w:val="0"/>
          <w:bCs w:val="0"/>
          <w:i w:val="0"/>
          <w:iCs w:val="0"/>
          <w:sz w:val="22"/>
          <w:szCs w:val="22"/>
          <w:u w:val="none"/>
        </w:rPr>
        <w:t xml:space="preserve">doel. Over de winst betalen ze </w:t>
      </w:r>
      <w:r w:rsidRPr="4B380C71" w:rsidR="056BE5AE">
        <w:rPr>
          <w:b w:val="0"/>
          <w:bCs w:val="0"/>
          <w:i w:val="1"/>
          <w:iCs w:val="1"/>
          <w:sz w:val="22"/>
          <w:szCs w:val="22"/>
          <w:u w:val="none"/>
        </w:rPr>
        <w:t>vennootschapsbelasting</w:t>
      </w:r>
      <w:r w:rsidRPr="4B380C71" w:rsidR="056BE5AE">
        <w:rPr>
          <w:b w:val="0"/>
          <w:bCs w:val="0"/>
          <w:i w:val="0"/>
          <w:iCs w:val="0"/>
          <w:sz w:val="22"/>
          <w:szCs w:val="22"/>
          <w:u w:val="none"/>
        </w:rPr>
        <w:t xml:space="preserve">. </w:t>
      </w:r>
    </w:p>
    <w:p w:rsidR="09E032EA" w:rsidP="4B380C71" w:rsidRDefault="09E032EA" w14:paraId="2A444538" w14:textId="5A82375B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09E032EA">
        <w:rPr>
          <w:b w:val="0"/>
          <w:bCs w:val="0"/>
          <w:i w:val="1"/>
          <w:iCs w:val="1"/>
          <w:sz w:val="22"/>
          <w:szCs w:val="22"/>
          <w:u w:val="none"/>
        </w:rPr>
        <w:t>De stichting:</w:t>
      </w:r>
    </w:p>
    <w:p w:rsidR="09E032EA" w:rsidP="4B380C71" w:rsidRDefault="09E032EA" w14:paraId="3BD054AF" w14:textId="521F9D1B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Kent geen leden, wel een bestuur</w:t>
      </w:r>
    </w:p>
    <w:p w:rsidR="09E032EA" w:rsidP="4B380C71" w:rsidRDefault="09E032EA" w14:paraId="18A32987" w14:textId="216A0B6F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Opgericht om een doel te realiseren</w:t>
      </w:r>
    </w:p>
    <w:p w:rsidR="09E032EA" w:rsidP="4B380C71" w:rsidRDefault="09E032EA" w14:paraId="3338B66D" w14:textId="415C5297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 xml:space="preserve">Uitkeringen mogen alleen gedaan worden als deze van </w:t>
      </w: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ideële</w:t>
      </w: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 xml:space="preserve"> of sociale aard zijn</w:t>
      </w:r>
    </w:p>
    <w:p w:rsidR="09E032EA" w:rsidP="4B380C71" w:rsidRDefault="09E032EA" w14:paraId="403F7BC1" w14:textId="66498418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Mag winst maken, maar niet zomaar uitkeren</w:t>
      </w:r>
    </w:p>
    <w:p w:rsidR="09E032EA" w:rsidP="4B380C71" w:rsidRDefault="09E032EA" w14:paraId="0D2FB9C1" w14:textId="36EA11C9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Bestuurders zijn aansprakelijk voor schulden van de stichting</w:t>
      </w:r>
    </w:p>
    <w:p w:rsidR="09E032EA" w:rsidP="4B380C71" w:rsidRDefault="09E032EA" w14:paraId="3842F4EA" w14:textId="0DC0089A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Het bestuur neemt alle besluiten</w:t>
      </w:r>
    </w:p>
    <w:p w:rsidR="09E032EA" w:rsidP="4B380C71" w:rsidRDefault="09E032EA" w14:paraId="1988D7A5" w14:textId="6DEC320B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 xml:space="preserve">Een stichting dient ingeschreven te worden bij het handelsregister van koophandel (zolang dit niet gebeurt is iedere bestuurder hoofdelijk aansprakelijk </w:t>
      </w:r>
      <w:r w:rsidRPr="4B380C71" w:rsidR="25007F8F">
        <w:rPr>
          <w:b w:val="0"/>
          <w:bCs w:val="0"/>
          <w:i w:val="0"/>
          <w:iCs w:val="0"/>
          <w:sz w:val="22"/>
          <w:szCs w:val="22"/>
          <w:u w:val="none"/>
        </w:rPr>
        <w:t>voor schulden van de stichting)</w:t>
      </w:r>
    </w:p>
    <w:p w:rsidR="25007F8F" w:rsidP="4B380C71" w:rsidRDefault="25007F8F" w14:paraId="77155B6B" w14:textId="5CD21A62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5007F8F">
        <w:rPr>
          <w:b w:val="0"/>
          <w:bCs w:val="0"/>
          <w:i w:val="1"/>
          <w:iCs w:val="1"/>
          <w:sz w:val="22"/>
          <w:szCs w:val="22"/>
          <w:u w:val="none"/>
        </w:rPr>
        <w:t>Mandaat</w:t>
      </w:r>
      <w:r w:rsidRPr="4B380C71" w:rsidR="25007F8F">
        <w:rPr>
          <w:b w:val="0"/>
          <w:bCs w:val="0"/>
          <w:i w:val="0"/>
          <w:iCs w:val="0"/>
          <w:sz w:val="22"/>
          <w:szCs w:val="22"/>
          <w:u w:val="none"/>
        </w:rPr>
        <w:t>= als de directeur handelt in naam en onder verantwoordelijkheid van het bestuur</w:t>
      </w:r>
    </w:p>
    <w:p w:rsidR="09E032EA" w:rsidP="4B380C71" w:rsidRDefault="09E032EA" w14:paraId="4E63039E" w14:textId="1DB51C9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09E032EA">
        <w:rPr>
          <w:b w:val="0"/>
          <w:bCs w:val="0"/>
          <w:i w:val="1"/>
          <w:iCs w:val="1"/>
          <w:sz w:val="22"/>
          <w:szCs w:val="22"/>
          <w:u w:val="none"/>
        </w:rPr>
        <w:t>Coöptatie</w:t>
      </w: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 xml:space="preserve">= </w:t>
      </w: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>bestuursleden</w:t>
      </w:r>
      <w:r w:rsidRPr="4B380C71" w:rsidR="09E032EA">
        <w:rPr>
          <w:b w:val="0"/>
          <w:bCs w:val="0"/>
          <w:i w:val="0"/>
          <w:iCs w:val="0"/>
          <w:sz w:val="22"/>
          <w:szCs w:val="22"/>
          <w:u w:val="none"/>
        </w:rPr>
        <w:t xml:space="preserve"> kiezen zelf nieuwe</w:t>
      </w:r>
    </w:p>
    <w:p w:rsidR="788E29A3" w:rsidP="4B380C71" w:rsidRDefault="788E29A3" w14:paraId="4B838800" w14:textId="37885CC5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1"/>
          <w:iCs w:val="1"/>
          <w:sz w:val="22"/>
          <w:szCs w:val="22"/>
          <w:u w:val="none"/>
        </w:rPr>
        <w:t>De vereniging:</w:t>
      </w:r>
    </w:p>
    <w:p w:rsidR="788E29A3" w:rsidP="4B380C71" w:rsidRDefault="788E29A3" w14:paraId="03F27A63" w14:textId="4314451A">
      <w:pPr>
        <w:pStyle w:val="ListParagraph"/>
        <w:numPr>
          <w:ilvl w:val="0"/>
          <w:numId w:val="12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Samenwerking tussen 2 of meer leden om een bepaald niet-commercieel doel te realiseren</w:t>
      </w:r>
    </w:p>
    <w:p w:rsidR="788E29A3" w:rsidP="4B380C71" w:rsidRDefault="788E29A3" w14:paraId="5EE04D60" w14:textId="0FF4A5F7">
      <w:pPr>
        <w:pStyle w:val="ListParagraph"/>
        <w:numPr>
          <w:ilvl w:val="0"/>
          <w:numId w:val="12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Leden nemen deel aan de besluitvorming</w:t>
      </w:r>
    </w:p>
    <w:p w:rsidR="788E29A3" w:rsidP="4B380C71" w:rsidRDefault="788E29A3" w14:paraId="6AC9872C" w14:textId="464A5FD8">
      <w:pPr>
        <w:pStyle w:val="ListParagraph"/>
        <w:numPr>
          <w:ilvl w:val="0"/>
          <w:numId w:val="12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Niet afhankelijk van een of een paar personen</w:t>
      </w:r>
    </w:p>
    <w:p w:rsidR="788E29A3" w:rsidP="4B380C71" w:rsidRDefault="788E29A3" w14:paraId="647C136D" w14:textId="45E31130">
      <w:pPr>
        <w:pStyle w:val="ListParagraph"/>
        <w:numPr>
          <w:ilvl w:val="0"/>
          <w:numId w:val="12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Heeft leden en is opgericht door meerdere personen</w:t>
      </w:r>
    </w:p>
    <w:p w:rsidR="788E29A3" w:rsidP="4B380C71" w:rsidRDefault="788E29A3" w14:paraId="396721AE" w14:textId="5EA928CC">
      <w:pPr>
        <w:pStyle w:val="ListParagraph"/>
        <w:numPr>
          <w:ilvl w:val="0"/>
          <w:numId w:val="12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Leden kiezen bestuur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B380C71" w:rsidTr="4B380C71" w14:paraId="380B0358">
        <w:trPr>
          <w:trHeight w:val="300"/>
        </w:trPr>
        <w:tc>
          <w:tcPr>
            <w:tcW w:w="4508" w:type="dxa"/>
            <w:tcMar/>
          </w:tcPr>
          <w:p w:rsidR="2C828938" w:rsidP="4B380C71" w:rsidRDefault="2C828938" w14:paraId="2D60264E" w14:textId="0B7C5A00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4B380C71" w:rsidR="2C828938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Formele verenigingen</w:t>
            </w:r>
          </w:p>
        </w:tc>
        <w:tc>
          <w:tcPr>
            <w:tcW w:w="4508" w:type="dxa"/>
            <w:tcMar/>
          </w:tcPr>
          <w:p w:rsidR="2C828938" w:rsidP="4B380C71" w:rsidRDefault="2C828938" w14:paraId="3900533D" w14:textId="1B2AE784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4B380C71" w:rsidR="2C828938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Informele verenigingen</w:t>
            </w:r>
          </w:p>
        </w:tc>
      </w:tr>
      <w:tr w:rsidR="4B380C71" w:rsidTr="4B380C71" w14:paraId="580C277F">
        <w:trPr>
          <w:trHeight w:val="300"/>
        </w:trPr>
        <w:tc>
          <w:tcPr>
            <w:tcW w:w="4508" w:type="dxa"/>
            <w:tcMar/>
          </w:tcPr>
          <w:p w:rsidR="2C828938" w:rsidP="4B380C71" w:rsidRDefault="2C828938" w14:paraId="24010484" w14:textId="3C3FD334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Volledige rechtsbevoegdheid </w:t>
            </w:r>
          </w:p>
        </w:tc>
        <w:tc>
          <w:tcPr>
            <w:tcW w:w="4508" w:type="dxa"/>
            <w:tcMar/>
          </w:tcPr>
          <w:p w:rsidR="2C828938" w:rsidP="4B380C71" w:rsidRDefault="2C828938" w14:paraId="2FD3D531" w14:textId="01813DFB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Beperkte rechtsbevoegdheid</w:t>
            </w:r>
          </w:p>
        </w:tc>
      </w:tr>
      <w:tr w:rsidR="4B380C71" w:rsidTr="4B380C71" w14:paraId="57B0466F">
        <w:trPr>
          <w:trHeight w:val="300"/>
        </w:trPr>
        <w:tc>
          <w:tcPr>
            <w:tcW w:w="4508" w:type="dxa"/>
            <w:tcMar/>
          </w:tcPr>
          <w:p w:rsidR="2C828938" w:rsidP="4B380C71" w:rsidRDefault="2C828938" w14:paraId="61D44FD4" w14:textId="4FB5645D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Statuten opgenomen in een notariële akte</w:t>
            </w:r>
          </w:p>
        </w:tc>
        <w:tc>
          <w:tcPr>
            <w:tcW w:w="4508" w:type="dxa"/>
            <w:tcMar/>
          </w:tcPr>
          <w:p w:rsidR="2C828938" w:rsidP="4B380C71" w:rsidRDefault="2C828938" w14:paraId="0F940284" w14:textId="3C80CF1A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Bestuurders hoofdelijk aansprakelijk</w:t>
            </w:r>
          </w:p>
        </w:tc>
      </w:tr>
      <w:tr w:rsidR="4B380C71" w:rsidTr="4B380C71" w14:paraId="5DF570A4">
        <w:trPr>
          <w:trHeight w:val="300"/>
        </w:trPr>
        <w:tc>
          <w:tcPr>
            <w:tcW w:w="4508" w:type="dxa"/>
            <w:tcMar/>
          </w:tcPr>
          <w:p w:rsidR="2C828938" w:rsidP="4B380C71" w:rsidRDefault="2C828938" w14:paraId="1E9AA3E2" w14:textId="7BB28628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Verplicht inschrijven handelsregister kamer van koophandel</w:t>
            </w:r>
          </w:p>
        </w:tc>
        <w:tc>
          <w:tcPr>
            <w:tcW w:w="4508" w:type="dxa"/>
            <w:tcMar/>
          </w:tcPr>
          <w:p w:rsidR="2C828938" w:rsidP="4B380C71" w:rsidRDefault="2C828938" w14:paraId="66E463F0" w14:textId="71A89EB5">
            <w:pPr>
              <w:pStyle w:val="Normal"/>
              <w:rPr>
                <w:b w:val="0"/>
                <w:bCs w:val="0"/>
                <w:i w:val="1"/>
                <w:iCs w:val="1"/>
                <w:sz w:val="22"/>
                <w:szCs w:val="22"/>
                <w:u w:val="none"/>
              </w:rPr>
            </w:pP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Geen </w:t>
            </w: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notariële</w:t>
            </w:r>
            <w:r w:rsidRPr="4B380C71" w:rsidR="2C828938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 akte</w:t>
            </w:r>
          </w:p>
        </w:tc>
      </w:tr>
    </w:tbl>
    <w:p w:rsidR="4B380C71" w:rsidP="4B380C71" w:rsidRDefault="4B380C71" w14:paraId="3E068FED" w14:textId="60302224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</w:p>
    <w:p w:rsidR="788E29A3" w:rsidP="4B380C71" w:rsidRDefault="788E29A3" w14:paraId="4A8C3F67" w14:textId="19DFC2D4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88E29A3">
        <w:rPr>
          <w:b w:val="0"/>
          <w:bCs w:val="0"/>
          <w:i w:val="1"/>
          <w:iCs w:val="1"/>
          <w:sz w:val="22"/>
          <w:szCs w:val="22"/>
          <w:u w:val="none"/>
        </w:rPr>
        <w:t>Subsidie</w:t>
      </w: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= bijdrage van de overheid</w:t>
      </w:r>
    </w:p>
    <w:p w:rsidR="788E29A3" w:rsidP="4B380C71" w:rsidRDefault="788E29A3" w14:paraId="5205AECD" w14:textId="4C7C756A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 xml:space="preserve">Als een stichting of vereniging mensen in dienst neemt krijgen ze te maken met </w:t>
      </w:r>
      <w:r w:rsidRPr="4B380C71" w:rsidR="74443A6A">
        <w:rPr>
          <w:b w:val="0"/>
          <w:bCs w:val="0"/>
          <w:i w:val="1"/>
          <w:iCs w:val="1"/>
          <w:sz w:val="22"/>
          <w:szCs w:val="22"/>
          <w:u w:val="none"/>
        </w:rPr>
        <w:t>lo</w:t>
      </w:r>
      <w:r w:rsidRPr="4B380C71" w:rsidR="788E29A3">
        <w:rPr>
          <w:b w:val="0"/>
          <w:bCs w:val="0"/>
          <w:i w:val="1"/>
          <w:iCs w:val="1"/>
          <w:sz w:val="22"/>
          <w:szCs w:val="22"/>
          <w:u w:val="none"/>
        </w:rPr>
        <w:t>onheffing</w:t>
      </w: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 xml:space="preserve">. Meestal hoeven ze geen rekening te houden met </w:t>
      </w:r>
      <w:r w:rsidRPr="4B380C71" w:rsidR="788E29A3">
        <w:rPr>
          <w:b w:val="0"/>
          <w:bCs w:val="0"/>
          <w:i w:val="1"/>
          <w:iCs w:val="1"/>
          <w:sz w:val="22"/>
          <w:szCs w:val="22"/>
          <w:u w:val="none"/>
        </w:rPr>
        <w:t>vennootschapsbelasting</w:t>
      </w:r>
      <w:r w:rsidRPr="4B380C71" w:rsidR="788E29A3">
        <w:rPr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59EF0A4D" w:rsidP="4B380C71" w:rsidRDefault="59EF0A4D" w14:paraId="02A4A60C" w14:textId="5C987941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9EF0A4D">
        <w:rPr>
          <w:b w:val="0"/>
          <w:bCs w:val="0"/>
          <w:i w:val="0"/>
          <w:iCs w:val="0"/>
          <w:sz w:val="22"/>
          <w:szCs w:val="22"/>
          <w:u w:val="none"/>
        </w:rPr>
        <w:t>Overzicht verschil stichting en vereniging: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B380C71" w:rsidTr="4B380C71" w14:paraId="52B1AA48">
        <w:trPr>
          <w:trHeight w:val="300"/>
        </w:trPr>
        <w:tc>
          <w:tcPr>
            <w:tcW w:w="4508" w:type="dxa"/>
            <w:tcMar/>
          </w:tcPr>
          <w:p w:rsidR="59EF0A4D" w:rsidP="4B380C71" w:rsidRDefault="59EF0A4D" w14:paraId="6689A574" w14:textId="219605AF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Stichting</w:t>
            </w:r>
          </w:p>
        </w:tc>
        <w:tc>
          <w:tcPr>
            <w:tcW w:w="4508" w:type="dxa"/>
            <w:tcMar/>
          </w:tcPr>
          <w:p w:rsidR="59EF0A4D" w:rsidP="4B380C71" w:rsidRDefault="59EF0A4D" w14:paraId="0C03B861" w14:textId="151C0578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1"/>
                <w:bCs w:val="1"/>
                <w:i w:val="0"/>
                <w:iCs w:val="0"/>
                <w:sz w:val="22"/>
                <w:szCs w:val="22"/>
                <w:u w:val="none"/>
              </w:rPr>
              <w:t>Vereniging</w:t>
            </w:r>
          </w:p>
        </w:tc>
      </w:tr>
      <w:tr w:rsidR="4B380C71" w:rsidTr="4B380C71" w14:paraId="3EA1750D">
        <w:trPr>
          <w:trHeight w:val="300"/>
        </w:trPr>
        <w:tc>
          <w:tcPr>
            <w:tcW w:w="4508" w:type="dxa"/>
            <w:tcMar/>
          </w:tcPr>
          <w:p w:rsidR="59EF0A4D" w:rsidP="4B380C71" w:rsidRDefault="59EF0A4D" w14:paraId="56C81839" w14:textId="32584776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Bestuur benoemt zichzelf</w:t>
            </w:r>
          </w:p>
        </w:tc>
        <w:tc>
          <w:tcPr>
            <w:tcW w:w="4508" w:type="dxa"/>
            <w:tcMar/>
          </w:tcPr>
          <w:p w:rsidR="59EF0A4D" w:rsidP="4B380C71" w:rsidRDefault="59EF0A4D" w14:paraId="4580F22C" w14:textId="197AEDD7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 xml:space="preserve">Bestuurders gekozen in algemene ledenvergadering </w:t>
            </w:r>
          </w:p>
        </w:tc>
      </w:tr>
      <w:tr w:rsidR="4B380C71" w:rsidTr="4B380C71" w14:paraId="6208B61C">
        <w:trPr>
          <w:trHeight w:val="300"/>
        </w:trPr>
        <w:tc>
          <w:tcPr>
            <w:tcW w:w="4508" w:type="dxa"/>
            <w:tcMar/>
          </w:tcPr>
          <w:p w:rsidR="59EF0A4D" w:rsidP="4B380C71" w:rsidRDefault="59EF0A4D" w14:paraId="2AB85374" w14:textId="2E086EFE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Beleid wordt gevormt door het bestuur</w:t>
            </w:r>
          </w:p>
        </w:tc>
        <w:tc>
          <w:tcPr>
            <w:tcW w:w="4508" w:type="dxa"/>
            <w:tcMar/>
          </w:tcPr>
          <w:p w:rsidR="59EF0A4D" w:rsidP="4B380C71" w:rsidRDefault="59EF0A4D" w14:paraId="50E75A80" w14:textId="3650D5A1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Beleid wordt gevormd in algemene ledenvergadering</w:t>
            </w:r>
          </w:p>
        </w:tc>
      </w:tr>
      <w:tr w:rsidR="4B380C71" w:rsidTr="4B380C71" w14:paraId="010C1CBC">
        <w:trPr>
          <w:trHeight w:val="300"/>
        </w:trPr>
        <w:tc>
          <w:tcPr>
            <w:tcW w:w="4508" w:type="dxa"/>
            <w:tcMar/>
          </w:tcPr>
          <w:p w:rsidR="59EF0A4D" w:rsidP="4B380C71" w:rsidRDefault="59EF0A4D" w14:paraId="49732254" w14:textId="1A778D45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Heeft geen leden</w:t>
            </w:r>
          </w:p>
        </w:tc>
        <w:tc>
          <w:tcPr>
            <w:tcW w:w="4508" w:type="dxa"/>
            <w:tcMar/>
          </w:tcPr>
          <w:p w:rsidR="59EF0A4D" w:rsidP="4B380C71" w:rsidRDefault="59EF0A4D" w14:paraId="558D7293" w14:textId="4054DE98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</w:pPr>
            <w:r w:rsidRPr="4B380C71" w:rsidR="59EF0A4D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Heeft leden</w:t>
            </w:r>
          </w:p>
        </w:tc>
      </w:tr>
    </w:tbl>
    <w:p w:rsidR="4B380C71" w:rsidP="4B380C71" w:rsidRDefault="4B380C71" w14:paraId="1CEF9303" w14:textId="6A45D5A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59EF0A4D" w:rsidP="4B380C71" w:rsidRDefault="59EF0A4D" w14:paraId="1A06A5DB" w14:textId="250BEF70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59EF0A4D">
        <w:rPr>
          <w:b w:val="1"/>
          <w:bCs w:val="1"/>
          <w:i w:val="1"/>
          <w:iCs w:val="1"/>
          <w:sz w:val="22"/>
          <w:szCs w:val="22"/>
          <w:u w:val="none"/>
        </w:rPr>
        <w:t>Hoofdstuk 6</w:t>
      </w:r>
    </w:p>
    <w:p w:rsidR="5C7965AF" w:rsidP="4B380C71" w:rsidRDefault="5C7965AF" w14:paraId="5920BBE5" w14:textId="73CD02E0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r w:rsidRPr="4B380C71" w:rsidR="5C7965AF">
        <w:rPr>
          <w:b w:val="0"/>
          <w:bCs w:val="0"/>
          <w:i w:val="0"/>
          <w:iCs w:val="0"/>
          <w:sz w:val="22"/>
          <w:szCs w:val="22"/>
          <w:u w:val="none"/>
        </w:rPr>
        <w:t xml:space="preserve">Een </w:t>
      </w:r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 xml:space="preserve">organisatietheorie </w:t>
      </w:r>
      <w:r w:rsidRPr="4B380C71" w:rsidR="5C7965AF">
        <w:rPr>
          <w:b w:val="0"/>
          <w:bCs w:val="0"/>
          <w:i w:val="0"/>
          <w:iCs w:val="0"/>
          <w:sz w:val="22"/>
          <w:szCs w:val="22"/>
          <w:u w:val="none"/>
        </w:rPr>
        <w:t>is een manier van denken over organisaties</w:t>
      </w:r>
    </w:p>
    <w:p w:rsidR="4B380C71" w:rsidP="4B380C71" w:rsidRDefault="4B380C71" w14:paraId="54CA99FC" w14:textId="4B2829F1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5C7965AF" w:rsidP="4B380C71" w:rsidRDefault="5C7965AF" w14:paraId="08E254C3" w14:textId="42BB12C9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5C7965AF">
        <w:rPr>
          <w:b w:val="0"/>
          <w:bCs w:val="0"/>
          <w:i w:val="1"/>
          <w:iCs w:val="1"/>
          <w:sz w:val="24"/>
          <w:szCs w:val="24"/>
          <w:u w:val="single"/>
        </w:rPr>
        <w:t>Klassieke organisatietheorieën</w:t>
      </w:r>
      <w:r w:rsidRPr="4B380C71" w:rsidR="5C7965AF">
        <w:rPr>
          <w:b w:val="0"/>
          <w:bCs w:val="0"/>
          <w:i w:val="0"/>
          <w:iCs w:val="0"/>
          <w:sz w:val="24"/>
          <w:szCs w:val="24"/>
          <w:u w:val="single"/>
        </w:rPr>
        <w:t>:</w:t>
      </w:r>
      <w:r w:rsidRPr="4B380C71" w:rsidR="0DC6D959">
        <w:rPr>
          <w:b w:val="0"/>
          <w:bCs w:val="0"/>
          <w:i w:val="0"/>
          <w:iCs w:val="0"/>
          <w:sz w:val="22"/>
          <w:szCs w:val="22"/>
          <w:u w:val="single"/>
        </w:rPr>
        <w:t xml:space="preserve"> </w:t>
      </w:r>
      <w:r w:rsidRPr="4B380C71" w:rsidR="0DC6D959">
        <w:rPr>
          <w:b w:val="0"/>
          <w:bCs w:val="0"/>
          <w:i w:val="0"/>
          <w:iCs w:val="0"/>
          <w:sz w:val="22"/>
          <w:szCs w:val="22"/>
          <w:u w:val="none"/>
        </w:rPr>
        <w:t>(een organisatie is een machine en het management de bestuurder)</w:t>
      </w:r>
    </w:p>
    <w:p w:rsidR="5C7965AF" w:rsidP="4B380C71" w:rsidRDefault="5C7965AF" w14:paraId="1B7DC5E7" w14:textId="089C9F34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>Het ´</w:t>
      </w:r>
      <w:proofErr w:type="spellStart"/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>scientific</w:t>
      </w:r>
      <w:proofErr w:type="spellEnd"/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 xml:space="preserve"> </w:t>
      </w:r>
      <w:proofErr w:type="spellStart"/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>Managment</w:t>
      </w:r>
      <w:proofErr w:type="spellEnd"/>
      <w:r w:rsidRPr="4B380C71" w:rsidR="5C7965AF">
        <w:rPr>
          <w:b w:val="0"/>
          <w:bCs w:val="0"/>
          <w:i w:val="1"/>
          <w:iCs w:val="1"/>
          <w:sz w:val="22"/>
          <w:szCs w:val="22"/>
          <w:u w:val="none"/>
        </w:rPr>
        <w:t>´- model van Taylor:</w:t>
      </w:r>
    </w:p>
    <w:p w:rsidR="61B98FCA" w:rsidP="4B380C71" w:rsidRDefault="61B98FCA" w14:paraId="59B5E1C1" w14:textId="3C20C393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 xml:space="preserve">Stel doormiddel van </w:t>
      </w:r>
      <w:proofErr w:type="spellStart"/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>tijd-en</w:t>
      </w:r>
      <w:proofErr w:type="spellEnd"/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 xml:space="preserve"> bewegingsstudies normen vast voor de manier hoe gewerkt moet worden</w:t>
      </w:r>
    </w:p>
    <w:p w:rsidR="61B98FCA" w:rsidP="4B380C71" w:rsidRDefault="61B98FCA" w14:paraId="349B3575" w14:textId="726ECBE8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 xml:space="preserve">Selecteer mensen en train ze zodanig dat ze het werk krijgen dat het best bij </w:t>
      </w:r>
      <w:r w:rsidRPr="4B380C71" w:rsidR="660BED87">
        <w:rPr>
          <w:b w:val="0"/>
          <w:bCs w:val="0"/>
          <w:i w:val="0"/>
          <w:iCs w:val="0"/>
          <w:sz w:val="22"/>
          <w:szCs w:val="22"/>
          <w:u w:val="none"/>
        </w:rPr>
        <w:t>hen</w:t>
      </w:r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 xml:space="preserve"> past</w:t>
      </w:r>
    </w:p>
    <w:p w:rsidR="61B98FCA" w:rsidP="4B380C71" w:rsidRDefault="61B98FCA" w14:paraId="6B74E2E4" w14:textId="22E17669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1B98FCA">
        <w:rPr>
          <w:b w:val="0"/>
          <w:bCs w:val="0"/>
          <w:i w:val="0"/>
          <w:iCs w:val="0"/>
          <w:sz w:val="22"/>
          <w:szCs w:val="22"/>
          <w:u w:val="none"/>
        </w:rPr>
        <w:t>Haal de planning weg bij werknemers en laat dat over aan specialisten</w:t>
      </w:r>
    </w:p>
    <w:p w:rsidR="70B18786" w:rsidP="4B380C71" w:rsidRDefault="70B18786" w14:paraId="3AF81D9F" w14:textId="516F4EFF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70B18786">
        <w:rPr>
          <w:b w:val="0"/>
          <w:bCs w:val="0"/>
          <w:i w:val="1"/>
          <w:iCs w:val="1"/>
          <w:sz w:val="22"/>
          <w:szCs w:val="22"/>
          <w:u w:val="none"/>
        </w:rPr>
        <w:t xml:space="preserve">De </w:t>
      </w:r>
      <w:proofErr w:type="spellStart"/>
      <w:r w:rsidRPr="4B380C71" w:rsidR="70B18786">
        <w:rPr>
          <w:b w:val="0"/>
          <w:bCs w:val="0"/>
          <w:i w:val="1"/>
          <w:iCs w:val="1"/>
          <w:sz w:val="22"/>
          <w:szCs w:val="22"/>
          <w:u w:val="none"/>
        </w:rPr>
        <w:t>managmenttheorie</w:t>
      </w:r>
      <w:proofErr w:type="spellEnd"/>
      <w:r w:rsidRPr="4B380C71" w:rsidR="70B18786">
        <w:rPr>
          <w:b w:val="0"/>
          <w:bCs w:val="0"/>
          <w:i w:val="1"/>
          <w:iCs w:val="1"/>
          <w:sz w:val="22"/>
          <w:szCs w:val="22"/>
          <w:u w:val="none"/>
        </w:rPr>
        <w:t xml:space="preserve"> van </w:t>
      </w:r>
      <w:proofErr w:type="spellStart"/>
      <w:r w:rsidRPr="4B380C71" w:rsidR="70B18786">
        <w:rPr>
          <w:b w:val="0"/>
          <w:bCs w:val="0"/>
          <w:i w:val="1"/>
          <w:iCs w:val="1"/>
          <w:sz w:val="22"/>
          <w:szCs w:val="22"/>
          <w:u w:val="none"/>
        </w:rPr>
        <w:t>Fayol</w:t>
      </w:r>
      <w:proofErr w:type="spellEnd"/>
      <w:r w:rsidRPr="4B380C71" w:rsidR="70B18786">
        <w:rPr>
          <w:b w:val="0"/>
          <w:bCs w:val="0"/>
          <w:i w:val="1"/>
          <w:iCs w:val="1"/>
          <w:sz w:val="22"/>
          <w:szCs w:val="22"/>
          <w:u w:val="none"/>
        </w:rPr>
        <w:t>:</w:t>
      </w:r>
    </w:p>
    <w:p w:rsidR="7418C347" w:rsidP="4B380C71" w:rsidRDefault="7418C347" w14:paraId="47A06676" w14:textId="1E42C5D0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7418C347">
        <w:rPr>
          <w:b w:val="0"/>
          <w:bCs w:val="0"/>
          <w:i w:val="0"/>
          <w:iCs w:val="0"/>
          <w:sz w:val="22"/>
          <w:szCs w:val="22"/>
          <w:u w:val="none"/>
        </w:rPr>
        <w:t xml:space="preserve">Volgens </w:t>
      </w:r>
      <w:proofErr w:type="spellStart"/>
      <w:r w:rsidRPr="4B380C71" w:rsidR="7418C347">
        <w:rPr>
          <w:b w:val="0"/>
          <w:bCs w:val="0"/>
          <w:i w:val="0"/>
          <w:iCs w:val="0"/>
          <w:sz w:val="22"/>
          <w:szCs w:val="22"/>
          <w:u w:val="none"/>
        </w:rPr>
        <w:t>Fayol</w:t>
      </w:r>
      <w:proofErr w:type="spellEnd"/>
      <w:r w:rsidRPr="4B380C71" w:rsidR="7418C347">
        <w:rPr>
          <w:b w:val="0"/>
          <w:bCs w:val="0"/>
          <w:i w:val="0"/>
          <w:iCs w:val="0"/>
          <w:sz w:val="22"/>
          <w:szCs w:val="22"/>
          <w:u w:val="none"/>
        </w:rPr>
        <w:t xml:space="preserve"> bestaat de bestuurlijke functie (leidinggevende functie) uit plannen en vooruitzien, organiseren</w:t>
      </w:r>
      <w:r w:rsidRPr="4B380C71" w:rsidR="7B91FCF7">
        <w:rPr>
          <w:b w:val="0"/>
          <w:bCs w:val="0"/>
          <w:i w:val="0"/>
          <w:iCs w:val="0"/>
          <w:sz w:val="22"/>
          <w:szCs w:val="22"/>
          <w:u w:val="none"/>
        </w:rPr>
        <w:t xml:space="preserve">, opdrachten geven, </w:t>
      </w:r>
      <w:r w:rsidRPr="4B380C71" w:rsidR="5880350E">
        <w:rPr>
          <w:b w:val="0"/>
          <w:bCs w:val="0"/>
          <w:i w:val="0"/>
          <w:iCs w:val="0"/>
          <w:sz w:val="22"/>
          <w:szCs w:val="22"/>
          <w:u w:val="none"/>
        </w:rPr>
        <w:t>coördineren</w:t>
      </w:r>
      <w:r w:rsidRPr="4B380C71" w:rsidR="7B91FCF7">
        <w:rPr>
          <w:b w:val="0"/>
          <w:bCs w:val="0"/>
          <w:i w:val="0"/>
          <w:iCs w:val="0"/>
          <w:sz w:val="22"/>
          <w:szCs w:val="22"/>
          <w:u w:val="none"/>
        </w:rPr>
        <w:t xml:space="preserve"> en controleren</w:t>
      </w:r>
    </w:p>
    <w:p w:rsidR="1EEEBD39" w:rsidP="4B380C71" w:rsidRDefault="1EEEBD39" w14:paraId="271CA7FD" w14:textId="3BD91B4E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proofErr w:type="spellStart"/>
      <w:r w:rsidRPr="4B380C71" w:rsidR="1EEEBD39">
        <w:rPr>
          <w:b w:val="0"/>
          <w:bCs w:val="0"/>
          <w:i w:val="0"/>
          <w:iCs w:val="0"/>
          <w:sz w:val="22"/>
          <w:szCs w:val="22"/>
          <w:u w:val="none"/>
        </w:rPr>
        <w:t>Fayol</w:t>
      </w:r>
      <w:proofErr w:type="spellEnd"/>
      <w:r w:rsidRPr="4B380C71" w:rsidR="1EEEBD39">
        <w:rPr>
          <w:b w:val="0"/>
          <w:bCs w:val="0"/>
          <w:i w:val="0"/>
          <w:iCs w:val="0"/>
          <w:sz w:val="22"/>
          <w:szCs w:val="22"/>
          <w:u w:val="none"/>
        </w:rPr>
        <w:t xml:space="preserve"> formuleerde 14 </w:t>
      </w:r>
      <w:proofErr w:type="spellStart"/>
      <w:r w:rsidRPr="4B380C71" w:rsidR="1EEEBD39">
        <w:rPr>
          <w:b w:val="0"/>
          <w:bCs w:val="0"/>
          <w:i w:val="0"/>
          <w:iCs w:val="0"/>
          <w:sz w:val="22"/>
          <w:szCs w:val="22"/>
          <w:u w:val="none"/>
        </w:rPr>
        <w:t>managmentprincipes</w:t>
      </w:r>
      <w:proofErr w:type="spellEnd"/>
    </w:p>
    <w:p w:rsidR="1EEEBD39" w:rsidP="4B380C71" w:rsidRDefault="1EEEBD39" w14:paraId="3998B392" w14:textId="254A0A9B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1EEEBD39">
        <w:rPr>
          <w:b w:val="0"/>
          <w:bCs w:val="0"/>
          <w:i w:val="1"/>
          <w:iCs w:val="1"/>
          <w:sz w:val="22"/>
          <w:szCs w:val="22"/>
          <w:u w:val="none"/>
        </w:rPr>
        <w:t>Het rationele bureaucratiemodel van Weber:</w:t>
      </w:r>
    </w:p>
    <w:p w:rsidR="1EEEBD39" w:rsidP="4B380C71" w:rsidRDefault="1EEEBD39" w14:paraId="272ED1B7" w14:textId="6C59F72A">
      <w:pPr>
        <w:pStyle w:val="ListParagraph"/>
        <w:numPr>
          <w:ilvl w:val="0"/>
          <w:numId w:val="17"/>
        </w:numPr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1EEEBD39">
        <w:rPr>
          <w:b w:val="0"/>
          <w:bCs w:val="0"/>
          <w:i w:val="0"/>
          <w:iCs w:val="0"/>
          <w:sz w:val="22"/>
          <w:szCs w:val="22"/>
          <w:u w:val="none"/>
        </w:rPr>
        <w:t xml:space="preserve">Volgens Weber was de ideale manier van managen een eerlijke, zakelijke en </w:t>
      </w:r>
      <w:r w:rsidRPr="4B380C71" w:rsidR="0C0FBF9B">
        <w:rPr>
          <w:b w:val="0"/>
          <w:bCs w:val="0"/>
          <w:i w:val="0"/>
          <w:iCs w:val="0"/>
          <w:sz w:val="22"/>
          <w:szCs w:val="22"/>
          <w:u w:val="none"/>
        </w:rPr>
        <w:t>efficiënte</w:t>
      </w:r>
      <w:r w:rsidRPr="4B380C71" w:rsidR="1EEEBD39">
        <w:rPr>
          <w:b w:val="0"/>
          <w:bCs w:val="0"/>
          <w:i w:val="0"/>
          <w:iCs w:val="0"/>
          <w:sz w:val="22"/>
          <w:szCs w:val="22"/>
          <w:u w:val="none"/>
        </w:rPr>
        <w:t xml:space="preserve"> manier waarbij </w:t>
      </w:r>
      <w:r w:rsidRPr="4B380C71" w:rsidR="1EEEBD39">
        <w:rPr>
          <w:b w:val="0"/>
          <w:bCs w:val="0"/>
          <w:i w:val="1"/>
          <w:iCs w:val="1"/>
          <w:sz w:val="22"/>
          <w:szCs w:val="22"/>
          <w:u w:val="none"/>
        </w:rPr>
        <w:t xml:space="preserve">nepotisme </w:t>
      </w: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>(=vriendjespolitiek) uitgesloten is.</w:t>
      </w:r>
    </w:p>
    <w:p w:rsidR="39D38EE7" w:rsidP="4B380C71" w:rsidRDefault="39D38EE7" w14:paraId="1CE76082" w14:textId="287AF458">
      <w:pPr>
        <w:pStyle w:val="Normal"/>
        <w:ind w:left="0"/>
        <w:rPr>
          <w:b w:val="0"/>
          <w:bCs w:val="0"/>
          <w:i w:val="1"/>
          <w:iCs w:val="1"/>
          <w:sz w:val="22"/>
          <w:szCs w:val="22"/>
          <w:u w:val="none"/>
        </w:rPr>
      </w:pP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 xml:space="preserve">De belangrijkste kenmerken van bureaucratisch </w:t>
      </w: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>management</w:t>
      </w: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 xml:space="preserve"> zijn:</w:t>
      </w:r>
    </w:p>
    <w:p w:rsidR="39D38EE7" w:rsidP="4B380C71" w:rsidRDefault="39D38EE7" w14:paraId="2D0B7901" w14:textId="56543359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 xml:space="preserve">Duidelijke </w:t>
      </w:r>
      <w:r w:rsidRPr="4B380C71" w:rsidR="39D38EE7">
        <w:rPr>
          <w:b w:val="0"/>
          <w:bCs w:val="0"/>
          <w:i w:val="0"/>
          <w:iCs w:val="0"/>
          <w:sz w:val="22"/>
          <w:szCs w:val="22"/>
          <w:u w:val="none"/>
        </w:rPr>
        <w:t>hiërarchie</w:t>
      </w:r>
    </w:p>
    <w:p w:rsidR="2CC26725" w:rsidP="4B380C71" w:rsidRDefault="2CC26725" w14:paraId="50D43F78" w14:textId="60CD967B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 xml:space="preserve">Veel </w:t>
      </w:r>
      <w:proofErr w:type="spellStart"/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>prodedures</w:t>
      </w:r>
      <w:proofErr w:type="spellEnd"/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 xml:space="preserve"> en voorschriften</w:t>
      </w:r>
    </w:p>
    <w:p w:rsidR="2CC26725" w:rsidP="4B380C71" w:rsidRDefault="2CC26725" w14:paraId="10D2E083" w14:textId="60551913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>Duidelijk omschreven bevoegdheden van werknemers</w:t>
      </w:r>
    </w:p>
    <w:p w:rsidR="2CC26725" w:rsidP="4B380C71" w:rsidRDefault="2CC26725" w14:paraId="4D3338D0" w14:textId="5DBA26FE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>Promotie op basis van technische kunde</w:t>
      </w:r>
    </w:p>
    <w:p w:rsidR="2CC26725" w:rsidP="4B380C71" w:rsidRDefault="2CC26725" w14:paraId="75ED4227" w14:textId="33052CDD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>Objectieve criteria voor beloning</w:t>
      </w:r>
    </w:p>
    <w:p w:rsidR="2CC26725" w:rsidP="4B380C71" w:rsidRDefault="2CC26725" w14:paraId="40BDE246" w14:textId="06BC510E">
      <w:pPr>
        <w:pStyle w:val="ListParagraph"/>
        <w:numPr>
          <w:ilvl w:val="0"/>
          <w:numId w:val="18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CC26725">
        <w:rPr>
          <w:b w:val="0"/>
          <w:bCs w:val="0"/>
          <w:i w:val="0"/>
          <w:iCs w:val="0"/>
          <w:sz w:val="22"/>
          <w:szCs w:val="22"/>
          <w:u w:val="none"/>
        </w:rPr>
        <w:t>Onpersoonlijke en formele relaties</w:t>
      </w:r>
    </w:p>
    <w:p w:rsidR="1559F948" w:rsidP="4B380C71" w:rsidRDefault="1559F948" w14:paraId="421E9099" w14:textId="08E896E4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1559F948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-------------------------------------------------------------------------------------------------------------------------------------</w:t>
      </w:r>
    </w:p>
    <w:p w:rsidR="3A16D691" w:rsidP="4B380C71" w:rsidRDefault="3A16D691" w14:paraId="43FE68B4" w14:textId="28D7A824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3A16D691">
        <w:rPr>
          <w:b w:val="0"/>
          <w:bCs w:val="0"/>
          <w:i w:val="1"/>
          <w:iCs w:val="1"/>
          <w:sz w:val="24"/>
          <w:szCs w:val="24"/>
          <w:u w:val="single"/>
        </w:rPr>
        <w:t>De human Relations benadering</w:t>
      </w:r>
      <w:r w:rsidRPr="4B380C71" w:rsidR="3A16D691">
        <w:rPr>
          <w:b w:val="0"/>
          <w:bCs w:val="0"/>
          <w:i w:val="0"/>
          <w:iCs w:val="0"/>
          <w:sz w:val="22"/>
          <w:szCs w:val="22"/>
          <w:u w:val="none"/>
        </w:rPr>
        <w:t>: (gedragswetenschappelijke benadering)</w:t>
      </w:r>
      <w:r w:rsidRPr="4B380C71" w:rsidR="0FC84B07">
        <w:rPr>
          <w:b w:val="0"/>
          <w:bCs w:val="0"/>
          <w:i w:val="0"/>
          <w:iCs w:val="0"/>
          <w:sz w:val="22"/>
          <w:szCs w:val="22"/>
          <w:u w:val="none"/>
        </w:rPr>
        <w:t xml:space="preserve"> = een reactie op de klassieke school. </w:t>
      </w:r>
      <w:r w:rsidRPr="4B380C71" w:rsidR="4E6D3038">
        <w:rPr>
          <w:b w:val="0"/>
          <w:bCs w:val="0"/>
          <w:i w:val="0"/>
          <w:iCs w:val="0"/>
          <w:sz w:val="22"/>
          <w:szCs w:val="22"/>
          <w:u w:val="none"/>
        </w:rPr>
        <w:t xml:space="preserve">Elton Mayo wordt beschouwd als de grondlegger van de Human Relations benadering. Deze school verzet zich tegen de klassieke school. </w:t>
      </w:r>
      <w:r w:rsidRPr="4B380C71" w:rsidR="54D3C69C">
        <w:rPr>
          <w:b w:val="0"/>
          <w:bCs w:val="0"/>
          <w:i w:val="0"/>
          <w:iCs w:val="0"/>
          <w:sz w:val="22"/>
          <w:szCs w:val="22"/>
          <w:u w:val="none"/>
        </w:rPr>
        <w:t>Z</w:t>
      </w:r>
      <w:r w:rsidRPr="4B380C71" w:rsidR="4E6D3038">
        <w:rPr>
          <w:b w:val="0"/>
          <w:bCs w:val="0"/>
          <w:i w:val="0"/>
          <w:iCs w:val="0"/>
          <w:sz w:val="22"/>
          <w:szCs w:val="22"/>
          <w:u w:val="none"/>
        </w:rPr>
        <w:t>ij</w:t>
      </w:r>
      <w:r w:rsidRPr="4B380C71" w:rsidR="54D3C69C">
        <w:rPr>
          <w:b w:val="0"/>
          <w:bCs w:val="0"/>
          <w:i w:val="0"/>
          <w:iCs w:val="0"/>
          <w:sz w:val="22"/>
          <w:szCs w:val="22"/>
          <w:u w:val="none"/>
        </w:rPr>
        <w:t xml:space="preserve"> zien de mens als een sociaal wezen in plaats van een economisch individu.</w:t>
      </w:r>
    </w:p>
    <w:p w:rsidR="6E13CC07" w:rsidP="4B380C71" w:rsidRDefault="6E13CC07" w14:paraId="606C8190" w14:textId="7D6733C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6E13CC07">
        <w:rPr>
          <w:b w:val="0"/>
          <w:bCs w:val="0"/>
          <w:i w:val="0"/>
          <w:iCs w:val="0"/>
          <w:sz w:val="22"/>
          <w:szCs w:val="22"/>
          <w:u w:val="none"/>
        </w:rPr>
        <w:t>De belangrijkste uitgangspunten van de Human Relations benadering zijn:</w:t>
      </w:r>
    </w:p>
    <w:p w:rsidR="411D43FA" w:rsidP="4B380C71" w:rsidRDefault="411D43FA" w14:paraId="614BF35C" w14:textId="6F081867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11D43FA">
        <w:rPr>
          <w:b w:val="0"/>
          <w:bCs w:val="0"/>
          <w:i w:val="0"/>
          <w:iCs w:val="0"/>
          <w:sz w:val="22"/>
          <w:szCs w:val="22"/>
          <w:u w:val="none"/>
        </w:rPr>
        <w:t>In een organisatie werken mensen samen</w:t>
      </w:r>
    </w:p>
    <w:p w:rsidR="411D43FA" w:rsidP="4B380C71" w:rsidRDefault="411D43FA" w14:paraId="5776BEF9" w14:textId="2BDBAC52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11D43FA">
        <w:rPr>
          <w:b w:val="0"/>
          <w:bCs w:val="0"/>
          <w:i w:val="0"/>
          <w:iCs w:val="0"/>
          <w:sz w:val="22"/>
          <w:szCs w:val="22"/>
          <w:u w:val="none"/>
        </w:rPr>
        <w:t>De arbeider is een sociaal mens die respect en waardering nodig heeft</w:t>
      </w:r>
    </w:p>
    <w:p w:rsidR="411D43FA" w:rsidP="4B380C71" w:rsidRDefault="411D43FA" w14:paraId="2BAF8F36" w14:textId="519AE31F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11D43FA">
        <w:rPr>
          <w:b w:val="0"/>
          <w:bCs w:val="0"/>
          <w:i w:val="0"/>
          <w:iCs w:val="0"/>
          <w:sz w:val="22"/>
          <w:szCs w:val="22"/>
          <w:u w:val="none"/>
        </w:rPr>
        <w:t>De informele groep/ sociale werkomgeving heeft een belangrijke invloed op de productiviteit</w:t>
      </w:r>
    </w:p>
    <w:p w:rsidR="411D43FA" w:rsidP="4B380C71" w:rsidRDefault="411D43FA" w14:paraId="0B2A4035" w14:textId="0A63A4F2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411D43FA">
        <w:rPr>
          <w:b w:val="0"/>
          <w:bCs w:val="0"/>
          <w:i w:val="0"/>
          <w:iCs w:val="0"/>
          <w:sz w:val="22"/>
          <w:szCs w:val="22"/>
          <w:u w:val="none"/>
        </w:rPr>
        <w:t>Een positief mensbeeld: de mens streeft naar creativiteit en verantwoordelijkheid</w:t>
      </w:r>
    </w:p>
    <w:p w:rsidR="28FBE01B" w:rsidP="4B380C71" w:rsidRDefault="28FBE01B" w14:paraId="3142700D" w14:textId="77218B5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28FBE01B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-------------------------------------------------------------------------------------------------------------------------------------</w:t>
      </w:r>
    </w:p>
    <w:p w:rsidR="118F0E51" w:rsidP="4B380C71" w:rsidRDefault="118F0E51" w14:paraId="0FE34DC7" w14:textId="1B2EE836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4B380C71" w:rsidR="118F0E51">
        <w:rPr>
          <w:b w:val="0"/>
          <w:bCs w:val="0"/>
          <w:i w:val="1"/>
          <w:iCs w:val="1"/>
          <w:sz w:val="24"/>
          <w:szCs w:val="24"/>
          <w:u w:val="single"/>
        </w:rPr>
        <w:t>Het revisionisme:</w:t>
      </w:r>
      <w:r w:rsidRPr="4B380C71" w:rsidR="118F0E51">
        <w:rPr>
          <w:b w:val="0"/>
          <w:bCs w:val="0"/>
          <w:i w:val="1"/>
          <w:iCs w:val="1"/>
          <w:sz w:val="24"/>
          <w:szCs w:val="24"/>
          <w:u w:val="none"/>
        </w:rPr>
        <w:t xml:space="preserve"> </w:t>
      </w:r>
      <w:r w:rsidRPr="4B380C71" w:rsidR="64988643">
        <w:rPr>
          <w:b w:val="0"/>
          <w:bCs w:val="0"/>
          <w:i w:val="0"/>
          <w:iCs w:val="0"/>
          <w:sz w:val="22"/>
          <w:szCs w:val="22"/>
          <w:u w:val="none"/>
        </w:rPr>
        <w:t xml:space="preserve">heeft zowel oog voor de sociale aspecten als voor </w:t>
      </w:r>
      <w:r w:rsidRPr="4B380C71" w:rsidR="7243445F">
        <w:rPr>
          <w:b w:val="0"/>
          <w:bCs w:val="0"/>
          <w:i w:val="0"/>
          <w:iCs w:val="0"/>
          <w:sz w:val="22"/>
          <w:szCs w:val="22"/>
          <w:u w:val="none"/>
        </w:rPr>
        <w:t>de sociale aspecten als voor de wetenschappelijke aspecten in de organisatie.</w:t>
      </w:r>
    </w:p>
    <w:p w:rsidR="1E389887" w:rsidP="4B380C71" w:rsidRDefault="1E389887" w14:paraId="11C98964" w14:textId="5011FD90">
      <w:pPr>
        <w:pStyle w:val="Normal"/>
        <w:ind w:left="0"/>
      </w:pPr>
      <w:r w:rsidRPr="7262CA11" w:rsidR="1E389887">
        <w:rPr>
          <w:b w:val="0"/>
          <w:bCs w:val="0"/>
          <w:i w:val="0"/>
          <w:iCs w:val="0"/>
          <w:sz w:val="22"/>
          <w:szCs w:val="22"/>
          <w:u w:val="none"/>
        </w:rPr>
        <w:t>Revisionisten pleiten voor:</w:t>
      </w:r>
    </w:p>
    <w:p w:rsidR="1E389887" w:rsidP="4B380C71" w:rsidRDefault="1E389887" w14:paraId="5AA1DFB7" w14:textId="338E17DF">
      <w:pPr>
        <w:pStyle w:val="ListParagraph"/>
        <w:numPr>
          <w:ilvl w:val="0"/>
          <w:numId w:val="20"/>
        </w:numPr>
        <w:rPr/>
      </w:pPr>
      <w:r w:rsidRPr="7262CA11" w:rsidR="1E389887">
        <w:rPr>
          <w:b w:val="0"/>
          <w:bCs w:val="0"/>
          <w:i w:val="0"/>
          <w:iCs w:val="0"/>
          <w:sz w:val="22"/>
          <w:szCs w:val="22"/>
          <w:u w:val="none"/>
        </w:rPr>
        <w:t>Afwisseling in het werk dat je doet</w:t>
      </w:r>
    </w:p>
    <w:p w:rsidR="1E389887" w:rsidP="4B380C71" w:rsidRDefault="1E389887" w14:paraId="0D12DDEF" w14:textId="6B7410FB">
      <w:pPr>
        <w:pStyle w:val="ListParagraph"/>
        <w:numPr>
          <w:ilvl w:val="0"/>
          <w:numId w:val="20"/>
        </w:numPr>
        <w:rPr/>
      </w:pPr>
      <w:r w:rsidRPr="7262CA11" w:rsidR="1E389887">
        <w:rPr>
          <w:b w:val="0"/>
          <w:bCs w:val="0"/>
          <w:i w:val="0"/>
          <w:iCs w:val="0"/>
          <w:sz w:val="22"/>
          <w:szCs w:val="22"/>
          <w:u w:val="none"/>
        </w:rPr>
        <w:t>Het laten vervallen van de scheiding tussen denken en doen</w:t>
      </w:r>
    </w:p>
    <w:p w:rsidR="1E389887" w:rsidP="7262CA11" w:rsidRDefault="1E389887" w14:paraId="4A1BA144" w14:textId="29289CAA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E389887">
        <w:rPr>
          <w:b w:val="0"/>
          <w:bCs w:val="0"/>
          <w:i w:val="0"/>
          <w:iCs w:val="0"/>
          <w:sz w:val="22"/>
          <w:szCs w:val="22"/>
          <w:u w:val="none"/>
        </w:rPr>
        <w:t xml:space="preserve">Meer aandacht voor medezeggenschap </w:t>
      </w:r>
    </w:p>
    <w:p w:rsidR="34145836" w:rsidP="4B380C71" w:rsidRDefault="34145836" w14:paraId="164A64D4" w14:textId="52E4BC63">
      <w:pPr>
        <w:pStyle w:val="Normal"/>
        <w:ind w:left="0"/>
      </w:pPr>
      <w:r w:rsidRPr="7262CA11" w:rsidR="34145836">
        <w:rPr>
          <w:b w:val="0"/>
          <w:bCs w:val="0"/>
          <w:i w:val="1"/>
          <w:iCs w:val="1"/>
          <w:sz w:val="22"/>
          <w:szCs w:val="22"/>
          <w:u w:val="none"/>
        </w:rPr>
        <w:t xml:space="preserve">Het </w:t>
      </w:r>
      <w:proofErr w:type="spellStart"/>
      <w:r w:rsidRPr="7262CA11" w:rsidR="34145836">
        <w:rPr>
          <w:b w:val="0"/>
          <w:bCs w:val="0"/>
          <w:i w:val="1"/>
          <w:iCs w:val="1"/>
          <w:sz w:val="22"/>
          <w:szCs w:val="22"/>
          <w:u w:val="none"/>
        </w:rPr>
        <w:t>linking</w:t>
      </w:r>
      <w:proofErr w:type="spellEnd"/>
      <w:r w:rsidRPr="7262CA11" w:rsidR="34145836">
        <w:rPr>
          <w:b w:val="0"/>
          <w:bCs w:val="0"/>
          <w:i w:val="1"/>
          <w:iCs w:val="1"/>
          <w:sz w:val="22"/>
          <w:szCs w:val="22"/>
          <w:u w:val="none"/>
        </w:rPr>
        <w:t xml:space="preserve"> pin principe</w:t>
      </w:r>
      <w:r w:rsidRPr="7262CA11" w:rsidR="4E9A4097">
        <w:rPr>
          <w:b w:val="0"/>
          <w:bCs w:val="0"/>
          <w:i w:val="1"/>
          <w:iCs w:val="1"/>
          <w:sz w:val="22"/>
          <w:szCs w:val="22"/>
          <w:u w:val="none"/>
        </w:rPr>
        <w:t xml:space="preserve">=</w:t>
      </w:r>
      <w:r w:rsidRPr="7262CA11" w:rsidR="34145836">
        <w:rPr>
          <w:b w:val="0"/>
          <w:bCs w:val="0"/>
          <w:i w:val="0"/>
          <w:iCs w:val="0"/>
          <w:sz w:val="22"/>
          <w:szCs w:val="22"/>
          <w:u w:val="none"/>
        </w:rPr>
        <w:t xml:space="preserve"> een overlegmodel waarbij in iedere groep een leider zit die op zijn beurt zitting heeft in een groep op een </w:t>
      </w:r>
      <w:r w:rsidRPr="7262CA11" w:rsidR="667042C1">
        <w:rPr>
          <w:b w:val="0"/>
          <w:bCs w:val="0"/>
          <w:i w:val="0"/>
          <w:iCs w:val="0"/>
          <w:sz w:val="22"/>
          <w:szCs w:val="22"/>
          <w:u w:val="none"/>
        </w:rPr>
        <w:t xml:space="preserve">hoger niveau. </w:t>
      </w:r>
      <w:r w:rsidRPr="7262CA11" w:rsidR="291FA142">
        <w:rPr>
          <w:b w:val="0"/>
          <w:bCs w:val="0"/>
          <w:i w:val="0"/>
          <w:iCs w:val="0"/>
          <w:sz w:val="22"/>
          <w:szCs w:val="22"/>
          <w:u w:val="none"/>
        </w:rPr>
        <w:t xml:space="preserve">(</w:t>
      </w:r>
      <w:proofErr w:type="gramStart"/>
      <w:r w:rsidRPr="7262CA11" w:rsidR="291FA142">
        <w:rPr>
          <w:b w:val="0"/>
          <w:bCs w:val="0"/>
          <w:i w:val="0"/>
          <w:iCs w:val="0"/>
          <w:sz w:val="22"/>
          <w:szCs w:val="22"/>
          <w:u w:val="none"/>
        </w:rPr>
        <w:t xml:space="preserve">zoek</w:t>
      </w:r>
      <w:proofErr w:type="gramEnd"/>
      <w:r w:rsidRPr="7262CA11" w:rsidR="291FA142">
        <w:rPr>
          <w:b w:val="0"/>
          <w:bCs w:val="0"/>
          <w:i w:val="0"/>
          <w:iCs w:val="0"/>
          <w:sz w:val="22"/>
          <w:szCs w:val="22"/>
          <w:u w:val="none"/>
        </w:rPr>
        <w:t xml:space="preserve"> evt. afbeelding op internet voor duidelijkheid)</w:t>
      </w:r>
    </w:p>
    <w:p w:rsidR="4B380C71" w:rsidP="7262CA11" w:rsidRDefault="4B380C71" w14:paraId="5A8BED49" w14:textId="79C8F095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5CB8442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-------------------------------------------------------------------------------</w:t>
      </w:r>
      <w:r w:rsidRPr="7262CA11" w:rsidR="1FA616C4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</w:t>
      </w:r>
    </w:p>
    <w:p w:rsidR="4B380C71" w:rsidP="7262CA11" w:rsidRDefault="4B380C71" w14:paraId="025081CD" w14:textId="07EC5DD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A5160CB">
        <w:rPr>
          <w:b w:val="0"/>
          <w:bCs w:val="0"/>
          <w:i w:val="1"/>
          <w:iCs w:val="1"/>
          <w:sz w:val="24"/>
          <w:szCs w:val="24"/>
          <w:u w:val="single"/>
        </w:rPr>
        <w:t>De systeembenadering:</w:t>
      </w:r>
      <w:r w:rsidRPr="7262CA11" w:rsidR="4A5160CB">
        <w:rPr>
          <w:b w:val="0"/>
          <w:bCs w:val="0"/>
          <w:i w:val="0"/>
          <w:iCs w:val="0"/>
          <w:sz w:val="22"/>
          <w:szCs w:val="22"/>
          <w:u w:val="none"/>
        </w:rPr>
        <w:t xml:space="preserve"> in de systeemtheorie wordt de organisatie gezien als een systeem met </w:t>
      </w:r>
      <w:r w:rsidRPr="7262CA11" w:rsidR="6E2B1CD7">
        <w:rPr>
          <w:b w:val="0"/>
          <w:bCs w:val="0"/>
          <w:i w:val="0"/>
          <w:iCs w:val="0"/>
          <w:sz w:val="22"/>
          <w:szCs w:val="22"/>
          <w:u w:val="none"/>
        </w:rPr>
        <w:t xml:space="preserve">samenhangende subsystemen. De activiteit van ieder subsysteem in een organisatie </w:t>
      </w:r>
      <w:proofErr w:type="spellStart"/>
      <w:r w:rsidRPr="7262CA11" w:rsidR="6E2B1CD7">
        <w:rPr>
          <w:b w:val="0"/>
          <w:bCs w:val="0"/>
          <w:i w:val="0"/>
          <w:iCs w:val="0"/>
          <w:sz w:val="22"/>
          <w:szCs w:val="22"/>
          <w:u w:val="none"/>
        </w:rPr>
        <w:t>beinvloed</w:t>
      </w:r>
      <w:proofErr w:type="spellEnd"/>
      <w:r w:rsidRPr="7262CA11" w:rsidR="6E2B1CD7">
        <w:rPr>
          <w:b w:val="0"/>
          <w:bCs w:val="0"/>
          <w:i w:val="0"/>
          <w:iCs w:val="0"/>
          <w:sz w:val="22"/>
          <w:szCs w:val="22"/>
          <w:u w:val="none"/>
        </w:rPr>
        <w:t xml:space="preserve"> de activiteit van elk ander subsyst</w:t>
      </w: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eem.</w:t>
      </w:r>
      <w:r w:rsidRPr="7262CA11" w:rsidR="6C7D0FE1">
        <w:rPr>
          <w:b w:val="0"/>
          <w:bCs w:val="0"/>
          <w:i w:val="0"/>
          <w:iCs w:val="0"/>
          <w:sz w:val="22"/>
          <w:szCs w:val="22"/>
          <w:u w:val="none"/>
        </w:rPr>
        <w:t xml:space="preserve"> Het besturen van een organisatie vereist volgen de systeemtheorie een multidisciplinaire aanpak. Je moet rekening houden met technische, sociale, psych</w:t>
      </w:r>
      <w:r w:rsidRPr="7262CA11" w:rsidR="58187D20">
        <w:rPr>
          <w:b w:val="0"/>
          <w:bCs w:val="0"/>
          <w:i w:val="0"/>
          <w:iCs w:val="0"/>
          <w:sz w:val="22"/>
          <w:szCs w:val="22"/>
          <w:u w:val="none"/>
        </w:rPr>
        <w:t>ologische en economische factoren.</w:t>
      </w:r>
    </w:p>
    <w:p w:rsidR="4B380C71" w:rsidP="7262CA11" w:rsidRDefault="4B380C71" w14:paraId="10CC0F55" w14:textId="5560C03C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Kenmerken van de systeembenadering:</w:t>
      </w:r>
    </w:p>
    <w:p w:rsidR="4B380C71" w:rsidP="7262CA11" w:rsidRDefault="4B380C71" w14:paraId="1FC1FEBA" w14:textId="5312A6B9">
      <w:pPr>
        <w:pStyle w:val="ListParagraph"/>
        <w:numPr>
          <w:ilvl w:val="0"/>
          <w:numId w:val="21"/>
        </w:numPr>
        <w:ind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Een organisatie is een onderdeel van een groter systeem: de omgeving</w:t>
      </w:r>
    </w:p>
    <w:p w:rsidR="4B380C71" w:rsidP="7262CA11" w:rsidRDefault="4B380C71" w14:paraId="4A546591" w14:textId="5A935B52">
      <w:pPr>
        <w:pStyle w:val="ListParagraph"/>
        <w:numPr>
          <w:ilvl w:val="0"/>
          <w:numId w:val="21"/>
        </w:numPr>
        <w:ind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Organisaties zijn dynamische systemen</w:t>
      </w:r>
    </w:p>
    <w:p w:rsidR="4B380C71" w:rsidP="7262CA11" w:rsidRDefault="4B380C71" w14:paraId="63FFF434" w14:textId="7FB42833">
      <w:pPr>
        <w:pStyle w:val="ListParagraph"/>
        <w:numPr>
          <w:ilvl w:val="0"/>
          <w:numId w:val="21"/>
        </w:numPr>
        <w:ind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Organisaties bestaan uit subsystemen die onderling met elkaar verbonden zijn</w:t>
      </w:r>
    </w:p>
    <w:p w:rsidR="4B380C71" w:rsidP="7262CA11" w:rsidRDefault="4B380C71" w14:paraId="1FE19316" w14:textId="07E77878">
      <w:pPr>
        <w:pStyle w:val="ListParagraph"/>
        <w:numPr>
          <w:ilvl w:val="0"/>
          <w:numId w:val="21"/>
        </w:numPr>
        <w:ind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De mens wil via de organisatie eigen doelen realiseren</w:t>
      </w:r>
    </w:p>
    <w:p w:rsidR="4B380C71" w:rsidP="7262CA11" w:rsidRDefault="4B380C71" w14:paraId="0061EA82" w14:textId="686F61D3">
      <w:pPr>
        <w:pStyle w:val="ListParagraph"/>
        <w:numPr>
          <w:ilvl w:val="0"/>
          <w:numId w:val="21"/>
        </w:numPr>
        <w:ind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26696BA5">
        <w:rPr>
          <w:b w:val="0"/>
          <w:bCs w:val="0"/>
          <w:i w:val="0"/>
          <w:iCs w:val="0"/>
          <w:sz w:val="22"/>
          <w:szCs w:val="22"/>
          <w:u w:val="none"/>
        </w:rPr>
        <w:t>Het beheersproces moet erop gericht zijn de individuele doelen en de doelen van de organisatie te intergreren.</w:t>
      </w:r>
    </w:p>
    <w:p w:rsidR="4B380C71" w:rsidP="7262CA11" w:rsidRDefault="4B380C71" w14:paraId="23B9DBD3" w14:textId="70FC31FE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3B3EA5F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-------------------------------------------------------------------------------------------------------------------------------------</w:t>
      </w:r>
    </w:p>
    <w:p w:rsidR="4B380C71" w:rsidP="7262CA11" w:rsidRDefault="4B380C71" w14:paraId="5A5899D4" w14:textId="0D94F4EE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9C1F561">
        <w:rPr>
          <w:b w:val="0"/>
          <w:bCs w:val="0"/>
          <w:i w:val="1"/>
          <w:iCs w:val="1"/>
          <w:sz w:val="24"/>
          <w:szCs w:val="24"/>
          <w:u w:val="single"/>
        </w:rPr>
        <w:t>De contingentiebenadering:</w:t>
      </w:r>
      <w:r w:rsidRPr="7262CA11" w:rsidR="49C1F561">
        <w:rPr>
          <w:b w:val="0"/>
          <w:bCs w:val="0"/>
          <w:i w:val="0"/>
          <w:iCs w:val="0"/>
          <w:sz w:val="22"/>
          <w:szCs w:val="22"/>
          <w:u w:val="none"/>
        </w:rPr>
        <w:t xml:space="preserve"> stelt dat de beste manier van organiseren afhangt van de omstandigheden. Deze </w:t>
      </w:r>
      <w:r w:rsidRPr="7262CA11" w:rsidR="75B74988">
        <w:rPr>
          <w:b w:val="0"/>
          <w:bCs w:val="0"/>
          <w:i w:val="0"/>
          <w:iCs w:val="0"/>
          <w:sz w:val="22"/>
          <w:szCs w:val="22"/>
          <w:u w:val="none"/>
        </w:rPr>
        <w:t xml:space="preserve">benadering gaat ervan uit dat er geen standaard managementmethoden of standaard organisatiestructuren bestaan en dat deze situatiegebonden zijn.  </w:t>
      </w:r>
    </w:p>
    <w:p w:rsidR="4B380C71" w:rsidP="7262CA11" w:rsidRDefault="4B380C71" w14:paraId="5C41EB82" w14:textId="3CB1D1C9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0A52960">
        <w:rPr>
          <w:b w:val="0"/>
          <w:bCs w:val="0"/>
          <w:i w:val="0"/>
          <w:iCs w:val="0"/>
          <w:sz w:val="22"/>
          <w:szCs w:val="22"/>
          <w:u w:val="none"/>
        </w:rPr>
        <w:t>-------------------------------------------------------------------------------------------------------------------------------------</w:t>
      </w:r>
    </w:p>
    <w:p w:rsidR="4B380C71" w:rsidP="7262CA11" w:rsidRDefault="4B380C71" w14:paraId="39F272B1" w14:textId="17609E45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4B380C71" w:rsidP="7262CA11" w:rsidRDefault="4B380C71" w14:paraId="68A121DF" w14:textId="2D24EF30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8B8E4EF">
        <w:rPr>
          <w:b w:val="0"/>
          <w:bCs w:val="0"/>
          <w:i w:val="0"/>
          <w:iCs w:val="0"/>
          <w:sz w:val="22"/>
          <w:szCs w:val="22"/>
          <w:u w:val="none"/>
        </w:rPr>
        <w:t>Tegenwoordig veranderd alles heel snel. Een snel veranderende omgeving eist een flexibele struc</w:t>
      </w:r>
      <w:r w:rsidRPr="7262CA11" w:rsidR="6ECBD4D4">
        <w:rPr>
          <w:b w:val="0"/>
          <w:bCs w:val="0"/>
          <w:i w:val="0"/>
          <w:iCs w:val="0"/>
          <w:sz w:val="22"/>
          <w:szCs w:val="22"/>
          <w:u w:val="none"/>
        </w:rPr>
        <w:t xml:space="preserve">tuur en dit creëert lerende organisaties. Lerende organisaties </w:t>
      </w:r>
      <w:r w:rsidRPr="7262CA11" w:rsidR="71F80379">
        <w:rPr>
          <w:b w:val="0"/>
          <w:bCs w:val="0"/>
          <w:i w:val="0"/>
          <w:iCs w:val="0"/>
          <w:sz w:val="22"/>
          <w:szCs w:val="22"/>
          <w:u w:val="none"/>
        </w:rPr>
        <w:t>zijn</w:t>
      </w:r>
      <w:r w:rsidRPr="7262CA11" w:rsidR="6ECBD4D4">
        <w:rPr>
          <w:b w:val="0"/>
          <w:bCs w:val="0"/>
          <w:i w:val="0"/>
          <w:iCs w:val="0"/>
          <w:sz w:val="22"/>
          <w:szCs w:val="22"/>
          <w:u w:val="none"/>
        </w:rPr>
        <w:t xml:space="preserve"> gebaseerd op gelijkheid en weinig hiërarchie. </w:t>
      </w:r>
      <w:r w:rsidRPr="7262CA11" w:rsidR="2C3A2F07">
        <w:rPr>
          <w:b w:val="0"/>
          <w:bCs w:val="0"/>
          <w:i w:val="0"/>
          <w:iCs w:val="0"/>
          <w:sz w:val="22"/>
          <w:szCs w:val="22"/>
          <w:u w:val="none"/>
        </w:rPr>
        <w:t xml:space="preserve">Dit soort organisaties komen tegenwoordig het meest voor. In tegenstelling tot de klassieke, hiërarchische organisatie </w:t>
      </w:r>
      <w:r w:rsidRPr="7262CA11" w:rsidR="7EC53041">
        <w:rPr>
          <w:b w:val="0"/>
          <w:bCs w:val="0"/>
          <w:i w:val="0"/>
          <w:iCs w:val="0"/>
          <w:sz w:val="22"/>
          <w:szCs w:val="22"/>
          <w:u w:val="none"/>
        </w:rPr>
        <w:t xml:space="preserve">zie je bij </w:t>
      </w:r>
      <w:r w:rsidRPr="7262CA11" w:rsidR="7EC53041">
        <w:rPr>
          <w:b w:val="0"/>
          <w:bCs w:val="0"/>
          <w:i w:val="1"/>
          <w:iCs w:val="1"/>
          <w:sz w:val="22"/>
          <w:szCs w:val="22"/>
          <w:u w:val="none"/>
        </w:rPr>
        <w:t>lerende organisaties</w:t>
      </w:r>
      <w:r w:rsidRPr="7262CA11" w:rsidR="7EC53041">
        <w:rPr>
          <w:b w:val="0"/>
          <w:bCs w:val="0"/>
          <w:i w:val="0"/>
          <w:iCs w:val="0"/>
          <w:sz w:val="22"/>
          <w:szCs w:val="22"/>
          <w:u w:val="none"/>
        </w:rPr>
        <w:t xml:space="preserve"> de volgende belangrijke veranderingen:</w:t>
      </w:r>
    </w:p>
    <w:p w:rsidR="5E17A2DA" w:rsidP="7262CA11" w:rsidRDefault="5E17A2DA" w14:paraId="5852F180" w14:textId="52A12EBF">
      <w:pPr>
        <w:pStyle w:val="ListParagraph"/>
        <w:numPr>
          <w:ilvl w:val="0"/>
          <w:numId w:val="2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5E17A2DA">
        <w:rPr>
          <w:b w:val="0"/>
          <w:bCs w:val="0"/>
          <w:i w:val="0"/>
          <w:iCs w:val="0"/>
          <w:sz w:val="22"/>
          <w:szCs w:val="22"/>
          <w:u w:val="none"/>
        </w:rPr>
        <w:t>Van verticale naar horizontale structuur</w:t>
      </w:r>
      <w:r w:rsidRPr="7262CA11" w:rsidR="5B616D3D">
        <w:rPr>
          <w:b w:val="0"/>
          <w:bCs w:val="0"/>
          <w:i w:val="0"/>
          <w:iCs w:val="0"/>
          <w:sz w:val="22"/>
          <w:szCs w:val="22"/>
          <w:u w:val="none"/>
        </w:rPr>
        <w:t xml:space="preserve"> ---&gt; </w:t>
      </w:r>
      <w:r w:rsidRPr="7262CA11" w:rsidR="5E17A2DA">
        <w:rPr>
          <w:b w:val="0"/>
          <w:bCs w:val="0"/>
          <w:i w:val="0"/>
          <w:iCs w:val="0"/>
          <w:sz w:val="22"/>
          <w:szCs w:val="22"/>
          <w:u w:val="none"/>
        </w:rPr>
        <w:t>zelfsturende teams, afstand tussen managers en werknemers worden steeds kleiner</w:t>
      </w:r>
    </w:p>
    <w:p w:rsidR="3A2FADB4" w:rsidP="7262CA11" w:rsidRDefault="3A2FADB4" w14:paraId="6BDBEB13" w14:textId="4C30169D">
      <w:pPr>
        <w:pStyle w:val="ListParagraph"/>
        <w:numPr>
          <w:ilvl w:val="0"/>
          <w:numId w:val="2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3A2FADB4">
        <w:rPr>
          <w:b w:val="0"/>
          <w:bCs w:val="0"/>
          <w:i w:val="0"/>
          <w:iCs w:val="0"/>
          <w:sz w:val="22"/>
          <w:szCs w:val="22"/>
          <w:u w:val="none"/>
        </w:rPr>
        <w:t>Van formele controlesystemen naar gedeelde informatie</w:t>
      </w:r>
      <w:r w:rsidRPr="7262CA11" w:rsidR="4EC04DDB">
        <w:rPr>
          <w:b w:val="0"/>
          <w:bCs w:val="0"/>
          <w:i w:val="0"/>
          <w:iCs w:val="0"/>
          <w:sz w:val="22"/>
          <w:szCs w:val="22"/>
          <w:u w:val="none"/>
        </w:rPr>
        <w:t xml:space="preserve"> ---&gt; informatie wordt </w:t>
      </w:r>
      <w:r w:rsidRPr="7262CA11" w:rsidR="72F22EA3">
        <w:rPr>
          <w:b w:val="0"/>
          <w:bCs w:val="0"/>
          <w:i w:val="0"/>
          <w:iCs w:val="0"/>
          <w:sz w:val="22"/>
          <w:szCs w:val="22"/>
          <w:u w:val="none"/>
        </w:rPr>
        <w:t xml:space="preserve">niet meer gebruikt om toezicht te houden op het personeel maar het wordt </w:t>
      </w:r>
      <w:r w:rsidRPr="7262CA11" w:rsidR="4EC04DDB">
        <w:rPr>
          <w:b w:val="0"/>
          <w:bCs w:val="0"/>
          <w:i w:val="0"/>
          <w:iCs w:val="0"/>
          <w:sz w:val="22"/>
          <w:szCs w:val="22"/>
          <w:u w:val="none"/>
        </w:rPr>
        <w:t xml:space="preserve">met alle werknemers gedeeld </w:t>
      </w:r>
    </w:p>
    <w:p w:rsidR="45FBA696" w:rsidP="7262CA11" w:rsidRDefault="45FBA696" w14:paraId="2A5942FD" w14:textId="48D720CA">
      <w:pPr>
        <w:pStyle w:val="ListParagraph"/>
        <w:numPr>
          <w:ilvl w:val="0"/>
          <w:numId w:val="22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45FBA696">
        <w:rPr>
          <w:b w:val="0"/>
          <w:bCs w:val="0"/>
          <w:i w:val="0"/>
          <w:iCs w:val="0"/>
          <w:sz w:val="22"/>
          <w:szCs w:val="22"/>
          <w:u w:val="none"/>
        </w:rPr>
        <w:t xml:space="preserve">Van een rigide cultuur naar een cultuur van aanpassing </w:t>
      </w:r>
    </w:p>
    <w:p w:rsidR="7262CA11" w:rsidP="7262CA11" w:rsidRDefault="7262CA11" w14:paraId="7F60AA67" w14:textId="0400D2BE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2BB4AF93" w:rsidP="7262CA11" w:rsidRDefault="2BB4AF93" w14:paraId="165E97CB" w14:textId="32E606FC">
      <w:pPr>
        <w:pStyle w:val="Normal"/>
        <w:ind w:left="0"/>
        <w:rPr>
          <w:b w:val="1"/>
          <w:bCs w:val="1"/>
          <w:i w:val="1"/>
          <w:iCs w:val="1"/>
          <w:sz w:val="22"/>
          <w:szCs w:val="22"/>
          <w:u w:val="none"/>
        </w:rPr>
      </w:pPr>
      <w:proofErr w:type="spellStart"/>
      <w:r w:rsidRPr="7262CA11" w:rsidR="2BB4AF93">
        <w:rPr>
          <w:b w:val="1"/>
          <w:bCs w:val="1"/>
          <w:i w:val="1"/>
          <w:iCs w:val="1"/>
          <w:sz w:val="22"/>
          <w:szCs w:val="22"/>
          <w:u w:val="none"/>
        </w:rPr>
        <w:t>Hoodstuk</w:t>
      </w:r>
      <w:proofErr w:type="spellEnd"/>
      <w:r w:rsidRPr="7262CA11" w:rsidR="2BB4AF93">
        <w:rPr>
          <w:b w:val="1"/>
          <w:bCs w:val="1"/>
          <w:i w:val="1"/>
          <w:iCs w:val="1"/>
          <w:sz w:val="22"/>
          <w:szCs w:val="22"/>
          <w:u w:val="none"/>
        </w:rPr>
        <w:t xml:space="preserve"> 7</w:t>
      </w:r>
    </w:p>
    <w:p w:rsidR="10848AB5" w:rsidP="7262CA11" w:rsidRDefault="10848AB5" w14:paraId="3AC82065" w14:textId="176704B7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0848AB5">
        <w:rPr>
          <w:b w:val="0"/>
          <w:bCs w:val="0"/>
          <w:i w:val="0"/>
          <w:iCs w:val="0"/>
          <w:sz w:val="22"/>
          <w:szCs w:val="22"/>
          <w:u w:val="none"/>
        </w:rPr>
        <w:t>Werkstructurering is een mo</w:t>
      </w:r>
      <w:r w:rsidRPr="7262CA11" w:rsidR="69F4990B">
        <w:rPr>
          <w:b w:val="0"/>
          <w:bCs w:val="0"/>
          <w:i w:val="0"/>
          <w:iCs w:val="0"/>
          <w:sz w:val="22"/>
          <w:szCs w:val="22"/>
          <w:u w:val="none"/>
        </w:rPr>
        <w:t xml:space="preserve">gelijkheid om de te ver doorgevoerde arbeidsdeling terug te dringen. Taken zijn opnieuw gegroepeerd om zo meer recht te doen aan de capaciteiten van </w:t>
      </w:r>
      <w:r w:rsidRPr="7262CA11" w:rsidR="1FF9B400">
        <w:rPr>
          <w:b w:val="0"/>
          <w:bCs w:val="0"/>
          <w:i w:val="0"/>
          <w:iCs w:val="0"/>
          <w:sz w:val="22"/>
          <w:szCs w:val="22"/>
          <w:u w:val="none"/>
        </w:rPr>
        <w:t xml:space="preserve">de werknemers. Bij werkstructurering maken we onderscheid in: </w:t>
      </w:r>
    </w:p>
    <w:p w:rsidR="1FF9B400" w:rsidP="7262CA11" w:rsidRDefault="1FF9B400" w14:paraId="2820FEFC" w14:textId="359574C1">
      <w:pPr>
        <w:pStyle w:val="ListParagraph"/>
        <w:numPr>
          <w:ilvl w:val="0"/>
          <w:numId w:val="23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FF9B400">
        <w:rPr>
          <w:b w:val="0"/>
          <w:bCs w:val="0"/>
          <w:i w:val="0"/>
          <w:iCs w:val="0"/>
          <w:sz w:val="22"/>
          <w:szCs w:val="22"/>
          <w:u w:val="none"/>
        </w:rPr>
        <w:t>Taakverruiming; taken samenvoegen voor minder eentonig werk</w:t>
      </w:r>
    </w:p>
    <w:p w:rsidR="1FF9B400" w:rsidP="7262CA11" w:rsidRDefault="1FF9B400" w14:paraId="6AC3835D" w14:textId="5FFC3976">
      <w:pPr>
        <w:pStyle w:val="ListParagraph"/>
        <w:numPr>
          <w:ilvl w:val="0"/>
          <w:numId w:val="23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FF9B400">
        <w:rPr>
          <w:b w:val="0"/>
          <w:bCs w:val="0"/>
          <w:i w:val="0"/>
          <w:iCs w:val="0"/>
          <w:sz w:val="22"/>
          <w:szCs w:val="22"/>
          <w:u w:val="none"/>
        </w:rPr>
        <w:t>Taakverrijking: de werknemer is niet alleen de uitvoerder van een taak maar kan deze ook zelf plannen en achteraf controleren</w:t>
      </w:r>
    </w:p>
    <w:p w:rsidR="1FF9B400" w:rsidP="7262CA11" w:rsidRDefault="1FF9B400" w14:paraId="20FF4DB0" w14:textId="42CCAA52">
      <w:pPr>
        <w:pStyle w:val="ListParagraph"/>
        <w:numPr>
          <w:ilvl w:val="0"/>
          <w:numId w:val="23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FF9B400">
        <w:rPr>
          <w:b w:val="0"/>
          <w:bCs w:val="0"/>
          <w:i w:val="0"/>
          <w:iCs w:val="0"/>
          <w:sz w:val="22"/>
          <w:szCs w:val="22"/>
          <w:u w:val="none"/>
        </w:rPr>
        <w:t>Taakroulatie: mensen wisselen van taak</w:t>
      </w:r>
    </w:p>
    <w:p w:rsidR="1FF9B400" w:rsidP="7262CA11" w:rsidRDefault="1FF9B400" w14:paraId="2DDEE860" w14:textId="700ED65E">
      <w:pPr>
        <w:pStyle w:val="ListParagraph"/>
        <w:numPr>
          <w:ilvl w:val="0"/>
          <w:numId w:val="23"/>
        </w:numPr>
        <w:rPr>
          <w:b w:val="0"/>
          <w:bCs w:val="0"/>
          <w:i w:val="0"/>
          <w:iCs w:val="0"/>
          <w:sz w:val="22"/>
          <w:szCs w:val="22"/>
          <w:u w:val="none"/>
        </w:rPr>
      </w:pPr>
      <w:r w:rsidRPr="7262CA11" w:rsidR="1FF9B400">
        <w:rPr>
          <w:b w:val="0"/>
          <w:bCs w:val="0"/>
          <w:i w:val="0"/>
          <w:iCs w:val="0"/>
          <w:sz w:val="22"/>
          <w:szCs w:val="22"/>
          <w:u w:val="none"/>
        </w:rPr>
        <w:t>Zelfsturende teams</w:t>
      </w:r>
    </w:p>
    <w:p w:rsidR="7262CA11" w:rsidP="7262CA11" w:rsidRDefault="7262CA11" w14:paraId="02F0A801" w14:textId="4CEE216D">
      <w:pPr>
        <w:pStyle w:val="Normal"/>
        <w:ind w:left="0"/>
        <w:rPr>
          <w:b w:val="0"/>
          <w:bCs w:val="0"/>
          <w:i w:val="0"/>
          <w:iCs w:val="0"/>
          <w:sz w:val="22"/>
          <w:szCs w:val="22"/>
          <w:u w:val="none"/>
        </w:rPr>
      </w:pPr>
    </w:p>
    <w:p w:rsidR="07B8EB43" w:rsidP="7262CA11" w:rsidRDefault="07B8EB43" w14:paraId="11BE8ACB" w14:textId="450281D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7262CA11" w:rsidR="07B8EB43">
        <w:rPr>
          <w:b w:val="0"/>
          <w:bCs w:val="0"/>
          <w:i w:val="0"/>
          <w:iCs w:val="0"/>
          <w:sz w:val="22"/>
          <w:szCs w:val="22"/>
          <w:u w:val="none"/>
        </w:rPr>
        <w:t xml:space="preserve">Spanwijdte = </w:t>
      </w:r>
      <w:r w:rsidRPr="7262CA11" w:rsidR="31F93D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geeft aan </w:t>
      </w:r>
      <w:proofErr w:type="spellStart"/>
      <w:r w:rsidRPr="7262CA11" w:rsidR="31F93D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aan</w:t>
      </w:r>
      <w:proofErr w:type="spellEnd"/>
      <w:r w:rsidRPr="7262CA11" w:rsidR="31F93D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hoeveel ondergeschikten een manager moet leidinggeven</w:t>
      </w:r>
    </w:p>
    <w:p w:rsidR="07B8EB43" w:rsidP="7262CA11" w:rsidRDefault="07B8EB43" w14:paraId="3C592FB3" w14:textId="21ACD9B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7262CA11" w:rsidR="07B8EB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Ontspanningsvermogen= geeft aan </w:t>
      </w:r>
      <w:r w:rsidRPr="7262CA11" w:rsidR="07B8EB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hoeveel ondergeschikten een manager kan leidinggeven</w:t>
      </w:r>
    </w:p>
    <w:p w:rsidR="2C16D971" w:rsidP="7262CA11" w:rsidRDefault="2C16D971" w14:paraId="4703CE67" w14:textId="668E157E">
      <w:pPr>
        <w:pStyle w:val="Normal"/>
        <w:ind w:left="0"/>
      </w:pPr>
      <w:r w:rsidRPr="557F5E16" w:rsidR="2C16D9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---&gt; in een ideale situatie is er een evenwicht in de 2</w:t>
      </w:r>
    </w:p>
    <w:p w:rsidR="6E01A81A" w:rsidP="7262CA11" w:rsidRDefault="6E01A81A" w14:paraId="512734F4" w14:textId="044F939E">
      <w:pPr>
        <w:pStyle w:val="Normal"/>
        <w:ind w:left="0"/>
      </w:pPr>
      <w:r w:rsidRPr="557F5E16" w:rsidR="6E01A8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Hoe groter de spanwijdte, hoe platter de structuur. Het voordeel van een platte structuur is dat de communicatielijnen tussen de top en </w:t>
      </w:r>
      <w:r w:rsidRPr="557F5E16" w:rsidR="0CFA33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de uitvoerenden veel korter zijn</w:t>
      </w:r>
      <w:r w:rsidRPr="557F5E16" w:rsidR="22A343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. </w:t>
      </w:r>
      <w:r w:rsidR="557F5E16">
        <w:drawing>
          <wp:anchor distT="0" distB="0" distL="114300" distR="114300" simplePos="0" relativeHeight="251658240" behindDoc="0" locked="0" layoutInCell="1" allowOverlap="1" wp14:editId="1F68DC3F" wp14:anchorId="3E110F3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19400" cy="1447800"/>
            <wp:effectExtent l="0" t="0" r="0" b="0"/>
            <wp:wrapSquare wrapText="bothSides"/>
            <wp:docPr id="1785782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c4a1b301ad405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19400" cy="14478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57F5E16" w:rsidP="4015D145" w:rsidRDefault="557F5E16" w14:paraId="0DEF44B0" w14:textId="22908E0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nl-NL"/>
        </w:rPr>
      </w:pPr>
      <w:r w:rsidRPr="4015D145" w:rsidR="001884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nl-NL"/>
        </w:rPr>
        <w:t>4 organisatiestructuren:</w:t>
      </w:r>
      <w:r w:rsidRPr="4015D145" w:rsidR="2CC020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nl-NL"/>
        </w:rPr>
        <w:t xml:space="preserve"> (verticaal)</w:t>
      </w:r>
    </w:p>
    <w:p w:rsidR="00188414" w:rsidP="79C85E3E" w:rsidRDefault="00188414" w14:paraId="030E7AB9" w14:textId="6EC5FC8B">
      <w:pPr>
        <w:pStyle w:val="Normal"/>
        <w:ind w:left="0"/>
      </w:pPr>
      <w:r w:rsidRPr="79C85E3E" w:rsidR="001884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Lijnorganisatie:</w:t>
      </w:r>
    </w:p>
    <w:p w:rsidR="00188414" w:rsidP="4015D145" w:rsidRDefault="00188414" w14:paraId="0041EF2E" w14:textId="57BC0593">
      <w:pPr>
        <w:pStyle w:val="ListParagraph"/>
        <w:numPr>
          <w:ilvl w:val="0"/>
          <w:numId w:val="2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001884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Sterke hiërarchische cultuur</w:t>
      </w:r>
    </w:p>
    <w:p w:rsidR="00188414" w:rsidP="79C85E3E" w:rsidRDefault="00188414" w14:paraId="5CE3E3E2" w14:textId="5EB0405A">
      <w:pPr>
        <w:pStyle w:val="ListParagraph"/>
        <w:numPr>
          <w:ilvl w:val="0"/>
          <w:numId w:val="24"/>
        </w:numPr>
        <w:rPr/>
      </w:pPr>
      <w:r w:rsidRPr="4015D145" w:rsidR="001884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Iedere medewerker heeft maar 1 baas</w:t>
      </w:r>
    </w:p>
    <w:p w:rsidR="7578A6F0" w:rsidP="79C85E3E" w:rsidRDefault="7578A6F0" w14:paraId="1EE9E624" w14:textId="0A7727BC">
      <w:pPr>
        <w:pStyle w:val="ListParagraph"/>
        <w:numPr>
          <w:ilvl w:val="0"/>
          <w:numId w:val="24"/>
        </w:numPr>
        <w:rPr/>
      </w:pPr>
      <w:r w:rsidRPr="79C85E3E" w:rsidR="7578A6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Nadeel is dat afdelingen weinig contact hebben</w:t>
      </w:r>
      <w:r w:rsidRPr="79C85E3E" w:rsidR="22F361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en dit maakt besluitvorming trager</w:t>
      </w:r>
    </w:p>
    <w:p w:rsidR="22F36120" w:rsidP="79C85E3E" w:rsidRDefault="22F36120" w14:paraId="45206AAA" w14:textId="74C8656B">
      <w:pPr>
        <w:pStyle w:val="Normal"/>
        <w:ind w:left="0"/>
      </w:pPr>
      <w:r w:rsidRPr="79C85E3E" w:rsidR="22F361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De lijn- en staforganisatie:</w:t>
      </w:r>
    </w:p>
    <w:p w:rsidR="79C85E3E" w:rsidP="4015D145" w:rsidRDefault="79C85E3E" w14:paraId="1874F870" w14:textId="4D6E1BD4">
      <w:pPr>
        <w:pStyle w:val="ListParagraph"/>
        <w:numPr>
          <w:ilvl w:val="0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28FDE7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Komt veel in grote bedrijven voor</w:t>
      </w:r>
    </w:p>
    <w:p w:rsidR="55AADB76" w:rsidP="4015D145" w:rsidRDefault="55AADB76" w14:paraId="4023F8CF" w14:textId="6F3161BC">
      <w:pPr>
        <w:pStyle w:val="ListParagraph"/>
        <w:numPr>
          <w:ilvl w:val="0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55AADB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N</w:t>
      </w:r>
      <w:r w:rsidRPr="4015D145" w:rsidR="548098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aast de </w:t>
      </w:r>
      <w:r w:rsidRPr="4015D145" w:rsidR="595B3C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directie </w:t>
      </w:r>
      <w:r w:rsidRPr="4015D145" w:rsidR="548098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bevindt zich een staf van deskundigen</w:t>
      </w:r>
    </w:p>
    <w:p w:rsidR="11998B0B" w:rsidP="4015D145" w:rsidRDefault="11998B0B" w14:paraId="4A785F05" w14:textId="5345BB0D">
      <w:pPr>
        <w:pStyle w:val="ListParagraph"/>
        <w:numPr>
          <w:ilvl w:val="0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11998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De staf </w:t>
      </w:r>
      <w:r w:rsidRPr="4015D145" w:rsidR="11998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adviseert</w:t>
      </w:r>
      <w:r w:rsidRPr="4015D145" w:rsidR="11998B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de directie en leidinggevenden </w:t>
      </w:r>
    </w:p>
    <w:p w:rsidR="548098CC" w:rsidP="4015D145" w:rsidRDefault="548098CC" w14:paraId="23DB965E" w14:textId="6F2AC46C">
      <w:pPr>
        <w:pStyle w:val="ListParagraph"/>
        <w:numPr>
          <w:ilvl w:val="0"/>
          <w:numId w:val="2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nl-NL"/>
        </w:rPr>
      </w:pPr>
      <w:r w:rsidRPr="4015D145" w:rsidR="548098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De staf bestaat uit mensen die zich gespecialiseerd hebben, bijvoorbeeld een accountant, maar verder buiten de organisatie staan. De staf staat de directie bij, door te adviseren en te ondersteunen</w:t>
      </w:r>
      <w:r w:rsidRPr="4015D145" w:rsidR="4E81DC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(ze mogen geen </w:t>
      </w:r>
      <w:r w:rsidRPr="4015D145" w:rsidR="160A7F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beslissingen maken,</w:t>
      </w:r>
      <w:r w:rsidRPr="4015D145" w:rsidR="4E81DC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geven alleen adviezen)</w:t>
      </w:r>
      <w:r>
        <w:br/>
      </w:r>
    </w:p>
    <w:p w:rsidR="548098CC" w:rsidP="4015D145" w:rsidRDefault="548098CC" w14:paraId="01396C85" w14:textId="6857C76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548098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De functionele organisatie:</w:t>
      </w:r>
    </w:p>
    <w:p w:rsidR="34FD4E0F" w:rsidP="4015D145" w:rsidRDefault="34FD4E0F" w14:paraId="2899CDD3" w14:textId="34628D80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34FD4E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S</w:t>
      </w:r>
      <w:r w:rsidRPr="4015D145" w:rsidR="0E636E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tafdiensten</w:t>
      </w:r>
      <w:r w:rsidRPr="4015D145" w:rsidR="34FD4E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hebben bevoegdheden om be</w:t>
      </w:r>
      <w:r w:rsidRPr="4015D145" w:rsidR="53F5D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sl</w:t>
      </w:r>
      <w:r w:rsidRPr="4015D145" w:rsidR="503E70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issingen</w:t>
      </w:r>
      <w:r w:rsidRPr="4015D145" w:rsidR="53F5D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</w:t>
      </w:r>
      <w:r w:rsidRPr="4015D145" w:rsidR="34FD4E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te </w:t>
      </w:r>
      <w:r w:rsidRPr="4015D145" w:rsidR="672BCA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n</w:t>
      </w:r>
      <w:r w:rsidRPr="4015D145" w:rsidR="34FD4E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e</w:t>
      </w:r>
      <w:r w:rsidRPr="4015D145" w:rsidR="2EBFE3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m</w:t>
      </w:r>
      <w:r w:rsidRPr="4015D145" w:rsidR="34FD4E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en</w:t>
      </w:r>
      <w:r w:rsidRPr="4015D145" w:rsidR="7D34F8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 over hun specialisme</w:t>
      </w:r>
    </w:p>
    <w:p w:rsidR="6298E487" w:rsidP="4015D145" w:rsidRDefault="6298E487" w14:paraId="4BE93A7E" w14:textId="3D65F2E5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6298E4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Het geven van bevelen is alleen toegestaan aan de direct leidinggevende van de desbetreffende dienst</w:t>
      </w:r>
    </w:p>
    <w:p w:rsidR="4D883A9F" w:rsidP="4015D145" w:rsidRDefault="4D883A9F" w14:paraId="4D82B83F" w14:textId="2C9E60CD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4D883A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Het nadeel is dat ondergeschikten zowel van hun directe leidinggevende als van een stafafdeling bevelen kan krijgen.</w:t>
      </w:r>
    </w:p>
    <w:p w:rsidR="62EE0146" w:rsidP="4015D145" w:rsidRDefault="62EE0146" w14:paraId="30496187" w14:textId="46A86F5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62EE01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Bijv. De chef van administratie mag de administraties van afzonderlijke afdelingen aanwijzingen geven over hoe de administratie gevoerd moet worden.</w:t>
      </w:r>
    </w:p>
    <w:p w:rsidR="18761A77" w:rsidP="4015D145" w:rsidRDefault="18761A77" w14:paraId="45A526FC" w14:textId="09344B8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18761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  <w:t>De projectorganisatie (matrixorganisatie):</w:t>
      </w:r>
    </w:p>
    <w:p w:rsidR="18761A77" w:rsidP="4015D145" w:rsidRDefault="18761A77" w14:paraId="342EE64A" w14:textId="15272694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18761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Een tijdelijk samenwerkingsverband tussen personen uit verschillende afdelingen uit een organisatie gericht op een specifiek probleem</w:t>
      </w:r>
    </w:p>
    <w:p w:rsidR="7E2F2373" w:rsidP="4015D145" w:rsidRDefault="7E2F2373" w14:paraId="22EFCE83" w14:textId="21D51B86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7E2F23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 xml:space="preserve">Projectorganisatie= tijdelijk </w:t>
      </w:r>
    </w:p>
    <w:p w:rsidR="7E2F2373" w:rsidP="4015D145" w:rsidRDefault="7E2F2373" w14:paraId="0DDA6B9A" w14:textId="354F810D">
      <w:pPr>
        <w:pStyle w:val="ListParagraph"/>
        <w:numPr>
          <w:ilvl w:val="0"/>
          <w:numId w:val="2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l-NL"/>
        </w:rPr>
      </w:pPr>
      <w:r w:rsidRPr="4015D145" w:rsidR="7E2F23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l-NL"/>
        </w:rPr>
        <w:t>Matrixorganisatie= permanent</w:t>
      </w:r>
    </w:p>
    <w:p w:rsidR="7E2F2373" w:rsidP="4015D145" w:rsidRDefault="7E2F2373" w14:paraId="07A7C338" w14:textId="3D89F7F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nl-NL"/>
        </w:rPr>
      </w:pPr>
      <w:r w:rsidRPr="4015D145" w:rsidR="7E2F23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nl-NL"/>
        </w:rPr>
        <w:t xml:space="preserve"> </w:t>
      </w:r>
      <w:r w:rsidRPr="4015D145" w:rsidR="3E388F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nl-NL"/>
        </w:rPr>
        <w:t>Horizontale taakverdeling:</w:t>
      </w:r>
    </w:p>
    <w:p w:rsidR="21B0541E" w:rsidP="4015D145" w:rsidRDefault="21B0541E" w14:paraId="47EBF25F" w14:textId="13F592C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4015D145" w:rsidR="21B054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F-</w:t>
      </w:r>
      <w:proofErr w:type="spellStart"/>
      <w:r w:rsidRPr="4015D145" w:rsidR="21B054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indelling</w:t>
      </w:r>
      <w:proofErr w:type="spellEnd"/>
      <w:r w:rsidRPr="4015D145" w:rsidR="21B054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= </w:t>
      </w:r>
      <w:r w:rsidRPr="4015D145" w:rsidR="4EA6DC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Alle gelijksoortige werkzaamheden worden samengevoegd. </w:t>
      </w:r>
      <w:proofErr w:type="spellStart"/>
      <w:r w:rsidRPr="4015D145" w:rsidR="4EA6DC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Bijv</w:t>
      </w:r>
      <w:proofErr w:type="spellEnd"/>
      <w:r w:rsidRPr="4015D145" w:rsidR="4EA6DC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alle werkzaamheden die behoren tot de productie</w:t>
      </w:r>
    </w:p>
    <w:p w:rsidR="0F84F536" w:rsidP="4015D145" w:rsidRDefault="0F84F536" w14:paraId="5417D65D" w14:textId="433F2BA9">
      <w:pPr>
        <w:pStyle w:val="Normal"/>
        <w:ind w:left="0"/>
      </w:pPr>
      <w:r w:rsidRPr="4015D145" w:rsidR="0F84F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P-indeling=</w:t>
      </w:r>
      <w:r w:rsidRPr="4015D145" w:rsidR="0F84F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werkzaamheden verbonden aan een bepaald product/dienst worden samengevoegd</w:t>
      </w:r>
    </w:p>
    <w:p w:rsidR="287BB7C6" w:rsidP="4015D145" w:rsidRDefault="287BB7C6" w14:paraId="53C18B45" w14:textId="604EFF7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4015D145" w:rsidR="287BB7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G-indeling=</w:t>
      </w:r>
      <w:r w:rsidRPr="4015D145" w:rsidR="0F84F5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</w:t>
      </w:r>
      <w:r w:rsidRPr="4015D145" w:rsidR="3D15E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werkzaamheden die op dezelfde geografische plaats worden uitgevoerd, worden samengevoegd. </w:t>
      </w:r>
      <w:proofErr w:type="spellStart"/>
      <w:r w:rsidRPr="4015D145" w:rsidR="3D15E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Bijv</w:t>
      </w:r>
      <w:proofErr w:type="spellEnd"/>
      <w:r w:rsidRPr="4015D145" w:rsidR="3D15E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vestiging Nl, </w:t>
      </w:r>
      <w:proofErr w:type="spellStart"/>
      <w:r w:rsidRPr="4015D145" w:rsidR="3D15E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Belgie</w:t>
      </w:r>
      <w:proofErr w:type="spellEnd"/>
      <w:r w:rsidRPr="4015D145" w:rsidR="3D15E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en Luxemburg.</w:t>
      </w:r>
    </w:p>
    <w:p w:rsidR="4FC57DB7" w:rsidP="4015D145" w:rsidRDefault="4FC57DB7" w14:paraId="204E06BF" w14:textId="792050F7">
      <w:pPr>
        <w:pStyle w:val="Normal"/>
        <w:ind w:left="0"/>
      </w:pPr>
      <w:r w:rsidRPr="4015D145" w:rsidR="4FC57D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M-indeling= </w:t>
      </w:r>
      <w:r w:rsidRPr="4015D145" w:rsidR="4FC57D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werkzaamheden die dezelfde markt als doelgroep hebben worden samengevoegd </w:t>
      </w:r>
    </w:p>
    <w:p w:rsidR="4015D145" w:rsidP="13FA1BB4" w:rsidRDefault="4015D145" w14:paraId="652453C2" w14:textId="1125597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="4015D145">
        <w:drawing>
          <wp:anchor distT="0" distB="0" distL="114300" distR="114300" simplePos="0" relativeHeight="251658240" behindDoc="0" locked="0" layoutInCell="1" allowOverlap="1" wp14:editId="02B29B91" wp14:anchorId="10701F7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05075" cy="1514475"/>
            <wp:effectExtent l="0" t="0" r="0" b="0"/>
            <wp:wrapSquare wrapText="bothSides"/>
            <wp:docPr id="1190828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2eb95bfcbf4e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19AACB0" w:rsidP="13FA1BB4" w:rsidRDefault="619AACB0" w14:paraId="4AD48A74" w14:textId="6F4ECBE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Hoofdstuk 8</w:t>
      </w:r>
    </w:p>
    <w:p w:rsidR="4015D145" w:rsidP="13FA1BB4" w:rsidRDefault="4015D145" w14:paraId="0750FC2A" w14:textId="5D0ABCE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Soorten leiderschap:</w:t>
      </w:r>
    </w:p>
    <w:p w:rsidR="619AACB0" w:rsidP="13FA1BB4" w:rsidRDefault="619AACB0" w14:paraId="4B2753A9" w14:textId="0A9C149B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Taakgerichte leiderschapsstijl</w:t>
      </w: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uitvoering van werkzaamheden is belangrijker dan persoonlijke voldoening van de werknemers</w:t>
      </w:r>
    </w:p>
    <w:p w:rsidR="619AACB0" w:rsidP="13FA1BB4" w:rsidRDefault="619AACB0" w14:paraId="4A1E8C69" w14:textId="7AD996CA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Werknemersgerichte leiderschapsstijl</w:t>
      </w:r>
      <w:r w:rsidRPr="13FA1BB4" w:rsidR="619AAC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het is belangrijk een goede relatie te hebben met werknemers</w:t>
      </w:r>
    </w:p>
    <w:p w:rsidR="37D21C0B" w:rsidP="13FA1BB4" w:rsidRDefault="37D21C0B" w14:paraId="35CE18F3" w14:textId="585F0FB8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Situationeel leiderschap</w:t>
      </w: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leiderschapsstijl varieert, ligt aan de kennis en ervaring van de medewerker</w:t>
      </w:r>
    </w:p>
    <w:p w:rsidR="37D21C0B" w:rsidP="13FA1BB4" w:rsidRDefault="37D21C0B" w14:paraId="4E1D69E9" w14:textId="60F3BDAD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Autoritair leiderschap</w:t>
      </w: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De leider neemt alle beslissingen en er is geen ruimte voor overleg</w:t>
      </w:r>
    </w:p>
    <w:p w:rsidR="37D21C0B" w:rsidP="13FA1BB4" w:rsidRDefault="37D21C0B" w14:paraId="5EF14467" w14:textId="68F41AD1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Consultatief leiderschap</w:t>
      </w: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de leider raadpleegt de medewerkers maar besluit vervolgens zelf</w:t>
      </w:r>
    </w:p>
    <w:p w:rsidR="37D21C0B" w:rsidP="13FA1BB4" w:rsidRDefault="37D21C0B" w14:paraId="638AA397" w14:textId="12F8B43F">
      <w:pPr>
        <w:pStyle w:val="ListParagraph"/>
        <w:numPr>
          <w:ilvl w:val="0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Democratisch leiderschap</w:t>
      </w:r>
      <w:r w:rsidRPr="13FA1BB4" w:rsidR="37D21C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: de medewerkers nemen deel aan de besluitvorming van de leider</w:t>
      </w:r>
    </w:p>
    <w:p w:rsidR="7F08925F" w:rsidP="13FA1BB4" w:rsidRDefault="7F08925F" w14:paraId="42A5BAA0" w14:textId="1F66790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7F089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Interne focus</w:t>
      </w:r>
      <w:r w:rsidRPr="13FA1BB4" w:rsidR="7F089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= de zorg van het management voor het welzijn en de </w:t>
      </w:r>
      <w:r w:rsidRPr="13FA1BB4" w:rsidR="563F6C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efficiency </w:t>
      </w:r>
      <w:r w:rsidRPr="13FA1BB4" w:rsidR="7F0892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van de werknemers </w:t>
      </w:r>
      <w:r w:rsidRPr="13FA1BB4" w:rsidR="13449B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staat voorop</w:t>
      </w:r>
    </w:p>
    <w:p w:rsidR="13449B95" w:rsidP="13FA1BB4" w:rsidRDefault="13449B95" w14:paraId="45183D5C" w14:textId="2190FC2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13449B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Externe focus</w:t>
      </w:r>
      <w:r w:rsidRPr="13FA1BB4" w:rsidR="13449B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= het welzijn van de organisatie zelf en haar omgeving staan voorop</w:t>
      </w:r>
    </w:p>
    <w:p w:rsidR="292A8F5F" w:rsidP="13FA1BB4" w:rsidRDefault="292A8F5F" w14:paraId="50258AEC" w14:textId="355254A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292A8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Beheersend</w:t>
      </w:r>
      <w:r w:rsidRPr="13FA1BB4" w:rsidR="292A8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= het management hecht waarde aan efficiency en controle</w:t>
      </w:r>
    </w:p>
    <w:p w:rsidR="292A8F5F" w:rsidP="13FA1BB4" w:rsidRDefault="292A8F5F" w14:paraId="03466159" w14:textId="6C24680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</w:pPr>
      <w:r w:rsidRPr="13FA1BB4" w:rsidR="292A8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Flexibiliteit</w:t>
      </w:r>
      <w:r w:rsidRPr="13FA1BB4" w:rsidR="292A8F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= het management hecht waarde</w:t>
      </w:r>
      <w:r w:rsidRPr="13FA1BB4" w:rsidR="7A7F0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aan </w:t>
      </w:r>
      <w:proofErr w:type="spellStart"/>
      <w:r w:rsidRPr="13FA1BB4" w:rsidR="7A7F0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>kennnis</w:t>
      </w:r>
      <w:proofErr w:type="spellEnd"/>
      <w:r w:rsidRPr="13FA1BB4" w:rsidR="7A7F05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nl-NL"/>
        </w:rPr>
        <w:t xml:space="preserve"> en verandering</w:t>
      </w:r>
    </w:p>
    <w:p w:rsidR="4015D145" w:rsidP="4015D145" w:rsidRDefault="4015D145" w14:paraId="10244D48" w14:textId="51BB563D">
      <w:pPr>
        <w:pStyle w:val="Normal"/>
        <w:ind w:left="0"/>
      </w:pPr>
    </w:p>
    <w:p w:rsidR="13FA1BB4" w:rsidP="13FA1BB4" w:rsidRDefault="13FA1BB4" w14:paraId="1E7F45F8" w14:textId="5C70404B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1ee11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ef97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c6ae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7e6fc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76381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8b40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92d9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ed7b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0e34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9f33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f13e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3674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961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2b73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92d0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592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c7c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dc39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3e807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bbfd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79da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0204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244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25c97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ecc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1f7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bb2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0131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457766"/>
    <w:rsid w:val="00188414"/>
    <w:rsid w:val="001E1DA1"/>
    <w:rsid w:val="001F8AAB"/>
    <w:rsid w:val="00391BF6"/>
    <w:rsid w:val="00569275"/>
    <w:rsid w:val="00FB010A"/>
    <w:rsid w:val="018E41D3"/>
    <w:rsid w:val="01B45475"/>
    <w:rsid w:val="01EFFB40"/>
    <w:rsid w:val="022084B0"/>
    <w:rsid w:val="0275DCD9"/>
    <w:rsid w:val="02A755F8"/>
    <w:rsid w:val="02FE312B"/>
    <w:rsid w:val="030C5A1D"/>
    <w:rsid w:val="030CB15D"/>
    <w:rsid w:val="03BC5511"/>
    <w:rsid w:val="04192A86"/>
    <w:rsid w:val="04394095"/>
    <w:rsid w:val="045CB185"/>
    <w:rsid w:val="0504FFF3"/>
    <w:rsid w:val="050E73A5"/>
    <w:rsid w:val="05582572"/>
    <w:rsid w:val="056BE5AE"/>
    <w:rsid w:val="06850BEA"/>
    <w:rsid w:val="06F3F5D3"/>
    <w:rsid w:val="0737A2EB"/>
    <w:rsid w:val="077B29EA"/>
    <w:rsid w:val="07B879F1"/>
    <w:rsid w:val="07B8EB43"/>
    <w:rsid w:val="0820DC4B"/>
    <w:rsid w:val="08D3734C"/>
    <w:rsid w:val="0964A9E6"/>
    <w:rsid w:val="09A4BA9C"/>
    <w:rsid w:val="09C6F53F"/>
    <w:rsid w:val="09E032EA"/>
    <w:rsid w:val="09E66F8F"/>
    <w:rsid w:val="0A6F43AD"/>
    <w:rsid w:val="0ADA3187"/>
    <w:rsid w:val="0B007A47"/>
    <w:rsid w:val="0B4E32A2"/>
    <w:rsid w:val="0B823FF0"/>
    <w:rsid w:val="0B99451C"/>
    <w:rsid w:val="0BB8C66D"/>
    <w:rsid w:val="0BE43312"/>
    <w:rsid w:val="0C0FBF9B"/>
    <w:rsid w:val="0C4E383E"/>
    <w:rsid w:val="0C7964C0"/>
    <w:rsid w:val="0C8D080F"/>
    <w:rsid w:val="0CFA33CB"/>
    <w:rsid w:val="0D3176A4"/>
    <w:rsid w:val="0DB09997"/>
    <w:rsid w:val="0DC6D959"/>
    <w:rsid w:val="0DEA089F"/>
    <w:rsid w:val="0E108BF5"/>
    <w:rsid w:val="0E2FA8FB"/>
    <w:rsid w:val="0E636E23"/>
    <w:rsid w:val="0E85D364"/>
    <w:rsid w:val="0F84F536"/>
    <w:rsid w:val="0FC84B07"/>
    <w:rsid w:val="0FCB795C"/>
    <w:rsid w:val="1033D00A"/>
    <w:rsid w:val="10848AB5"/>
    <w:rsid w:val="10DE8531"/>
    <w:rsid w:val="10E672B7"/>
    <w:rsid w:val="114CD5E3"/>
    <w:rsid w:val="118F0E51"/>
    <w:rsid w:val="11998B0B"/>
    <w:rsid w:val="12BD79C2"/>
    <w:rsid w:val="12FB2C98"/>
    <w:rsid w:val="13031A1E"/>
    <w:rsid w:val="13122873"/>
    <w:rsid w:val="13449B95"/>
    <w:rsid w:val="13B297FF"/>
    <w:rsid w:val="13FA1BB4"/>
    <w:rsid w:val="141E1379"/>
    <w:rsid w:val="148476A5"/>
    <w:rsid w:val="1495B17C"/>
    <w:rsid w:val="14E03C74"/>
    <w:rsid w:val="14F514E8"/>
    <w:rsid w:val="1559F948"/>
    <w:rsid w:val="1571978F"/>
    <w:rsid w:val="15B9E3DA"/>
    <w:rsid w:val="15C85E10"/>
    <w:rsid w:val="160A7FAC"/>
    <w:rsid w:val="16204706"/>
    <w:rsid w:val="164A2FEE"/>
    <w:rsid w:val="1755B43B"/>
    <w:rsid w:val="17BC1767"/>
    <w:rsid w:val="17D68B41"/>
    <w:rsid w:val="18418BE1"/>
    <w:rsid w:val="18761A77"/>
    <w:rsid w:val="187C52D2"/>
    <w:rsid w:val="18A90A31"/>
    <w:rsid w:val="18B997E5"/>
    <w:rsid w:val="19048C57"/>
    <w:rsid w:val="1957E7C8"/>
    <w:rsid w:val="1981D0B0"/>
    <w:rsid w:val="1A1B860B"/>
    <w:rsid w:val="1A91E5CA"/>
    <w:rsid w:val="1B0478B4"/>
    <w:rsid w:val="1B0E2C03"/>
    <w:rsid w:val="1B13B60B"/>
    <w:rsid w:val="1C2DB62B"/>
    <w:rsid w:val="1C39D355"/>
    <w:rsid w:val="1C8A037C"/>
    <w:rsid w:val="1D3F596D"/>
    <w:rsid w:val="1D7411A4"/>
    <w:rsid w:val="1DBD7873"/>
    <w:rsid w:val="1DD5A3B6"/>
    <w:rsid w:val="1DE2AEE9"/>
    <w:rsid w:val="1DEF5461"/>
    <w:rsid w:val="1E389887"/>
    <w:rsid w:val="1EEEBD39"/>
    <w:rsid w:val="1EEEF72E"/>
    <w:rsid w:val="1F72BDA9"/>
    <w:rsid w:val="1FA616C4"/>
    <w:rsid w:val="1FAC536C"/>
    <w:rsid w:val="1FF9B400"/>
    <w:rsid w:val="1FFA4DEC"/>
    <w:rsid w:val="208D6C2D"/>
    <w:rsid w:val="2101274E"/>
    <w:rsid w:val="21126225"/>
    <w:rsid w:val="21529576"/>
    <w:rsid w:val="215D749F"/>
    <w:rsid w:val="215E57E2"/>
    <w:rsid w:val="21663E07"/>
    <w:rsid w:val="217D6D87"/>
    <w:rsid w:val="21B0541E"/>
    <w:rsid w:val="220A0CBB"/>
    <w:rsid w:val="22A343FE"/>
    <w:rsid w:val="22A914D9"/>
    <w:rsid w:val="22AA0C85"/>
    <w:rsid w:val="22F36120"/>
    <w:rsid w:val="2350F319"/>
    <w:rsid w:val="2438C810"/>
    <w:rsid w:val="249A9A6F"/>
    <w:rsid w:val="25007F8F"/>
    <w:rsid w:val="25604222"/>
    <w:rsid w:val="25D1B91F"/>
    <w:rsid w:val="2639AF2A"/>
    <w:rsid w:val="2650DEAA"/>
    <w:rsid w:val="26696BA5"/>
    <w:rsid w:val="26CAC31C"/>
    <w:rsid w:val="26DE7920"/>
    <w:rsid w:val="273CB417"/>
    <w:rsid w:val="276BD805"/>
    <w:rsid w:val="27757F65"/>
    <w:rsid w:val="2792459D"/>
    <w:rsid w:val="27CCB623"/>
    <w:rsid w:val="2877EF1A"/>
    <w:rsid w:val="287BB7C6"/>
    <w:rsid w:val="28FBE01B"/>
    <w:rsid w:val="28FDE7C4"/>
    <w:rsid w:val="2918565D"/>
    <w:rsid w:val="291FA142"/>
    <w:rsid w:val="292A8F5F"/>
    <w:rsid w:val="29EBBF4C"/>
    <w:rsid w:val="2AA378C7"/>
    <w:rsid w:val="2AB426BE"/>
    <w:rsid w:val="2B244FCD"/>
    <w:rsid w:val="2B93DF01"/>
    <w:rsid w:val="2BB4AF93"/>
    <w:rsid w:val="2BE47689"/>
    <w:rsid w:val="2C16D971"/>
    <w:rsid w:val="2C3A2F07"/>
    <w:rsid w:val="2C43D9F5"/>
    <w:rsid w:val="2C57E4A5"/>
    <w:rsid w:val="2C828938"/>
    <w:rsid w:val="2CA5AC54"/>
    <w:rsid w:val="2CC0202E"/>
    <w:rsid w:val="2CC26725"/>
    <w:rsid w:val="2D39F9CD"/>
    <w:rsid w:val="2D4DBAA4"/>
    <w:rsid w:val="2D551A68"/>
    <w:rsid w:val="2D9222F4"/>
    <w:rsid w:val="2DF98F02"/>
    <w:rsid w:val="2E417CB5"/>
    <w:rsid w:val="2E6DBD40"/>
    <w:rsid w:val="2E7DF861"/>
    <w:rsid w:val="2EBFE3CA"/>
    <w:rsid w:val="2F1A69C8"/>
    <w:rsid w:val="2F2DF355"/>
    <w:rsid w:val="2FDD4D16"/>
    <w:rsid w:val="30807881"/>
    <w:rsid w:val="31419E27"/>
    <w:rsid w:val="31436AE0"/>
    <w:rsid w:val="31791D77"/>
    <w:rsid w:val="31A108DF"/>
    <w:rsid w:val="31ED54E1"/>
    <w:rsid w:val="31F93DB3"/>
    <w:rsid w:val="326E2BE7"/>
    <w:rsid w:val="32720B50"/>
    <w:rsid w:val="32D8E94E"/>
    <w:rsid w:val="333CD940"/>
    <w:rsid w:val="33412E63"/>
    <w:rsid w:val="3381A7F6"/>
    <w:rsid w:val="34145836"/>
    <w:rsid w:val="34314D97"/>
    <w:rsid w:val="34681437"/>
    <w:rsid w:val="34863B24"/>
    <w:rsid w:val="349796BE"/>
    <w:rsid w:val="34B326B1"/>
    <w:rsid w:val="34F42A51"/>
    <w:rsid w:val="34FD4E0F"/>
    <w:rsid w:val="358B58CF"/>
    <w:rsid w:val="35EABC3B"/>
    <w:rsid w:val="3633671F"/>
    <w:rsid w:val="367A7296"/>
    <w:rsid w:val="370C5350"/>
    <w:rsid w:val="3740518D"/>
    <w:rsid w:val="37D21C0B"/>
    <w:rsid w:val="380A48C4"/>
    <w:rsid w:val="38612732"/>
    <w:rsid w:val="3879B68C"/>
    <w:rsid w:val="38C63DEB"/>
    <w:rsid w:val="3925AA0C"/>
    <w:rsid w:val="39B9B4AC"/>
    <w:rsid w:val="39D38EE7"/>
    <w:rsid w:val="39F0E97A"/>
    <w:rsid w:val="3A16D691"/>
    <w:rsid w:val="3A2FADB4"/>
    <w:rsid w:val="3A5EC9F2"/>
    <w:rsid w:val="3A66EC08"/>
    <w:rsid w:val="3ACBAC49"/>
    <w:rsid w:val="3B651339"/>
    <w:rsid w:val="3BFA9A53"/>
    <w:rsid w:val="3C0287D9"/>
    <w:rsid w:val="3C7B0A80"/>
    <w:rsid w:val="3C7DBE3B"/>
    <w:rsid w:val="3C855261"/>
    <w:rsid w:val="3C9A3110"/>
    <w:rsid w:val="3CDDB9E7"/>
    <w:rsid w:val="3D15ECAD"/>
    <w:rsid w:val="3D843403"/>
    <w:rsid w:val="3D9E583A"/>
    <w:rsid w:val="3DB0DE8E"/>
    <w:rsid w:val="3E0EF67D"/>
    <w:rsid w:val="3E388F2A"/>
    <w:rsid w:val="3E3E7904"/>
    <w:rsid w:val="3ED068B6"/>
    <w:rsid w:val="3F323B15"/>
    <w:rsid w:val="3FAAC6DE"/>
    <w:rsid w:val="400D0A3B"/>
    <w:rsid w:val="4015D145"/>
    <w:rsid w:val="40A52960"/>
    <w:rsid w:val="40DECC01"/>
    <w:rsid w:val="411D43FA"/>
    <w:rsid w:val="417619C6"/>
    <w:rsid w:val="41BC495B"/>
    <w:rsid w:val="420378AB"/>
    <w:rsid w:val="43565277"/>
    <w:rsid w:val="43ABC75F"/>
    <w:rsid w:val="43B3EA5F"/>
    <w:rsid w:val="43C9A7AE"/>
    <w:rsid w:val="4405AC38"/>
    <w:rsid w:val="4479E3A2"/>
    <w:rsid w:val="44ADBA88"/>
    <w:rsid w:val="450C9BA3"/>
    <w:rsid w:val="454797C0"/>
    <w:rsid w:val="45CB8442"/>
    <w:rsid w:val="45FBA696"/>
    <w:rsid w:val="46DB7A9B"/>
    <w:rsid w:val="46EF854B"/>
    <w:rsid w:val="48774AFC"/>
    <w:rsid w:val="48B6412E"/>
    <w:rsid w:val="48B8E4EF"/>
    <w:rsid w:val="48E10AE1"/>
    <w:rsid w:val="49C1F561"/>
    <w:rsid w:val="49D9DC06"/>
    <w:rsid w:val="4A0EFACA"/>
    <w:rsid w:val="4A11D24E"/>
    <w:rsid w:val="4A5160CB"/>
    <w:rsid w:val="4AE67D6D"/>
    <w:rsid w:val="4B1320F9"/>
    <w:rsid w:val="4B1604A4"/>
    <w:rsid w:val="4B380C71"/>
    <w:rsid w:val="4BCBBFBD"/>
    <w:rsid w:val="4BD25E86"/>
    <w:rsid w:val="4BE63B08"/>
    <w:rsid w:val="4C18ABA3"/>
    <w:rsid w:val="4CAEF15A"/>
    <w:rsid w:val="4CFD34BD"/>
    <w:rsid w:val="4D469B8C"/>
    <w:rsid w:val="4D5EC6CF"/>
    <w:rsid w:val="4D7089F4"/>
    <w:rsid w:val="4D883A9F"/>
    <w:rsid w:val="4DB47C04"/>
    <w:rsid w:val="4DD479E6"/>
    <w:rsid w:val="4E4AC1BB"/>
    <w:rsid w:val="4E6D3038"/>
    <w:rsid w:val="4E81DCC5"/>
    <w:rsid w:val="4E9A4097"/>
    <w:rsid w:val="4EA6DC2B"/>
    <w:rsid w:val="4EA71C69"/>
    <w:rsid w:val="4EC04DDB"/>
    <w:rsid w:val="4F07E0C3"/>
    <w:rsid w:val="4F485EDF"/>
    <w:rsid w:val="4FC57DB7"/>
    <w:rsid w:val="4FCECD3F"/>
    <w:rsid w:val="4FD93FE3"/>
    <w:rsid w:val="50125616"/>
    <w:rsid w:val="503E703C"/>
    <w:rsid w:val="508A4A67"/>
    <w:rsid w:val="508CA74C"/>
    <w:rsid w:val="50A82AB6"/>
    <w:rsid w:val="50DBB88F"/>
    <w:rsid w:val="50E42F40"/>
    <w:rsid w:val="5182627D"/>
    <w:rsid w:val="521A0CAF"/>
    <w:rsid w:val="521E2D42"/>
    <w:rsid w:val="52976196"/>
    <w:rsid w:val="52F4370B"/>
    <w:rsid w:val="5349F6D8"/>
    <w:rsid w:val="538DBED7"/>
    <w:rsid w:val="539D8E9B"/>
    <w:rsid w:val="53B4DFF6"/>
    <w:rsid w:val="53C57E5B"/>
    <w:rsid w:val="53CE0853"/>
    <w:rsid w:val="53DC5184"/>
    <w:rsid w:val="53F5D9BF"/>
    <w:rsid w:val="548098CC"/>
    <w:rsid w:val="549BF548"/>
    <w:rsid w:val="54A23E62"/>
    <w:rsid w:val="54D3C69C"/>
    <w:rsid w:val="54E5C739"/>
    <w:rsid w:val="550815A9"/>
    <w:rsid w:val="555DBB8A"/>
    <w:rsid w:val="5560186F"/>
    <w:rsid w:val="55634CEF"/>
    <w:rsid w:val="557F5E16"/>
    <w:rsid w:val="55AADB76"/>
    <w:rsid w:val="563D1842"/>
    <w:rsid w:val="563F6CDD"/>
    <w:rsid w:val="56F19E65"/>
    <w:rsid w:val="56FEA27E"/>
    <w:rsid w:val="57D8E8A3"/>
    <w:rsid w:val="58187D20"/>
    <w:rsid w:val="583FB66B"/>
    <w:rsid w:val="5880350E"/>
    <w:rsid w:val="58955C4C"/>
    <w:rsid w:val="595B3C3D"/>
    <w:rsid w:val="59C9DBBB"/>
    <w:rsid w:val="59EF0A4D"/>
    <w:rsid w:val="5A426784"/>
    <w:rsid w:val="5A56FA82"/>
    <w:rsid w:val="5ABF3F97"/>
    <w:rsid w:val="5AEF8EC8"/>
    <w:rsid w:val="5B048EBD"/>
    <w:rsid w:val="5B076CEF"/>
    <w:rsid w:val="5B2944C3"/>
    <w:rsid w:val="5B616D3D"/>
    <w:rsid w:val="5BAB1504"/>
    <w:rsid w:val="5BCF59F3"/>
    <w:rsid w:val="5C0C8329"/>
    <w:rsid w:val="5C0DBA6C"/>
    <w:rsid w:val="5C36287A"/>
    <w:rsid w:val="5C7965AF"/>
    <w:rsid w:val="5C7C1BC1"/>
    <w:rsid w:val="5C896D10"/>
    <w:rsid w:val="5CFF6618"/>
    <w:rsid w:val="5D03E4F5"/>
    <w:rsid w:val="5E00084A"/>
    <w:rsid w:val="5E17A2DA"/>
    <w:rsid w:val="5E510E2E"/>
    <w:rsid w:val="5EFCB04A"/>
    <w:rsid w:val="5F049DD0"/>
    <w:rsid w:val="5F06FAB5"/>
    <w:rsid w:val="5FDF3866"/>
    <w:rsid w:val="608AD906"/>
    <w:rsid w:val="60AAB89C"/>
    <w:rsid w:val="61024090"/>
    <w:rsid w:val="6111B4FF"/>
    <w:rsid w:val="617677FA"/>
    <w:rsid w:val="618C439E"/>
    <w:rsid w:val="61988647"/>
    <w:rsid w:val="619AACB0"/>
    <w:rsid w:val="61B98FCA"/>
    <w:rsid w:val="61F5D84A"/>
    <w:rsid w:val="623C3E92"/>
    <w:rsid w:val="62685E5A"/>
    <w:rsid w:val="6298E487"/>
    <w:rsid w:val="62AD2E0B"/>
    <w:rsid w:val="62EE0146"/>
    <w:rsid w:val="632C7BB6"/>
    <w:rsid w:val="633456A8"/>
    <w:rsid w:val="63680828"/>
    <w:rsid w:val="63E2595E"/>
    <w:rsid w:val="63ED48EA"/>
    <w:rsid w:val="63FDDCC8"/>
    <w:rsid w:val="64988643"/>
    <w:rsid w:val="64FDECFC"/>
    <w:rsid w:val="655B1A40"/>
    <w:rsid w:val="656AD629"/>
    <w:rsid w:val="6573DF54"/>
    <w:rsid w:val="660BED87"/>
    <w:rsid w:val="667042C1"/>
    <w:rsid w:val="66B197C6"/>
    <w:rsid w:val="672BCA2C"/>
    <w:rsid w:val="67357D8A"/>
    <w:rsid w:val="677107C8"/>
    <w:rsid w:val="67F66775"/>
    <w:rsid w:val="67F7F074"/>
    <w:rsid w:val="680FB551"/>
    <w:rsid w:val="68457766"/>
    <w:rsid w:val="684D6827"/>
    <w:rsid w:val="685DC7BB"/>
    <w:rsid w:val="68B5CA81"/>
    <w:rsid w:val="68C95CCC"/>
    <w:rsid w:val="68E26261"/>
    <w:rsid w:val="698189DF"/>
    <w:rsid w:val="69F4990B"/>
    <w:rsid w:val="6A475077"/>
    <w:rsid w:val="6A53DF4E"/>
    <w:rsid w:val="6A60DC2F"/>
    <w:rsid w:val="6A87696D"/>
    <w:rsid w:val="6AA8A88A"/>
    <w:rsid w:val="6B2447F2"/>
    <w:rsid w:val="6B475613"/>
    <w:rsid w:val="6B95687D"/>
    <w:rsid w:val="6BAC5A38"/>
    <w:rsid w:val="6BB98ADF"/>
    <w:rsid w:val="6C4C37B9"/>
    <w:rsid w:val="6C7D0FE1"/>
    <w:rsid w:val="6CB1AD55"/>
    <w:rsid w:val="6CC4C10F"/>
    <w:rsid w:val="6CE32674"/>
    <w:rsid w:val="6D1A08BF"/>
    <w:rsid w:val="6D304E58"/>
    <w:rsid w:val="6D384288"/>
    <w:rsid w:val="6DB3008E"/>
    <w:rsid w:val="6DC720EF"/>
    <w:rsid w:val="6E01A81A"/>
    <w:rsid w:val="6E13CC07"/>
    <w:rsid w:val="6E2B1CD7"/>
    <w:rsid w:val="6E3181A1"/>
    <w:rsid w:val="6E65A8F9"/>
    <w:rsid w:val="6E7EF6D5"/>
    <w:rsid w:val="6ECBD4D4"/>
    <w:rsid w:val="6ECD093F"/>
    <w:rsid w:val="6EDEB0C8"/>
    <w:rsid w:val="6F53F6CF"/>
    <w:rsid w:val="6F62F150"/>
    <w:rsid w:val="6FE68358"/>
    <w:rsid w:val="6FFAED95"/>
    <w:rsid w:val="704290E0"/>
    <w:rsid w:val="704EC6BD"/>
    <w:rsid w:val="70587A0C"/>
    <w:rsid w:val="70B18786"/>
    <w:rsid w:val="70E61482"/>
    <w:rsid w:val="7106FF72"/>
    <w:rsid w:val="712FB00B"/>
    <w:rsid w:val="719DD209"/>
    <w:rsid w:val="71B69797"/>
    <w:rsid w:val="71EA971E"/>
    <w:rsid w:val="71F44A6D"/>
    <w:rsid w:val="71F80379"/>
    <w:rsid w:val="7243445F"/>
    <w:rsid w:val="7262CA11"/>
    <w:rsid w:val="7281E4E3"/>
    <w:rsid w:val="72F22EA3"/>
    <w:rsid w:val="7339A26A"/>
    <w:rsid w:val="739E43C0"/>
    <w:rsid w:val="73A1F312"/>
    <w:rsid w:val="73A23340"/>
    <w:rsid w:val="7418C347"/>
    <w:rsid w:val="74443A6A"/>
    <w:rsid w:val="7458C688"/>
    <w:rsid w:val="74EE9B28"/>
    <w:rsid w:val="752237E0"/>
    <w:rsid w:val="7578A6F0"/>
    <w:rsid w:val="75AF8513"/>
    <w:rsid w:val="75B74988"/>
    <w:rsid w:val="75B985A5"/>
    <w:rsid w:val="76238D8B"/>
    <w:rsid w:val="764F0889"/>
    <w:rsid w:val="777E0F1C"/>
    <w:rsid w:val="7790674A"/>
    <w:rsid w:val="779950D6"/>
    <w:rsid w:val="77BF5DEC"/>
    <w:rsid w:val="780D138D"/>
    <w:rsid w:val="7856FEEF"/>
    <w:rsid w:val="788E29A3"/>
    <w:rsid w:val="788E80FF"/>
    <w:rsid w:val="78E8AED4"/>
    <w:rsid w:val="79B7873C"/>
    <w:rsid w:val="79C85E3E"/>
    <w:rsid w:val="7A7F059A"/>
    <w:rsid w:val="7B91FCF7"/>
    <w:rsid w:val="7BA955A5"/>
    <w:rsid w:val="7C48E1CA"/>
    <w:rsid w:val="7CFFFF00"/>
    <w:rsid w:val="7D34F849"/>
    <w:rsid w:val="7D452606"/>
    <w:rsid w:val="7DAE79CE"/>
    <w:rsid w:val="7DED7000"/>
    <w:rsid w:val="7E08FFDA"/>
    <w:rsid w:val="7E2F2373"/>
    <w:rsid w:val="7EC53041"/>
    <w:rsid w:val="7EE0F667"/>
    <w:rsid w:val="7F08925F"/>
    <w:rsid w:val="7F23F276"/>
    <w:rsid w:val="7F57F058"/>
    <w:rsid w:val="7F9B792F"/>
    <w:rsid w:val="7FEDC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766"/>
  <w15:chartTrackingRefBased/>
  <w15:docId w15:val="{8FD96119-A670-4E13-AC2A-7B29F39517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87836364ec7450a" /><Relationship Type="http://schemas.openxmlformats.org/officeDocument/2006/relationships/image" Target="/media/image3.png" Id="R06c4a1b301ad4059" /><Relationship Type="http://schemas.openxmlformats.org/officeDocument/2006/relationships/image" Target="/media/image4.png" Id="R412eb95bfcbf4e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2023-03-12T19:30:28.0126120Z</dcterms:created>
  <dcterms:modified xsi:type="dcterms:W3CDTF">2023-03-14T21:29:36.7456831Z</dcterms:modified>
  <dc:creator>Rothheudt, Lizzy ( 616172 )</dc:creator>
  <lastModifiedBy>Rothheudt, Lizzy ( 616172 )</lastModifiedBy>
</coreProperties>
</file>