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D870" w14:textId="6827EF4B" w:rsidR="004A329F" w:rsidRDefault="00DA06ED" w:rsidP="005705F9">
      <w:pPr>
        <w:pStyle w:val="Kop1"/>
      </w:pPr>
      <w:r>
        <w:t>Ontdekkingsreizen i.o.v. Europa – les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4110"/>
      </w:tblGrid>
      <w:tr w:rsidR="005705F9" w14:paraId="31A88CA8" w14:textId="77777777" w:rsidTr="0063307B">
        <w:tc>
          <w:tcPr>
            <w:tcW w:w="1555" w:type="dxa"/>
          </w:tcPr>
          <w:p w14:paraId="53C2B3EC" w14:textId="357E9C7D" w:rsidR="005705F9" w:rsidRPr="005705F9" w:rsidRDefault="005705F9" w:rsidP="005705F9">
            <w:pPr>
              <w:rPr>
                <w:lang w:val="nl-BE"/>
              </w:rPr>
            </w:pPr>
            <w:r>
              <w:rPr>
                <w:lang w:val="nl-BE"/>
              </w:rPr>
              <w:t>Waar?</w:t>
            </w:r>
          </w:p>
        </w:tc>
        <w:tc>
          <w:tcPr>
            <w:tcW w:w="4110" w:type="dxa"/>
          </w:tcPr>
          <w:p w14:paraId="6F7D36B4" w14:textId="054C50EF" w:rsidR="005705F9" w:rsidRPr="005705F9" w:rsidRDefault="005705F9" w:rsidP="005705F9">
            <w:pPr>
              <w:rPr>
                <w:lang w:val="nl-BE"/>
              </w:rPr>
            </w:pPr>
            <w:r>
              <w:rPr>
                <w:lang w:val="nl-BE"/>
              </w:rPr>
              <w:t>Oosten van Azië (Indië, Indonesië…)</w:t>
            </w:r>
          </w:p>
        </w:tc>
      </w:tr>
      <w:tr w:rsidR="005705F9" w14:paraId="23EF9DDC" w14:textId="77777777" w:rsidTr="0063307B">
        <w:tc>
          <w:tcPr>
            <w:tcW w:w="1555" w:type="dxa"/>
          </w:tcPr>
          <w:p w14:paraId="2A28C6D9" w14:textId="488252F4" w:rsidR="005705F9" w:rsidRPr="005705F9" w:rsidRDefault="005705F9" w:rsidP="005705F9">
            <w:pPr>
              <w:rPr>
                <w:lang w:val="nl-BE"/>
              </w:rPr>
            </w:pPr>
            <w:r>
              <w:rPr>
                <w:lang w:val="nl-BE"/>
              </w:rPr>
              <w:t>Domein?</w:t>
            </w:r>
          </w:p>
        </w:tc>
        <w:tc>
          <w:tcPr>
            <w:tcW w:w="4110" w:type="dxa"/>
          </w:tcPr>
          <w:p w14:paraId="7961470C" w14:textId="7146A9A5" w:rsidR="005705F9" w:rsidRPr="005705F9" w:rsidRDefault="005705F9" w:rsidP="005705F9">
            <w:pPr>
              <w:rPr>
                <w:lang w:val="nl-BE"/>
              </w:rPr>
            </w:pPr>
            <w:r>
              <w:rPr>
                <w:lang w:val="nl-BE"/>
              </w:rPr>
              <w:t>Alle</w:t>
            </w:r>
          </w:p>
        </w:tc>
      </w:tr>
      <w:tr w:rsidR="005705F9" w14:paraId="67446C55" w14:textId="77777777" w:rsidTr="0063307B">
        <w:tc>
          <w:tcPr>
            <w:tcW w:w="1555" w:type="dxa"/>
          </w:tcPr>
          <w:p w14:paraId="3A87B632" w14:textId="477BFEC4" w:rsidR="005705F9" w:rsidRPr="005705F9" w:rsidRDefault="005705F9" w:rsidP="005705F9">
            <w:pPr>
              <w:rPr>
                <w:lang w:val="nl-BE"/>
              </w:rPr>
            </w:pPr>
            <w:r>
              <w:rPr>
                <w:lang w:val="nl-BE"/>
              </w:rPr>
              <w:t>Wanneer?</w:t>
            </w:r>
          </w:p>
        </w:tc>
        <w:tc>
          <w:tcPr>
            <w:tcW w:w="4110" w:type="dxa"/>
          </w:tcPr>
          <w:p w14:paraId="03657BA0" w14:textId="7196BE2C" w:rsidR="005705F9" w:rsidRPr="005705F9" w:rsidRDefault="005705F9" w:rsidP="005705F9">
            <w:pPr>
              <w:rPr>
                <w:lang w:val="nl-BE"/>
              </w:rPr>
            </w:pPr>
            <w:r>
              <w:rPr>
                <w:lang w:val="nl-BE"/>
              </w:rPr>
              <w:t>+ - 1500</w:t>
            </w:r>
          </w:p>
        </w:tc>
      </w:tr>
    </w:tbl>
    <w:p w14:paraId="7B743160" w14:textId="097BC4A1" w:rsidR="005705F9" w:rsidRDefault="005705F9" w:rsidP="005705F9">
      <w:pPr>
        <w:pStyle w:val="Geenafstand"/>
      </w:pPr>
      <w:r>
        <w:t>Beweegredenen</w:t>
      </w:r>
    </w:p>
    <w:p w14:paraId="7406C5E0" w14:textId="2CBBB04A" w:rsidR="005705F9" w:rsidRPr="005705F9" w:rsidRDefault="005705F9" w:rsidP="005705F9">
      <w:pPr>
        <w:pStyle w:val="Lijstalinea"/>
        <w:numPr>
          <w:ilvl w:val="0"/>
          <w:numId w:val="1"/>
        </w:numPr>
        <w:rPr>
          <w:b/>
          <w:bCs/>
          <w:lang w:val="nl-BE"/>
        </w:rPr>
      </w:pPr>
      <w:r w:rsidRPr="005705F9">
        <w:rPr>
          <w:b/>
          <w:bCs/>
          <w:lang w:val="nl-BE"/>
        </w:rPr>
        <w:t>Economie</w:t>
      </w:r>
    </w:p>
    <w:p w14:paraId="3766CF6A" w14:textId="7A2B2F8D" w:rsidR="005705F9" w:rsidRDefault="005705F9" w:rsidP="005705F9">
      <w:pPr>
        <w:pStyle w:val="Lijstalinea"/>
        <w:rPr>
          <w:lang w:val="nl-BE"/>
        </w:rPr>
      </w:pPr>
      <w:r>
        <w:rPr>
          <w:lang w:val="nl-BE"/>
        </w:rPr>
        <w:t xml:space="preserve">Handel in specerijen </w:t>
      </w:r>
      <w:r w:rsidRPr="005705F9">
        <w:rPr>
          <w:lang w:val="nl-BE"/>
        </w:rPr>
        <w:sym w:font="Wingdings" w:char="F0E0"/>
      </w:r>
      <w:r>
        <w:rPr>
          <w:lang w:val="nl-BE"/>
        </w:rPr>
        <w:t xml:space="preserve"> heel duur door Arabische tussenhandel</w:t>
      </w:r>
    </w:p>
    <w:p w14:paraId="33740CC7" w14:textId="2637E49A" w:rsidR="005705F9" w:rsidRPr="005705F9" w:rsidRDefault="005705F9" w:rsidP="005705F9">
      <w:pPr>
        <w:pStyle w:val="Lijstalinea"/>
        <w:rPr>
          <w:lang w:val="nl-BE"/>
        </w:rPr>
      </w:pPr>
      <w:r>
        <w:rPr>
          <w:lang w:val="nl-BE"/>
        </w:rPr>
        <w:t>Oplossing: zelf gaan halen</w:t>
      </w:r>
      <w:r>
        <w:rPr>
          <w:lang w:val="nl-BE"/>
        </w:rPr>
        <w:br/>
      </w:r>
    </w:p>
    <w:p w14:paraId="3CE15123" w14:textId="6725FA0A" w:rsidR="005705F9" w:rsidRDefault="005705F9" w:rsidP="005705F9">
      <w:pPr>
        <w:pStyle w:val="Lijstalinea"/>
        <w:numPr>
          <w:ilvl w:val="0"/>
          <w:numId w:val="1"/>
        </w:numPr>
        <w:rPr>
          <w:b/>
          <w:bCs/>
          <w:lang w:val="nl-BE"/>
        </w:rPr>
      </w:pPr>
      <w:r w:rsidRPr="005705F9">
        <w:rPr>
          <w:b/>
          <w:bCs/>
          <w:lang w:val="nl-BE"/>
        </w:rPr>
        <w:t>Godsdienstig</w:t>
      </w:r>
    </w:p>
    <w:p w14:paraId="5D7D1CA4" w14:textId="63002CC8" w:rsidR="005705F9" w:rsidRPr="005705F9" w:rsidRDefault="005705F9" w:rsidP="005705F9">
      <w:pPr>
        <w:pStyle w:val="Lijstalinea"/>
        <w:rPr>
          <w:lang w:val="nl-BE"/>
        </w:rPr>
      </w:pPr>
      <w:r>
        <w:rPr>
          <w:lang w:val="nl-BE"/>
        </w:rPr>
        <w:t>PX-dom verspreiden</w:t>
      </w:r>
      <w:r>
        <w:rPr>
          <w:lang w:val="nl-BE"/>
        </w:rPr>
        <w:br/>
      </w:r>
    </w:p>
    <w:p w14:paraId="32092A2B" w14:textId="066F7AFA" w:rsidR="005705F9" w:rsidRPr="005705F9" w:rsidRDefault="005705F9" w:rsidP="005705F9">
      <w:pPr>
        <w:pStyle w:val="Lijstalinea"/>
        <w:numPr>
          <w:ilvl w:val="0"/>
          <w:numId w:val="1"/>
        </w:numPr>
        <w:rPr>
          <w:b/>
          <w:bCs/>
          <w:lang w:val="nl-BE"/>
        </w:rPr>
      </w:pPr>
      <w:r w:rsidRPr="005705F9">
        <w:rPr>
          <w:b/>
          <w:bCs/>
          <w:lang w:val="nl-BE"/>
        </w:rPr>
        <w:t>Wetenschappelijk</w:t>
      </w:r>
    </w:p>
    <w:p w14:paraId="702737CE" w14:textId="30E61D66" w:rsidR="005705F9" w:rsidRPr="005705F9" w:rsidRDefault="005705F9" w:rsidP="005705F9">
      <w:pPr>
        <w:pStyle w:val="Lijstalinea"/>
        <w:rPr>
          <w:b/>
          <w:bCs/>
          <w:lang w:val="nl-BE"/>
        </w:rPr>
      </w:pPr>
      <w:r>
        <w:rPr>
          <w:lang w:val="nl-BE"/>
        </w:rPr>
        <w:t>Meer info over uitheemse planten en dieren</w:t>
      </w:r>
    </w:p>
    <w:p w14:paraId="7A2B3A58" w14:textId="3029266A" w:rsidR="005705F9" w:rsidRDefault="005705F9" w:rsidP="005705F9">
      <w:pPr>
        <w:pStyle w:val="Geenafstand"/>
      </w:pPr>
      <w:r>
        <w:t>Hoe?</w:t>
      </w:r>
    </w:p>
    <w:p w14:paraId="798F0B5A" w14:textId="5F9BCCBE" w:rsidR="005705F9" w:rsidRDefault="005705F9" w:rsidP="005705F9">
      <w:pPr>
        <w:rPr>
          <w:lang w:val="nl-BE"/>
        </w:rPr>
      </w:pPr>
      <w:r>
        <w:rPr>
          <w:lang w:val="nl-BE"/>
        </w:rPr>
        <w:t>Middeleeuwen: over land (zijderoute)</w:t>
      </w:r>
      <w:r>
        <w:rPr>
          <w:lang w:val="nl-BE"/>
        </w:rPr>
        <w:br/>
        <w:t>Vroegmoderne tijd: over zee</w:t>
      </w:r>
    </w:p>
    <w:p w14:paraId="7BF12D42" w14:textId="69FFFE47" w:rsidR="005705F9" w:rsidRDefault="00CA35BE" w:rsidP="005705F9">
      <w:pPr>
        <w:pStyle w:val="Lijstalinea"/>
        <w:numPr>
          <w:ilvl w:val="0"/>
          <w:numId w:val="2"/>
        </w:numPr>
        <w:rPr>
          <w:lang w:val="nl-BE"/>
        </w:rPr>
      </w:pPr>
      <w:r>
        <w:drawing>
          <wp:anchor distT="0" distB="0" distL="114300" distR="114300" simplePos="0" relativeHeight="251658240" behindDoc="1" locked="0" layoutInCell="1" allowOverlap="1" wp14:anchorId="62B013E9" wp14:editId="0F6FBCE8">
            <wp:simplePos x="0" y="0"/>
            <wp:positionH relativeFrom="column">
              <wp:posOffset>2941955</wp:posOffset>
            </wp:positionH>
            <wp:positionV relativeFrom="paragraph">
              <wp:posOffset>24130</wp:posOffset>
            </wp:positionV>
            <wp:extent cx="1492250" cy="1150607"/>
            <wp:effectExtent l="0" t="0" r="0" b="0"/>
            <wp:wrapNone/>
            <wp:docPr id="2" name="Afbeelding 2" descr="Kwadrant (meetinstrument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wadrant (meetinstrument) - Wiki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6" t="1911" r="3991" b="2557"/>
                    <a:stretch/>
                  </pic:blipFill>
                  <pic:spPr bwMode="auto">
                    <a:xfrm>
                      <a:off x="0" y="0"/>
                      <a:ext cx="1496929" cy="11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5F9">
        <w:rPr>
          <w:lang w:val="nl-BE"/>
        </w:rPr>
        <w:t xml:space="preserve">Kaart </w:t>
      </w:r>
      <w:r w:rsidR="005705F9" w:rsidRPr="005705F9">
        <w:rPr>
          <w:lang w:val="nl-BE"/>
        </w:rPr>
        <w:sym w:font="Wingdings" w:char="F0E0"/>
      </w:r>
      <w:r w:rsidR="005705F9">
        <w:rPr>
          <w:lang w:val="nl-BE"/>
        </w:rPr>
        <w:t xml:space="preserve"> werd beter na elke reis</w:t>
      </w:r>
    </w:p>
    <w:p w14:paraId="0B652807" w14:textId="2C378BEE" w:rsidR="005705F9" w:rsidRDefault="005705F9" w:rsidP="005705F9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Kompas</w:t>
      </w:r>
    </w:p>
    <w:p w14:paraId="2B99792D" w14:textId="55DCDDED" w:rsidR="005705F9" w:rsidRDefault="005705F9" w:rsidP="005705F9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Karveel</w:t>
      </w:r>
    </w:p>
    <w:p w14:paraId="271F3683" w14:textId="32986417" w:rsidR="005705F9" w:rsidRDefault="005705F9" w:rsidP="005705F9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Kanon</w:t>
      </w:r>
    </w:p>
    <w:p w14:paraId="3E824ABE" w14:textId="376266E3" w:rsidR="005705F9" w:rsidRDefault="005705F9" w:rsidP="005705F9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Kwadrant </w:t>
      </w:r>
      <w:r w:rsidRPr="005705F9">
        <w:rPr>
          <w:lang w:val="nl-BE"/>
        </w:rPr>
        <w:sym w:font="Wingdings" w:char="F0E0"/>
      </w:r>
      <w:r>
        <w:rPr>
          <w:lang w:val="nl-BE"/>
        </w:rPr>
        <w:t xml:space="preserve"> </w:t>
      </w:r>
    </w:p>
    <w:p w14:paraId="1D07AA1E" w14:textId="4CAEC57B" w:rsidR="005705F9" w:rsidRDefault="00CA35BE" w:rsidP="005705F9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Koning </w:t>
      </w:r>
      <w:r w:rsidRPr="00CA35BE">
        <w:rPr>
          <w:lang w:val="nl-BE"/>
        </w:rPr>
        <w:sym w:font="Wingdings" w:char="F0E0"/>
      </w:r>
      <w:r>
        <w:rPr>
          <w:lang w:val="nl-BE"/>
        </w:rPr>
        <w:t xml:space="preserve"> geld</w:t>
      </w:r>
    </w:p>
    <w:p w14:paraId="67DAD82C" w14:textId="266232D9" w:rsidR="00CA35BE" w:rsidRDefault="00CA35BE" w:rsidP="00CA35BE">
      <w:pPr>
        <w:rPr>
          <w:lang w:val="nl-BE"/>
        </w:rPr>
      </w:pPr>
    </w:p>
    <w:p w14:paraId="20456F1F" w14:textId="670092A3" w:rsidR="00CA35BE" w:rsidRPr="00CA35BE" w:rsidRDefault="00CA35BE" w:rsidP="00CA35BE">
      <w:pPr>
        <w:pStyle w:val="Geenafstand"/>
        <w:rPr>
          <w:lang w:val="en-US"/>
        </w:rPr>
      </w:pPr>
      <w:r w:rsidRPr="00CA35BE">
        <w:rPr>
          <w:lang w:val="en-US"/>
        </w:rPr>
        <w:t>Columbus</w:t>
      </w:r>
    </w:p>
    <w:p w14:paraId="289695D9" w14:textId="1AE04E43" w:rsidR="00CA35BE" w:rsidRPr="00CA35BE" w:rsidRDefault="00CA35BE" w:rsidP="00CA35BE">
      <w:pPr>
        <w:rPr>
          <w:lang w:val="nl-BE"/>
        </w:rPr>
      </w:pPr>
      <w:r w:rsidRPr="00CA35BE">
        <w:rPr>
          <w:lang w:val="nl-BE"/>
        </w:rPr>
        <w:t>°1451 in Genua, Italië</w:t>
      </w:r>
      <w:r w:rsidRPr="00CA35BE">
        <w:rPr>
          <w:lang w:val="nl-BE"/>
        </w:rPr>
        <w:br/>
        <w:t xml:space="preserve">+1506 </w:t>
      </w:r>
      <w:r w:rsidRPr="00CA35BE">
        <w:rPr>
          <w:lang w:val="nl-BE"/>
        </w:rPr>
        <w:sym w:font="Wingdings" w:char="F0E0"/>
      </w:r>
      <w:r w:rsidRPr="00CA35BE">
        <w:rPr>
          <w:lang w:val="nl-BE"/>
        </w:rPr>
        <w:t xml:space="preserve"> begraven in Sevilla</w:t>
      </w:r>
      <w:r>
        <w:rPr>
          <w:lang w:val="nl-BE"/>
        </w:rPr>
        <w:t>, Spanje</w:t>
      </w:r>
    </w:p>
    <w:p w14:paraId="5756C071" w14:textId="3ECCCD2A" w:rsidR="00B470DB" w:rsidRDefault="00CA35BE" w:rsidP="00CA35BE">
      <w:pPr>
        <w:rPr>
          <w:lang w:val="nl-BE"/>
        </w:rPr>
      </w:pPr>
      <w:r>
        <w:rPr>
          <w:lang w:val="nl-BE"/>
        </w:rPr>
        <w:t>Gaat naar Portugal</w:t>
      </w:r>
      <w:r w:rsidRPr="00CA35BE">
        <w:rPr>
          <w:lang w:val="nl-BE"/>
        </w:rPr>
        <w:sym w:font="Wingdings" w:char="F0E0"/>
      </w:r>
      <w:r>
        <w:rPr>
          <w:lang w:val="nl-BE"/>
        </w:rPr>
        <w:t>veel ontdenkingsreizigers</w:t>
      </w:r>
    </w:p>
    <w:p w14:paraId="51E7A537" w14:textId="3A1E44F5" w:rsidR="00B470DB" w:rsidRDefault="00B470DB" w:rsidP="00CA35BE">
      <w:pPr>
        <w:rPr>
          <w:lang w:val="nl-BE"/>
        </w:rPr>
      </w:pPr>
      <w:r>
        <w:rPr>
          <w:lang w:val="nl-BE"/>
        </w:rPr>
        <w:t>Doel: via westen naar Indië gaan</w:t>
      </w:r>
    </w:p>
    <w:p w14:paraId="4C74AAEE" w14:textId="4837F8C0" w:rsidR="00CA35BE" w:rsidRDefault="00CA35BE" w:rsidP="00CA35BE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Aarde=bolvormig</w:t>
      </w:r>
    </w:p>
    <w:p w14:paraId="264EC3A8" w14:textId="04AF50C4" w:rsidR="00CA35BE" w:rsidRDefault="00CA35BE" w:rsidP="00CA35BE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 xml:space="preserve">Kaart v Toscanelli: </w:t>
      </w:r>
    </w:p>
    <w:p w14:paraId="7180252E" w14:textId="34193690" w:rsidR="009430F9" w:rsidRDefault="009430F9" w:rsidP="009430F9">
      <w:pPr>
        <w:pStyle w:val="Lijstalinea"/>
        <w:rPr>
          <w:lang w:val="nl-BE"/>
        </w:rPr>
      </w:pPr>
      <w:r>
        <w:rPr>
          <w:lang w:val="nl-BE"/>
        </w:rPr>
        <w:drawing>
          <wp:inline distT="0" distB="0" distL="0" distR="0" wp14:anchorId="5743335D" wp14:editId="7F1B22CB">
            <wp:extent cx="3253740" cy="1549400"/>
            <wp:effectExtent l="0" t="0" r="381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1" t="12638" r="4652" b="16953"/>
                    <a:stretch/>
                  </pic:blipFill>
                  <pic:spPr bwMode="auto">
                    <a:xfrm>
                      <a:off x="0" y="0"/>
                      <a:ext cx="3278629" cy="1561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4F0B07" w14:textId="6796700B" w:rsidR="009430F9" w:rsidRPr="009430F9" w:rsidRDefault="009430F9" w:rsidP="009430F9">
      <w:pPr>
        <w:pStyle w:val="Lijstalinea"/>
        <w:numPr>
          <w:ilvl w:val="0"/>
          <w:numId w:val="4"/>
        </w:numPr>
        <w:rPr>
          <w:b/>
          <w:bCs/>
          <w:lang w:val="nl-BE"/>
        </w:rPr>
      </w:pPr>
      <w:r w:rsidRPr="009430F9">
        <w:rPr>
          <w:b/>
          <w:bCs/>
          <w:lang w:val="nl-BE"/>
        </w:rPr>
        <w:lastRenderedPageBreak/>
        <w:t>Sponsor nodig</w:t>
      </w:r>
    </w:p>
    <w:p w14:paraId="11555753" w14:textId="2AE978C2" w:rsidR="009430F9" w:rsidRDefault="009430F9" w:rsidP="009430F9">
      <w:pPr>
        <w:pStyle w:val="Lijstalinea"/>
        <w:rPr>
          <w:lang w:val="nl-BE"/>
        </w:rPr>
      </w:pPr>
      <w:r>
        <w:rPr>
          <w:lang w:val="nl-BE"/>
        </w:rPr>
        <w:t xml:space="preserve">Koning van Portugal </w:t>
      </w:r>
      <w:r w:rsidRPr="009430F9">
        <w:rPr>
          <w:lang w:val="nl-BE"/>
        </w:rPr>
        <w:sym w:font="Wingdings" w:char="F0E0"/>
      </w:r>
      <w:r>
        <w:rPr>
          <w:lang w:val="nl-BE"/>
        </w:rPr>
        <w:t xml:space="preserve"> wilde niet</w:t>
      </w:r>
    </w:p>
    <w:p w14:paraId="59CA7674" w14:textId="2494519F" w:rsidR="009430F9" w:rsidRDefault="009430F9" w:rsidP="009430F9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Geloofde niet in bolvorm</w:t>
      </w:r>
    </w:p>
    <w:p w14:paraId="690C1055" w14:textId="71235B9F" w:rsidR="009430F9" w:rsidRDefault="009430F9" w:rsidP="009430F9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Ruzie over wie gebied krijgt</w:t>
      </w:r>
    </w:p>
    <w:p w14:paraId="581BD5C0" w14:textId="60811BFF" w:rsidR="009430F9" w:rsidRDefault="009430F9" w:rsidP="009430F9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Ontdekking via oosten was nog bezig</w:t>
      </w:r>
    </w:p>
    <w:p w14:paraId="69118F11" w14:textId="0DB4FA95" w:rsidR="009430F9" w:rsidRDefault="009430F9" w:rsidP="009430F9">
      <w:pPr>
        <w:ind w:left="720"/>
        <w:rPr>
          <w:lang w:val="nl-BE"/>
        </w:rPr>
      </w:pPr>
      <w:r>
        <w:rPr>
          <w:lang w:val="nl-BE"/>
        </w:rPr>
        <w:t>Nieuwe sponsor:</w:t>
      </w:r>
      <w:r>
        <w:rPr>
          <w:lang w:val="nl-BE"/>
        </w:rPr>
        <w:br/>
        <w:t>Koningin uit Spanje</w:t>
      </w:r>
    </w:p>
    <w:p w14:paraId="5F95DB14" w14:textId="670ACA77" w:rsidR="009430F9" w:rsidRPr="009430F9" w:rsidRDefault="009430F9" w:rsidP="009430F9">
      <w:pPr>
        <w:pStyle w:val="Lijstalinea"/>
        <w:numPr>
          <w:ilvl w:val="0"/>
          <w:numId w:val="4"/>
        </w:numPr>
        <w:rPr>
          <w:b/>
          <w:bCs/>
          <w:lang w:val="nl-BE"/>
        </w:rPr>
      </w:pPr>
      <w:r w:rsidRPr="009430F9">
        <w:rPr>
          <w:b/>
          <w:bCs/>
          <w:lang w:val="nl-BE"/>
        </w:rPr>
        <w:t>Reisverloop</w:t>
      </w:r>
    </w:p>
    <w:p w14:paraId="37941B14" w14:textId="75758D4D" w:rsidR="009430F9" w:rsidRDefault="009430F9" w:rsidP="009430F9">
      <w:pPr>
        <w:pStyle w:val="Lijstalinea"/>
        <w:rPr>
          <w:lang w:val="nl-BE"/>
        </w:rPr>
      </w:pPr>
      <w:r>
        <w:rPr>
          <w:lang w:val="nl-BE"/>
        </w:rPr>
        <w:t>In 1492</w:t>
      </w:r>
    </w:p>
    <w:p w14:paraId="39BAC546" w14:textId="2A395362" w:rsidR="009430F9" w:rsidRDefault="009430F9" w:rsidP="009430F9">
      <w:pPr>
        <w:pStyle w:val="Lijstalinea"/>
        <w:rPr>
          <w:lang w:val="nl-BE"/>
        </w:rPr>
      </w:pPr>
      <w:r>
        <w:rPr>
          <w:lang w:val="nl-BE"/>
        </w:rPr>
        <w:t>Tussenstop: Canarsiche eilanden</w:t>
      </w:r>
    </w:p>
    <w:p w14:paraId="74409264" w14:textId="29CB6AAA" w:rsidR="009430F9" w:rsidRDefault="009430F9" w:rsidP="009430F9">
      <w:pPr>
        <w:pStyle w:val="Lijstalinea"/>
        <w:rPr>
          <w:lang w:val="nl-BE"/>
        </w:rPr>
      </w:pPr>
      <w:r>
        <w:rPr>
          <w:lang w:val="nl-BE"/>
        </w:rPr>
        <w:t>Aankomst: Bahamas</w:t>
      </w:r>
    </w:p>
    <w:p w14:paraId="7BC7D6CB" w14:textId="585F7AE2" w:rsidR="009430F9" w:rsidRDefault="009430F9" w:rsidP="009430F9">
      <w:pPr>
        <w:pStyle w:val="Lijstalinea"/>
        <w:rPr>
          <w:lang w:val="nl-BE"/>
        </w:rPr>
      </w:pPr>
      <w:r>
        <w:rPr>
          <w:lang w:val="nl-BE"/>
        </w:rPr>
        <w:t>Gaat nog 3x terug</w:t>
      </w:r>
    </w:p>
    <w:p w14:paraId="61FA054B" w14:textId="3B6751E7" w:rsidR="009430F9" w:rsidRDefault="009430F9" w:rsidP="009430F9">
      <w:pPr>
        <w:pStyle w:val="Lijstalinea"/>
        <w:rPr>
          <w:lang w:val="nl-BE"/>
        </w:rPr>
      </w:pPr>
      <w:r>
        <w:rPr>
          <w:lang w:val="nl-BE"/>
        </w:rPr>
        <w:t>Nieuw continent: Amerigo Vespucci</w:t>
      </w:r>
    </w:p>
    <w:p w14:paraId="69258CD7" w14:textId="177F88F3" w:rsidR="009430F9" w:rsidRDefault="00B470DB" w:rsidP="00B470DB">
      <w:pPr>
        <w:pStyle w:val="Geenafstand"/>
      </w:pPr>
      <w:proofErr w:type="spellStart"/>
      <w:r>
        <w:t>Magelhaens</w:t>
      </w:r>
      <w:proofErr w:type="spellEnd"/>
    </w:p>
    <w:p w14:paraId="3D8C991B" w14:textId="18093627" w:rsidR="00B470DB" w:rsidRDefault="00B470DB" w:rsidP="00B470DB">
      <w:pPr>
        <w:rPr>
          <w:lang w:val="nl-BE"/>
        </w:rPr>
      </w:pPr>
      <w:r>
        <w:rPr>
          <w:lang w:val="nl-BE"/>
        </w:rPr>
        <w:t>Doel: via westen naar Indië (in opdracht v Spanje)</w:t>
      </w:r>
    </w:p>
    <w:p w14:paraId="6ADB710C" w14:textId="0BF57E2F" w:rsidR="00B470DB" w:rsidRDefault="00B470DB" w:rsidP="00B470DB">
      <w:pPr>
        <w:rPr>
          <w:lang w:val="nl-BE"/>
        </w:rPr>
      </w:pPr>
      <w:r>
        <w:rPr>
          <w:lang w:val="nl-BE"/>
        </w:rPr>
        <w:drawing>
          <wp:inline distT="0" distB="0" distL="0" distR="0" wp14:anchorId="26635BB2" wp14:editId="5D9CAC85">
            <wp:extent cx="2787650" cy="1526270"/>
            <wp:effectExtent l="0" t="0" r="0" b="0"/>
            <wp:docPr id="5" name="Afbeelding 5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kaart&#10;&#10;Automatisch gegenereerde beschrijvi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90" r="2557" b="15013"/>
                    <a:stretch/>
                  </pic:blipFill>
                  <pic:spPr bwMode="auto">
                    <a:xfrm>
                      <a:off x="0" y="0"/>
                      <a:ext cx="2800040" cy="1533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F6817A" w14:textId="0A7F81C5" w:rsidR="00B470DB" w:rsidRDefault="00B470DB" w:rsidP="00B470DB">
      <w:pPr>
        <w:rPr>
          <w:lang w:val="nl-BE"/>
        </w:rPr>
      </w:pPr>
      <w:r>
        <w:rPr>
          <w:lang w:val="nl-BE"/>
        </w:rPr>
        <w:t>Belang:</w:t>
      </w:r>
    </w:p>
    <w:p w14:paraId="58A21C56" w14:textId="187032FA" w:rsidR="00B470DB" w:rsidRDefault="00B470DB" w:rsidP="00B470DB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Bewijs v bolvormige aarde</w:t>
      </w:r>
    </w:p>
    <w:p w14:paraId="23605EF0" w14:textId="7E29BCE6" w:rsidR="00B470DB" w:rsidRDefault="00B470DB" w:rsidP="00B470DB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Volvo Ocean Race</w:t>
      </w:r>
    </w:p>
    <w:p w14:paraId="2240B3CD" w14:textId="49F5B191" w:rsidR="00B470DB" w:rsidRDefault="00B470DB" w:rsidP="00B470DB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 xml:space="preserve">West. zeeweg bestaat </w:t>
      </w:r>
      <w:r w:rsidRPr="00B470DB">
        <w:rPr>
          <w:lang w:val="nl-BE"/>
        </w:rPr>
        <w:sym w:font="Wingdings" w:char="F0E0"/>
      </w:r>
      <w:r>
        <w:rPr>
          <w:lang w:val="nl-BE"/>
        </w:rPr>
        <w:t xml:space="preserve"> niet rendabel</w:t>
      </w:r>
    </w:p>
    <w:p w14:paraId="71A9D4ED" w14:textId="42899570" w:rsidR="00B470DB" w:rsidRDefault="00B470DB" w:rsidP="00B470DB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Straat v Magelhaens</w:t>
      </w:r>
    </w:p>
    <w:p w14:paraId="3336CFE4" w14:textId="7169B7DD" w:rsidR="00B470DB" w:rsidRDefault="00B470DB" w:rsidP="00B470DB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Inzicht in land/zee verhouding</w:t>
      </w:r>
    </w:p>
    <w:p w14:paraId="7FBF92F7" w14:textId="3FA8991D" w:rsidR="00B470DB" w:rsidRDefault="00B470DB" w:rsidP="00B470DB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Datumgrens</w:t>
      </w:r>
    </w:p>
    <w:p w14:paraId="17EC2C87" w14:textId="5D6C5661" w:rsidR="00B470DB" w:rsidRDefault="00B470DB" w:rsidP="00B470DB">
      <w:pPr>
        <w:rPr>
          <w:lang w:val="nl-BE"/>
        </w:rPr>
      </w:pPr>
      <w:r>
        <w:rPr>
          <w:lang w:val="nl-BE"/>
        </w:rPr>
        <w:t>Reisverloop:</w:t>
      </w:r>
      <w:r>
        <w:rPr>
          <w:lang w:val="nl-BE"/>
        </w:rPr>
        <w:br/>
        <w:t>Start: 1519, 5 schepen, 265 man, door Magelhaens</w:t>
      </w:r>
      <w:r>
        <w:rPr>
          <w:lang w:val="nl-BE"/>
        </w:rPr>
        <w:br/>
        <w:t>Aankomst: 1522, 1 schip, 18 man, voltooid door De Elcano</w:t>
      </w:r>
    </w:p>
    <w:p w14:paraId="35907B9B" w14:textId="7DB6D6DC" w:rsidR="0063307B" w:rsidRDefault="0063307B" w:rsidP="0063307B">
      <w:pPr>
        <w:pStyle w:val="Geenafstand"/>
      </w:pPr>
      <w:r>
        <w:t>Open/gesloten zee</w:t>
      </w:r>
    </w:p>
    <w:p w14:paraId="6A5DBF0A" w14:textId="0AF6FCF9" w:rsidR="0063307B" w:rsidRDefault="0063307B" w:rsidP="0063307B">
      <w:pPr>
        <w:rPr>
          <w:lang w:val="nl-BE"/>
        </w:rPr>
      </w:pPr>
      <w:r>
        <w:rPr>
          <w:lang w:val="nl-BE"/>
        </w:rPr>
        <w:drawing>
          <wp:anchor distT="0" distB="0" distL="114300" distR="114300" simplePos="0" relativeHeight="251659264" behindDoc="0" locked="0" layoutInCell="1" allowOverlap="1" wp14:anchorId="663B935F" wp14:editId="77680D93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894989" cy="1417955"/>
            <wp:effectExtent l="0" t="0" r="635" b="0"/>
            <wp:wrapThrough wrapText="bothSides">
              <wp:wrapPolygon edited="0">
                <wp:start x="0" y="0"/>
                <wp:lineTo x="0" y="21184"/>
                <wp:lineTo x="21463" y="21184"/>
                <wp:lineTo x="21463" y="0"/>
                <wp:lineTo x="0" y="0"/>
              </wp:wrapPolygon>
            </wp:wrapThrough>
            <wp:docPr id="7" name="Afbeelding 7" descr="Afbeelding met lucht, skiën, vliegen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lucht, skiën, vliegen, buiten&#10;&#10;Automatisch gegenereerde beschrijvi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41" r="2777" b="18761"/>
                    <a:stretch/>
                  </pic:blipFill>
                  <pic:spPr bwMode="auto">
                    <a:xfrm>
                      <a:off x="0" y="0"/>
                      <a:ext cx="2894989" cy="141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val="nl-BE"/>
        </w:rPr>
        <w:t>binnen: Portugal</w:t>
      </w:r>
    </w:p>
    <w:p w14:paraId="405389B7" w14:textId="27A43301" w:rsidR="0063307B" w:rsidRPr="0063307B" w:rsidRDefault="0063307B" w:rsidP="0063307B">
      <w:pPr>
        <w:rPr>
          <w:lang w:val="nl-BE"/>
        </w:rPr>
      </w:pPr>
      <w:r>
        <w:rPr>
          <w:lang w:val="nl-BE"/>
        </w:rPr>
        <w:t>buiten: Spanje</w:t>
      </w:r>
    </w:p>
    <w:sectPr w:rsidR="0063307B" w:rsidRPr="00633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C09"/>
    <w:multiLevelType w:val="hybridMultilevel"/>
    <w:tmpl w:val="89F62B34"/>
    <w:lvl w:ilvl="0" w:tplc="1ACE9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96541"/>
    <w:multiLevelType w:val="hybridMultilevel"/>
    <w:tmpl w:val="A704CB1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C596E"/>
    <w:multiLevelType w:val="hybridMultilevel"/>
    <w:tmpl w:val="35F6916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A737C"/>
    <w:multiLevelType w:val="hybridMultilevel"/>
    <w:tmpl w:val="ADBED3B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E1032"/>
    <w:multiLevelType w:val="hybridMultilevel"/>
    <w:tmpl w:val="91DC0E3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470CA"/>
    <w:multiLevelType w:val="hybridMultilevel"/>
    <w:tmpl w:val="CBF654A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648971">
    <w:abstractNumId w:val="4"/>
  </w:num>
  <w:num w:numId="2" w16cid:durableId="944192442">
    <w:abstractNumId w:val="2"/>
  </w:num>
  <w:num w:numId="3" w16cid:durableId="98525565">
    <w:abstractNumId w:val="1"/>
  </w:num>
  <w:num w:numId="4" w16cid:durableId="1531457070">
    <w:abstractNumId w:val="5"/>
  </w:num>
  <w:num w:numId="5" w16cid:durableId="1897007184">
    <w:abstractNumId w:val="0"/>
  </w:num>
  <w:num w:numId="6" w16cid:durableId="2119249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F9"/>
    <w:rsid w:val="001C5177"/>
    <w:rsid w:val="003401F5"/>
    <w:rsid w:val="004A329F"/>
    <w:rsid w:val="005705F9"/>
    <w:rsid w:val="0063307B"/>
    <w:rsid w:val="009430F9"/>
    <w:rsid w:val="0097369A"/>
    <w:rsid w:val="00A531F4"/>
    <w:rsid w:val="00B470DB"/>
    <w:rsid w:val="00CA35BE"/>
    <w:rsid w:val="00D9712D"/>
    <w:rsid w:val="00DA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F6598A"/>
  <w15:chartTrackingRefBased/>
  <w15:docId w15:val="{271E4DC4-6B9B-4AB5-9D0B-38F8209D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5177"/>
    <w:rPr>
      <w:rFonts w:ascii="Abadi" w:hAnsi="Abadi"/>
      <w:noProof/>
      <w:color w:val="404040" w:themeColor="text1" w:themeTint="BF"/>
      <w:sz w:val="24"/>
      <w:lang w:val="la-Latn"/>
    </w:rPr>
  </w:style>
  <w:style w:type="paragraph" w:styleId="Kop1">
    <w:name w:val="heading 1"/>
    <w:basedOn w:val="Standaard"/>
    <w:next w:val="Standaard"/>
    <w:link w:val="Kop1Char"/>
    <w:uiPriority w:val="9"/>
    <w:qFormat/>
    <w:rsid w:val="0097369A"/>
    <w:pPr>
      <w:keepNext/>
      <w:keepLines/>
      <w:spacing w:before="240" w:after="0"/>
      <w:outlineLvl w:val="0"/>
    </w:pPr>
    <w:rPr>
      <w:rFonts w:eastAsiaTheme="majorEastAsia" w:cstheme="majorBidi"/>
      <w:b/>
      <w:i/>
      <w:noProof w:val="0"/>
      <w:sz w:val="36"/>
      <w:szCs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7369A"/>
    <w:rPr>
      <w:rFonts w:ascii="Abadi" w:eastAsiaTheme="majorEastAsia" w:hAnsi="Abadi" w:cstheme="majorBidi"/>
      <w:b/>
      <w:i/>
      <w:color w:val="404040" w:themeColor="text1" w:themeTint="BF"/>
      <w:sz w:val="36"/>
      <w:szCs w:val="32"/>
    </w:rPr>
  </w:style>
  <w:style w:type="paragraph" w:styleId="Geenafstand">
    <w:name w:val="No Spacing"/>
    <w:aliases w:val="Kop 2."/>
    <w:next w:val="Standaard"/>
    <w:autoRedefine/>
    <w:uiPriority w:val="1"/>
    <w:qFormat/>
    <w:rsid w:val="005705F9"/>
    <w:pPr>
      <w:spacing w:before="120" w:after="120" w:line="240" w:lineRule="auto"/>
    </w:pPr>
    <w:rPr>
      <w:rFonts w:ascii="Abadi" w:hAnsi="Abadi"/>
      <w:i/>
      <w:color w:val="404040" w:themeColor="text1" w:themeTint="BF"/>
      <w:sz w:val="32"/>
    </w:rPr>
  </w:style>
  <w:style w:type="table" w:styleId="Tabelraster">
    <w:name w:val="Table Grid"/>
    <w:basedOn w:val="Standaardtabel"/>
    <w:uiPriority w:val="39"/>
    <w:rsid w:val="0057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7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Biesmans</dc:creator>
  <cp:keywords/>
  <dc:description/>
  <cp:lastModifiedBy>Marthe Biesmans</cp:lastModifiedBy>
  <cp:revision>2</cp:revision>
  <dcterms:created xsi:type="dcterms:W3CDTF">2022-11-29T16:36:00Z</dcterms:created>
  <dcterms:modified xsi:type="dcterms:W3CDTF">2022-11-30T13:39:00Z</dcterms:modified>
</cp:coreProperties>
</file>