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547F" w14:textId="5469BFE1" w:rsidR="00E710FD" w:rsidRDefault="004728B3">
      <w:pPr>
        <w:rPr>
          <w:sz w:val="52"/>
          <w:szCs w:val="52"/>
        </w:rPr>
      </w:pPr>
      <w:r w:rsidRPr="004728B3">
        <w:rPr>
          <w:sz w:val="52"/>
          <w:szCs w:val="52"/>
        </w:rPr>
        <w:t>AK</w:t>
      </w:r>
      <w:r w:rsidR="007334B1">
        <w:rPr>
          <w:sz w:val="52"/>
          <w:szCs w:val="52"/>
        </w:rPr>
        <w:t xml:space="preserve">   </w:t>
      </w:r>
      <w:r w:rsidR="00E710FD">
        <w:rPr>
          <w:sz w:val="52"/>
          <w:szCs w:val="52"/>
        </w:rPr>
        <w:t>3</w:t>
      </w:r>
      <w:r w:rsidR="00EB1410">
        <w:rPr>
          <w:sz w:val="52"/>
          <w:szCs w:val="52"/>
        </w:rPr>
        <w:t xml:space="preserve">g                                  </w:t>
      </w:r>
      <w:r w:rsidR="00EB1410" w:rsidRPr="00EB1410">
        <w:rPr>
          <w:sz w:val="52"/>
          <w:szCs w:val="52"/>
          <w:highlight w:val="darkBlue"/>
        </w:rPr>
        <w:t>+</w:t>
      </w:r>
      <w:r w:rsidR="00EB1410">
        <w:rPr>
          <w:sz w:val="52"/>
          <w:szCs w:val="52"/>
        </w:rPr>
        <w:t xml:space="preserve"> </w:t>
      </w:r>
      <w:r w:rsidR="00DA1D60" w:rsidRPr="00DA1D60">
        <w:rPr>
          <w:sz w:val="52"/>
          <w:szCs w:val="52"/>
          <w:highlight w:val="cyan"/>
        </w:rPr>
        <w:t>+</w:t>
      </w:r>
      <w:r w:rsidR="00EB1410">
        <w:rPr>
          <w:sz w:val="52"/>
          <w:szCs w:val="52"/>
        </w:rPr>
        <w:t xml:space="preserve">= samenvat    </w:t>
      </w:r>
      <w:r w:rsidR="00EB1410" w:rsidRPr="00EB1410">
        <w:rPr>
          <w:sz w:val="52"/>
          <w:szCs w:val="52"/>
          <w:highlight w:val="yellow"/>
        </w:rPr>
        <w:t>+</w:t>
      </w:r>
      <w:r w:rsidR="00EB1410">
        <w:rPr>
          <w:sz w:val="52"/>
          <w:szCs w:val="52"/>
        </w:rPr>
        <w:t xml:space="preserve"> = aantekeningen</w:t>
      </w:r>
    </w:p>
    <w:p w14:paraId="34EEB369" w14:textId="26B371C8" w:rsidR="00921255" w:rsidRPr="00EB1410" w:rsidRDefault="00E710FD">
      <w:pPr>
        <w:pBdr>
          <w:bottom w:val="single" w:sz="6" w:space="1" w:color="auto"/>
        </w:pBdr>
      </w:pPr>
      <w:r>
        <w:t>H8</w:t>
      </w:r>
    </w:p>
    <w:p w14:paraId="1339323B" w14:textId="511E97F3" w:rsidR="00FE5CB3" w:rsidRPr="00FE5CB3" w:rsidRDefault="001A0B74">
      <w:pPr>
        <w:rPr>
          <w:sz w:val="20"/>
          <w:szCs w:val="20"/>
        </w:rPr>
      </w:pPr>
      <w:r w:rsidRPr="00A71473">
        <w:rPr>
          <w:sz w:val="20"/>
          <w:szCs w:val="20"/>
          <w:highlight w:val="blue"/>
        </w:rPr>
        <w:t>+++++++++++++++++++++++++++++++++++++++++++++++++++++++++++++++++++++++++++++++++</w:t>
      </w:r>
    </w:p>
    <w:p w14:paraId="7156CDB3" w14:textId="663A2D61" w:rsidR="002E151B" w:rsidRPr="00EB1410" w:rsidRDefault="009A2D4E">
      <w:pPr>
        <w:rPr>
          <w:b/>
          <w:bCs/>
          <w:sz w:val="48"/>
          <w:szCs w:val="48"/>
          <w:u w:val="single"/>
        </w:rPr>
      </w:pPr>
      <w:r w:rsidRPr="00EB1410">
        <w:rPr>
          <w:b/>
          <w:bCs/>
          <w:sz w:val="48"/>
          <w:szCs w:val="48"/>
          <w:u w:val="single"/>
        </w:rPr>
        <w:t>Samenvat 8.3</w:t>
      </w:r>
    </w:p>
    <w:p w14:paraId="60EBC4FE" w14:textId="0EDC062E" w:rsidR="009A2D4E" w:rsidRDefault="009A2D4E">
      <w:pPr>
        <w:rPr>
          <w:b/>
          <w:bCs/>
          <w:sz w:val="20"/>
          <w:szCs w:val="20"/>
        </w:rPr>
      </w:pPr>
      <w:r>
        <w:rPr>
          <w:b/>
          <w:bCs/>
          <w:sz w:val="20"/>
          <w:szCs w:val="20"/>
        </w:rPr>
        <w:t>Vroeger: eigen regio</w:t>
      </w:r>
    </w:p>
    <w:p w14:paraId="29E5BEB2" w14:textId="69423602" w:rsidR="009A2D4E" w:rsidRDefault="001A0B74">
      <w:pPr>
        <w:rPr>
          <w:rFonts w:ascii="Arial" w:hAnsi="Arial" w:cs="Arial"/>
          <w:color w:val="333333"/>
          <w:sz w:val="18"/>
          <w:szCs w:val="18"/>
        </w:rPr>
      </w:pPr>
      <w:r w:rsidRPr="001A0B74">
        <w:rPr>
          <w:rFonts w:ascii="Arial" w:hAnsi="Arial" w:cs="Arial"/>
          <w:color w:val="333333"/>
          <w:sz w:val="18"/>
          <w:szCs w:val="18"/>
        </w:rPr>
        <w:t>n de negentiende eeuw hadden boeren op de Nederlandse zandgronden een </w:t>
      </w:r>
      <w:hyperlink r:id="rId4" w:history="1">
        <w:r w:rsidRPr="001A0B74">
          <w:rPr>
            <w:rStyle w:val="Hyperlink"/>
            <w:rFonts w:ascii="Arial" w:hAnsi="Arial" w:cs="Arial"/>
            <w:sz w:val="18"/>
            <w:szCs w:val="18"/>
            <w:bdr w:val="dashed" w:sz="2" w:space="0" w:color="auto" w:frame="1"/>
          </w:rPr>
          <w:t>gemengd bedrijf </w:t>
        </w:r>
      </w:hyperlink>
      <w:r w:rsidRPr="001A0B74">
        <w:rPr>
          <w:rFonts w:ascii="Arial" w:hAnsi="Arial" w:cs="Arial"/>
          <w:color w:val="333333"/>
          <w:sz w:val="18"/>
          <w:szCs w:val="18"/>
        </w:rPr>
        <w:t>. Dat is een landbouwbedrijf met zowel akkerbouw als veeteelt. De </w:t>
      </w:r>
      <w:hyperlink r:id="rId5" w:history="1">
        <w:r w:rsidRPr="001A0B74">
          <w:rPr>
            <w:rStyle w:val="Hyperlink"/>
            <w:rFonts w:ascii="Arial" w:hAnsi="Arial" w:cs="Arial"/>
            <w:sz w:val="18"/>
            <w:szCs w:val="18"/>
            <w:bdr w:val="dashed" w:sz="2" w:space="0" w:color="auto" w:frame="1"/>
          </w:rPr>
          <w:t>voedselkringloop </w:t>
        </w:r>
      </w:hyperlink>
      <w:r w:rsidRPr="001A0B74">
        <w:rPr>
          <w:rFonts w:ascii="Arial" w:hAnsi="Arial" w:cs="Arial"/>
          <w:color w:val="333333"/>
          <w:sz w:val="18"/>
          <w:szCs w:val="18"/>
        </w:rPr>
        <w:t>speelde zich af in de directe omgeving van de boerderij. De boeren waren min of meer zelfvoorzienend. </w:t>
      </w:r>
    </w:p>
    <w:p w14:paraId="2C1ECB3C" w14:textId="346794D7" w:rsidR="001A0B74" w:rsidRDefault="001A0B74">
      <w:pPr>
        <w:rPr>
          <w:rFonts w:ascii="Arial" w:hAnsi="Arial" w:cs="Arial"/>
          <w:color w:val="333333"/>
          <w:sz w:val="18"/>
          <w:szCs w:val="18"/>
        </w:rPr>
      </w:pPr>
    </w:p>
    <w:p w14:paraId="04C5BFFF" w14:textId="22A1F676" w:rsidR="001A0B74" w:rsidRDefault="001A0B74">
      <w:pPr>
        <w:rPr>
          <w:rFonts w:ascii="Arial" w:hAnsi="Arial" w:cs="Arial"/>
          <w:b/>
          <w:bCs/>
          <w:color w:val="333333"/>
          <w:sz w:val="18"/>
          <w:szCs w:val="18"/>
        </w:rPr>
      </w:pPr>
      <w:r>
        <w:rPr>
          <w:rFonts w:ascii="Arial" w:hAnsi="Arial" w:cs="Arial"/>
          <w:b/>
          <w:bCs/>
          <w:color w:val="333333"/>
          <w:sz w:val="18"/>
          <w:szCs w:val="18"/>
        </w:rPr>
        <w:t>Nu: globalisering</w:t>
      </w:r>
    </w:p>
    <w:p w14:paraId="3A78D6BF" w14:textId="115E6152" w:rsidR="001A0B74" w:rsidRDefault="001A0B74">
      <w:pPr>
        <w:rPr>
          <w:rFonts w:ascii="Arial" w:hAnsi="Arial" w:cs="Arial"/>
          <w:color w:val="333333"/>
        </w:rPr>
      </w:pPr>
      <w:r>
        <w:rPr>
          <w:rFonts w:ascii="Arial" w:hAnsi="Arial" w:cs="Arial"/>
          <w:color w:val="333333"/>
        </w:rPr>
        <w:t>De voedselproductie is sterk veranderd.</w:t>
      </w:r>
    </w:p>
    <w:p w14:paraId="6CC851CA" w14:textId="29296E62" w:rsidR="001A0B74" w:rsidRDefault="001A0B74">
      <w:pPr>
        <w:rPr>
          <w:rFonts w:ascii="Arial" w:hAnsi="Arial" w:cs="Arial"/>
          <w:color w:val="333333"/>
        </w:rPr>
      </w:pPr>
      <w:r>
        <w:rPr>
          <w:rFonts w:ascii="Arial" w:hAnsi="Arial" w:cs="Arial"/>
          <w:color w:val="333333"/>
        </w:rPr>
        <w:t> De boeren zijn zich gaan </w:t>
      </w:r>
      <w:hyperlink r:id="rId6" w:history="1">
        <w:r>
          <w:rPr>
            <w:rStyle w:val="Hyperlink"/>
            <w:rFonts w:ascii="Arial" w:hAnsi="Arial" w:cs="Arial"/>
            <w:bdr w:val="dashed" w:sz="2" w:space="0" w:color="auto" w:frame="1"/>
          </w:rPr>
          <w:t>specialiseren </w:t>
        </w:r>
      </w:hyperlink>
      <w:r>
        <w:rPr>
          <w:rFonts w:ascii="Arial" w:hAnsi="Arial" w:cs="Arial"/>
          <w:color w:val="333333"/>
        </w:rPr>
        <w:t>in akkerbouw óf veeteelt. Ze willen een hoge opbrengst tegen zo laag mogelijke kosten. Daarvoor zijn steeds grotere bedrijven nodig (</w:t>
      </w:r>
      <w:hyperlink r:id="rId7" w:history="1">
        <w:r>
          <w:rPr>
            <w:rStyle w:val="Hyperlink"/>
            <w:rFonts w:ascii="Arial" w:hAnsi="Arial" w:cs="Arial"/>
            <w:bdr w:val="dashed" w:sz="2" w:space="0" w:color="auto" w:frame="1"/>
          </w:rPr>
          <w:t>schaalvergroting </w:t>
        </w:r>
      </w:hyperlink>
      <w:r>
        <w:rPr>
          <w:rFonts w:ascii="Arial" w:hAnsi="Arial" w:cs="Arial"/>
          <w:color w:val="333333"/>
        </w:rPr>
        <w:t>).</w:t>
      </w:r>
      <w:r w:rsidR="009F45EB" w:rsidRPr="009F45EB">
        <w:rPr>
          <w:rFonts w:ascii="Arial" w:hAnsi="Arial" w:cs="Arial"/>
          <w:color w:val="333333"/>
        </w:rPr>
        <w:t xml:space="preserve"> </w:t>
      </w:r>
      <w:r w:rsidR="009F45EB">
        <w:rPr>
          <w:rFonts w:ascii="Arial" w:hAnsi="Arial" w:cs="Arial"/>
          <w:color w:val="333333"/>
        </w:rPr>
        <w:t>De </w:t>
      </w:r>
      <w:hyperlink r:id="rId8" w:history="1">
        <w:r w:rsidR="009F45EB">
          <w:rPr>
            <w:rStyle w:val="Hyperlink"/>
            <w:rFonts w:ascii="Arial" w:hAnsi="Arial" w:cs="Arial"/>
            <w:bdr w:val="dashed" w:sz="2" w:space="0" w:color="auto" w:frame="1"/>
          </w:rPr>
          <w:t>globalisering </w:t>
        </w:r>
      </w:hyperlink>
      <w:r w:rsidR="009F45EB">
        <w:rPr>
          <w:rFonts w:ascii="Arial" w:hAnsi="Arial" w:cs="Arial"/>
          <w:color w:val="333333"/>
        </w:rPr>
        <w:t>van de landbouw zie je terug bij alle voedselproducten: sla uit Spanje, boontjes uit Marokko, rundvlees uit Argentinië en wijn uit Australië.</w:t>
      </w:r>
    </w:p>
    <w:p w14:paraId="357C6870" w14:textId="00BF6B6E" w:rsidR="009F45EB" w:rsidRDefault="009F45EB">
      <w:pPr>
        <w:rPr>
          <w:rFonts w:ascii="Arial" w:hAnsi="Arial" w:cs="Arial"/>
          <w:color w:val="333333"/>
        </w:rPr>
      </w:pPr>
    </w:p>
    <w:p w14:paraId="7DB9404D" w14:textId="617B2B75" w:rsidR="009F45EB" w:rsidRPr="009F45EB" w:rsidRDefault="009F45EB">
      <w:pPr>
        <w:rPr>
          <w:rFonts w:ascii="Arial" w:hAnsi="Arial" w:cs="Arial"/>
          <w:b/>
          <w:bCs/>
          <w:color w:val="333333"/>
        </w:rPr>
      </w:pPr>
      <w:r w:rsidRPr="009F45EB">
        <w:rPr>
          <w:rFonts w:ascii="Arial" w:hAnsi="Arial" w:cs="Arial"/>
          <w:b/>
          <w:bCs/>
          <w:color w:val="333333"/>
        </w:rPr>
        <w:t xml:space="preserve">Voedselcrises </w:t>
      </w:r>
    </w:p>
    <w:p w14:paraId="6966F5F9" w14:textId="233A699C" w:rsidR="00E912D5" w:rsidRDefault="00000000">
      <w:pPr>
        <w:rPr>
          <w:rFonts w:ascii="Arial" w:hAnsi="Arial" w:cs="Arial"/>
          <w:color w:val="333333"/>
        </w:rPr>
      </w:pPr>
      <w:hyperlink r:id="rId9" w:history="1">
        <w:r w:rsidR="00961134">
          <w:rPr>
            <w:rStyle w:val="Hyperlink"/>
            <w:rFonts w:ascii="Arial" w:hAnsi="Arial" w:cs="Arial"/>
            <w:bdr w:val="dashed" w:sz="2" w:space="0" w:color="auto" w:frame="1"/>
          </w:rPr>
          <w:t>voedselcrisis </w:t>
        </w:r>
      </w:hyperlink>
      <w:r w:rsidR="00961134">
        <w:rPr>
          <w:rFonts w:ascii="Arial" w:hAnsi="Arial" w:cs="Arial"/>
          <w:color w:val="333333"/>
        </w:rPr>
        <w:t>: tekorten aan voedsel en stijgende prijzen. Hoe komt dat?</w:t>
      </w:r>
    </w:p>
    <w:p w14:paraId="12F256E6" w14:textId="181B9E13" w:rsidR="00961134" w:rsidRDefault="00961134">
      <w:pPr>
        <w:rPr>
          <w:rFonts w:ascii="Arial" w:hAnsi="Arial" w:cs="Arial"/>
          <w:color w:val="333333"/>
        </w:rPr>
      </w:pPr>
      <w:r>
        <w:rPr>
          <w:rFonts w:ascii="Arial" w:hAnsi="Arial" w:cs="Arial"/>
          <w:color w:val="333333"/>
        </w:rPr>
        <w:t>De wereldbevolking groeit snel. De verdeling van het voedsel is ongelijk.  Voor elke wereldbewoner is 0,9 ha beschikbaar om voedsel te verbouwen; Door de stijgende welvaart veranderen de eetgewoonten in opkomende landen als China en Brazilië. </w:t>
      </w:r>
      <w:r w:rsidR="00EB1410">
        <w:rPr>
          <w:rFonts w:ascii="Arial" w:hAnsi="Arial" w:cs="Arial"/>
          <w:color w:val="333333"/>
        </w:rPr>
        <w:t>Rijke landen willen overschakelen op </w:t>
      </w:r>
      <w:hyperlink r:id="rId10" w:history="1">
        <w:r w:rsidR="00EB1410">
          <w:rPr>
            <w:rStyle w:val="Hyperlink"/>
            <w:rFonts w:ascii="Arial" w:hAnsi="Arial" w:cs="Arial"/>
            <w:bdr w:val="dashed" w:sz="2" w:space="0" w:color="auto" w:frame="1"/>
          </w:rPr>
          <w:t>duurzame energiebronnen </w:t>
        </w:r>
      </w:hyperlink>
      <w:r w:rsidR="00EB1410">
        <w:rPr>
          <w:rFonts w:ascii="Arial" w:hAnsi="Arial" w:cs="Arial"/>
          <w:color w:val="333333"/>
        </w:rPr>
        <w:t>. Dat is goed voor het milieu, maar niet voor de voedselproductie.</w:t>
      </w:r>
    </w:p>
    <w:p w14:paraId="768BF958" w14:textId="7FC01A34" w:rsidR="00EB1410" w:rsidRDefault="00EB1410">
      <w:pPr>
        <w:rPr>
          <w:rFonts w:ascii="Arial" w:hAnsi="Arial" w:cs="Arial"/>
          <w:b/>
          <w:bCs/>
          <w:color w:val="333333"/>
        </w:rPr>
      </w:pPr>
      <w:r>
        <w:rPr>
          <w:rFonts w:ascii="Arial" w:hAnsi="Arial" w:cs="Arial"/>
          <w:b/>
          <w:bCs/>
          <w:color w:val="333333"/>
        </w:rPr>
        <w:t>Oplossingen</w:t>
      </w:r>
    </w:p>
    <w:p w14:paraId="4725349D" w14:textId="473E6447" w:rsidR="00EB1410" w:rsidRDefault="00EB1410">
      <w:pPr>
        <w:rPr>
          <w:rFonts w:ascii="Arial" w:hAnsi="Arial" w:cs="Arial"/>
          <w:color w:val="333333"/>
        </w:rPr>
      </w:pPr>
      <w:r>
        <w:rPr>
          <w:rFonts w:ascii="Arial" w:hAnsi="Arial" w:cs="Arial"/>
          <w:color w:val="333333"/>
        </w:rPr>
        <w:t>In de landbouw zijn hogere opbrengsten mogelijk. Veel is in het verleden bereikt door de </w:t>
      </w:r>
      <w:hyperlink r:id="rId11" w:history="1">
        <w:r>
          <w:rPr>
            <w:rStyle w:val="Hyperlink"/>
            <w:rFonts w:ascii="Arial" w:hAnsi="Arial" w:cs="Arial"/>
            <w:bdr w:val="dashed" w:sz="2" w:space="0" w:color="auto" w:frame="1"/>
          </w:rPr>
          <w:t>Groene Revolutie </w:t>
        </w:r>
      </w:hyperlink>
      <w:r>
        <w:rPr>
          <w:rFonts w:ascii="Arial" w:hAnsi="Arial" w:cs="Arial"/>
          <w:color w:val="333333"/>
        </w:rPr>
        <w:t>op het platteland.</w:t>
      </w:r>
      <w:r w:rsidRPr="00EB1410">
        <w:rPr>
          <w:rFonts w:ascii="Arial" w:hAnsi="Arial" w:cs="Arial"/>
          <w:color w:val="333333"/>
        </w:rPr>
        <w:t xml:space="preserve"> </w:t>
      </w:r>
      <w:r>
        <w:rPr>
          <w:rFonts w:ascii="Arial" w:hAnsi="Arial" w:cs="Arial"/>
          <w:color w:val="333333"/>
        </w:rPr>
        <w:t>Mensen kunnen zelf ook iets doen aan een </w:t>
      </w:r>
      <w:hyperlink r:id="rId12" w:history="1">
        <w:r>
          <w:rPr>
            <w:rStyle w:val="Hyperlink"/>
            <w:rFonts w:ascii="Arial" w:hAnsi="Arial" w:cs="Arial"/>
            <w:bdr w:val="dashed" w:sz="2" w:space="0" w:color="auto" w:frame="1"/>
          </w:rPr>
          <w:t>duurzame </w:t>
        </w:r>
      </w:hyperlink>
      <w:r>
        <w:rPr>
          <w:rFonts w:ascii="Arial" w:hAnsi="Arial" w:cs="Arial"/>
          <w:color w:val="333333"/>
        </w:rPr>
        <w:t>voedselvoorziening.</w:t>
      </w:r>
      <w:r>
        <w:rPr>
          <w:rFonts w:ascii="Arial" w:hAnsi="Arial" w:cs="Arial"/>
          <w:color w:val="333333"/>
        </w:rPr>
        <w:tab/>
      </w:r>
    </w:p>
    <w:p w14:paraId="3F99DC0C" w14:textId="7A2C8084" w:rsidR="00EB1410" w:rsidRDefault="00EB1410">
      <w:pPr>
        <w:rPr>
          <w:rFonts w:ascii="Arial" w:hAnsi="Arial" w:cs="Arial"/>
          <w:b/>
          <w:bCs/>
          <w:color w:val="333333"/>
        </w:rPr>
      </w:pPr>
      <w:r w:rsidRPr="00EB1410">
        <w:rPr>
          <w:rFonts w:ascii="Arial" w:hAnsi="Arial" w:cs="Arial"/>
          <w:b/>
          <w:bCs/>
          <w:color w:val="333333"/>
        </w:rPr>
        <w:t xml:space="preserve">Wisseling van schaal niveau </w:t>
      </w:r>
    </w:p>
    <w:p w14:paraId="184B4097" w14:textId="25180E25" w:rsidR="00EB1410" w:rsidRDefault="00EB1410">
      <w:pPr>
        <w:rPr>
          <w:rFonts w:ascii="Arial" w:hAnsi="Arial" w:cs="Arial"/>
          <w:color w:val="333333"/>
        </w:rPr>
      </w:pPr>
      <w:r>
        <w:rPr>
          <w:rFonts w:ascii="Arial" w:hAnsi="Arial" w:cs="Arial"/>
          <w:color w:val="333333"/>
        </w:rPr>
        <w:t>- lokale schaal: plaatselijk</w:t>
      </w:r>
      <w:r>
        <w:rPr>
          <w:rFonts w:ascii="Arial" w:hAnsi="Arial" w:cs="Arial"/>
          <w:color w:val="333333"/>
        </w:rPr>
        <w:br/>
        <w:t>- regionale schaal: landsdeel, provincie of streek</w:t>
      </w:r>
      <w:r>
        <w:rPr>
          <w:rFonts w:ascii="Arial" w:hAnsi="Arial" w:cs="Arial"/>
          <w:color w:val="333333"/>
        </w:rPr>
        <w:br/>
        <w:t>- nationale schaal: landelijk</w:t>
      </w:r>
      <w:r>
        <w:rPr>
          <w:rFonts w:ascii="Arial" w:hAnsi="Arial" w:cs="Arial"/>
          <w:color w:val="333333"/>
        </w:rPr>
        <w:br/>
        <w:t>- continentale schaal: een werelddeel</w:t>
      </w:r>
      <w:r>
        <w:rPr>
          <w:rFonts w:ascii="Arial" w:hAnsi="Arial" w:cs="Arial"/>
          <w:color w:val="333333"/>
        </w:rPr>
        <w:br/>
        <w:t>- mondiale schaal: de wereld</w:t>
      </w:r>
    </w:p>
    <w:p w14:paraId="26E36C39" w14:textId="347E093C" w:rsidR="00EB1410" w:rsidRDefault="00EB1410">
      <w:r>
        <w:rPr>
          <w:rFonts w:ascii="Arial" w:hAnsi="Arial" w:cs="Arial"/>
          <w:color w:val="333333"/>
        </w:rPr>
        <w:t>Bij aardrijkskunde worden gebieden op verschillende </w:t>
      </w:r>
      <w:hyperlink r:id="rId13" w:history="1">
        <w:r>
          <w:rPr>
            <w:rStyle w:val="Hyperlink"/>
            <w:rFonts w:ascii="Arial" w:hAnsi="Arial" w:cs="Arial"/>
            <w:bdr w:val="dashed" w:sz="2" w:space="0" w:color="auto" w:frame="1"/>
          </w:rPr>
          <w:t>schaalniveaus </w:t>
        </w:r>
      </w:hyperlink>
    </w:p>
    <w:p w14:paraId="681205DE" w14:textId="77777777" w:rsidR="00976715" w:rsidRDefault="00EB1410">
      <w:pPr>
        <w:rPr>
          <w:b/>
          <w:bCs/>
        </w:rPr>
      </w:pPr>
      <w:r w:rsidRPr="00EB1410">
        <w:rPr>
          <w:b/>
          <w:bCs/>
        </w:rPr>
        <w:t xml:space="preserve">Ecologische voetafdruk  </w:t>
      </w:r>
    </w:p>
    <w:p w14:paraId="62350B8D" w14:textId="7859F2B0" w:rsidR="00EB1410" w:rsidRDefault="00976715">
      <w:pPr>
        <w:rPr>
          <w:rFonts w:ascii="Arial" w:hAnsi="Arial" w:cs="Arial"/>
          <w:color w:val="333333"/>
        </w:rPr>
      </w:pPr>
      <w:r>
        <w:rPr>
          <w:rFonts w:ascii="Arial" w:hAnsi="Arial" w:cs="Arial"/>
          <w:color w:val="333333"/>
        </w:rPr>
        <w:t>Er leven ruim zeven miljard mensen op aarde. Die gebruiken veel </w:t>
      </w:r>
      <w:hyperlink r:id="rId14" w:history="1">
        <w:r>
          <w:rPr>
            <w:rStyle w:val="Hyperlink"/>
            <w:rFonts w:ascii="Arial" w:hAnsi="Arial" w:cs="Arial"/>
            <w:bdr w:val="dashed" w:sz="2" w:space="0" w:color="auto" w:frame="1"/>
          </w:rPr>
          <w:t>natuurlijke hulpbronnen </w:t>
        </w:r>
      </w:hyperlink>
      <w:r>
        <w:t xml:space="preserve">. </w:t>
      </w:r>
      <w:r>
        <w:rPr>
          <w:rFonts w:ascii="Arial" w:hAnsi="Arial" w:cs="Arial"/>
          <w:color w:val="333333"/>
        </w:rPr>
        <w:t>Maar gemiddeld gebruiken de mensen wereldwijd 2,7 hectare per inwoner. Dat is de </w:t>
      </w:r>
      <w:hyperlink r:id="rId15" w:history="1">
        <w:r>
          <w:rPr>
            <w:rStyle w:val="Hyperlink"/>
            <w:rFonts w:ascii="Arial" w:hAnsi="Arial" w:cs="Arial"/>
            <w:bdr w:val="dashed" w:sz="2" w:space="0" w:color="auto" w:frame="1"/>
          </w:rPr>
          <w:t>ecologische voetafdruk </w:t>
        </w:r>
      </w:hyperlink>
      <w:r>
        <w:t xml:space="preserve">. </w:t>
      </w:r>
      <w:hyperlink r:id="rId16" w:history="1">
        <w:r>
          <w:rPr>
            <w:rStyle w:val="Hyperlink"/>
            <w:rFonts w:ascii="Arial" w:hAnsi="Arial" w:cs="Arial"/>
            <w:bdr w:val="dashed" w:sz="2" w:space="0" w:color="auto" w:frame="1"/>
          </w:rPr>
          <w:t>Duurzaamheid </w:t>
        </w:r>
      </w:hyperlink>
      <w:r>
        <w:rPr>
          <w:rFonts w:ascii="Arial" w:hAnsi="Arial" w:cs="Arial"/>
          <w:color w:val="333333"/>
        </w:rPr>
        <w:t>betekent dat je niet meer natuurlijke hulpbronnen gebruikt dan er bijkomen, zodat de mensen er ook in de toekomst gebruik van kunnen maken. Landbouw is het houden van dieren of het verbouwen van gewassen voor menselijk gebruik. Een gewas is een groep planten van dezelfde soort.</w:t>
      </w:r>
    </w:p>
    <w:p w14:paraId="2DC03576" w14:textId="5D9C206C" w:rsidR="00976715" w:rsidRDefault="00976715">
      <w:pPr>
        <w:rPr>
          <w:rFonts w:ascii="Arial" w:hAnsi="Arial" w:cs="Arial"/>
          <w:b/>
          <w:bCs/>
          <w:color w:val="333333"/>
        </w:rPr>
      </w:pPr>
      <w:r>
        <w:rPr>
          <w:rFonts w:ascii="Arial" w:hAnsi="Arial" w:cs="Arial"/>
          <w:b/>
          <w:bCs/>
          <w:color w:val="333333"/>
        </w:rPr>
        <w:t xml:space="preserve">Specialisaties </w:t>
      </w:r>
    </w:p>
    <w:p w14:paraId="4994AFAB" w14:textId="17BB1F96" w:rsidR="00976715" w:rsidRDefault="00976715">
      <w:pPr>
        <w:rPr>
          <w:rFonts w:ascii="Arial" w:hAnsi="Arial" w:cs="Arial"/>
          <w:color w:val="333333"/>
        </w:rPr>
      </w:pPr>
      <w:r>
        <w:rPr>
          <w:rFonts w:ascii="Arial" w:hAnsi="Arial" w:cs="Arial"/>
          <w:color w:val="333333"/>
        </w:rPr>
        <w:t> Vroeger hadden boeren een </w:t>
      </w:r>
      <w:hyperlink r:id="rId17" w:history="1">
        <w:r>
          <w:rPr>
            <w:rStyle w:val="Hyperlink"/>
            <w:rFonts w:ascii="Arial" w:hAnsi="Arial" w:cs="Arial"/>
            <w:bdr w:val="dashed" w:sz="2" w:space="0" w:color="auto" w:frame="1"/>
          </w:rPr>
          <w:t>gemengd bedrijf </w:t>
        </w:r>
      </w:hyperlink>
      <w:r>
        <w:rPr>
          <w:rFonts w:ascii="Arial" w:hAnsi="Arial" w:cs="Arial"/>
          <w:color w:val="333333"/>
        </w:rPr>
        <w:t>: ze deden aan </w:t>
      </w:r>
      <w:hyperlink r:id="rId18" w:history="1">
        <w:r>
          <w:rPr>
            <w:rStyle w:val="Hyperlink"/>
            <w:rFonts w:ascii="Arial" w:hAnsi="Arial" w:cs="Arial"/>
            <w:bdr w:val="dashed" w:sz="2" w:space="0" w:color="auto" w:frame="1"/>
          </w:rPr>
          <w:t>akkerbouw </w:t>
        </w:r>
      </w:hyperlink>
      <w:r>
        <w:rPr>
          <w:rFonts w:ascii="Arial" w:hAnsi="Arial" w:cs="Arial"/>
          <w:color w:val="333333"/>
        </w:rPr>
        <w:t>én aan </w:t>
      </w:r>
      <w:hyperlink r:id="rId19" w:history="1">
        <w:r>
          <w:rPr>
            <w:rStyle w:val="Hyperlink"/>
            <w:rFonts w:ascii="Arial" w:hAnsi="Arial" w:cs="Arial"/>
            <w:bdr w:val="dashed" w:sz="2" w:space="0" w:color="auto" w:frame="1"/>
          </w:rPr>
          <w:t>veeteelt </w:t>
        </w:r>
      </w:hyperlink>
      <w:r>
        <w:rPr>
          <w:rFonts w:ascii="Arial" w:hAnsi="Arial" w:cs="Arial"/>
          <w:color w:val="333333"/>
        </w:rPr>
        <w:t>. Dat is in de rijke landen veranderd. Daar zie je een sterke </w:t>
      </w:r>
      <w:hyperlink r:id="rId20" w:history="1">
        <w:r>
          <w:rPr>
            <w:rStyle w:val="Hyperlink"/>
            <w:rFonts w:ascii="Arial" w:hAnsi="Arial" w:cs="Arial"/>
            <w:bdr w:val="dashed" w:sz="2" w:space="0" w:color="auto" w:frame="1"/>
          </w:rPr>
          <w:t>specialisatie </w:t>
        </w:r>
      </w:hyperlink>
      <w:r>
        <w:rPr>
          <w:rFonts w:ascii="Arial" w:hAnsi="Arial" w:cs="Arial"/>
          <w:color w:val="333333"/>
        </w:rPr>
        <w:t>, dat wil zeggen dat de boer kiest voor veeteelt óf akkerbouw. Daarbij richt hij zich vaak op het verbouwen van één product. Dat noem je </w:t>
      </w:r>
      <w:hyperlink r:id="rId21" w:history="1">
        <w:r>
          <w:rPr>
            <w:rStyle w:val="Hyperlink"/>
            <w:rFonts w:ascii="Arial" w:hAnsi="Arial" w:cs="Arial"/>
            <w:bdr w:val="dashed" w:sz="2" w:space="0" w:color="auto" w:frame="1"/>
          </w:rPr>
          <w:t>monocultuur </w:t>
        </w:r>
      </w:hyperlink>
      <w:r>
        <w:rPr>
          <w:rFonts w:ascii="Arial" w:hAnsi="Arial" w:cs="Arial"/>
          <w:color w:val="333333"/>
        </w:rPr>
        <w:t>.</w:t>
      </w:r>
    </w:p>
    <w:p w14:paraId="00B774CB" w14:textId="322FB66C" w:rsidR="00976715" w:rsidRDefault="00976715">
      <w:pPr>
        <w:rPr>
          <w:rFonts w:ascii="Arial" w:hAnsi="Arial" w:cs="Arial"/>
          <w:b/>
          <w:bCs/>
          <w:color w:val="333333"/>
        </w:rPr>
      </w:pPr>
      <w:r w:rsidRPr="00976715">
        <w:rPr>
          <w:rFonts w:ascii="Arial" w:hAnsi="Arial" w:cs="Arial"/>
          <w:b/>
          <w:bCs/>
          <w:color w:val="333333"/>
        </w:rPr>
        <w:t>Intensieve akkerbouw</w:t>
      </w:r>
    </w:p>
    <w:p w14:paraId="6B761FCE" w14:textId="6CA464A5" w:rsidR="00976715" w:rsidRDefault="00DA1D60">
      <w:pPr>
        <w:rPr>
          <w:rFonts w:ascii="Arial" w:hAnsi="Arial" w:cs="Arial"/>
          <w:color w:val="333333"/>
        </w:rPr>
      </w:pPr>
      <w:r>
        <w:rPr>
          <w:rFonts w:ascii="Arial" w:hAnsi="Arial" w:cs="Arial"/>
          <w:color w:val="333333"/>
        </w:rPr>
        <w:t> Het gebruik van veel kapitaal en kennis om een hoge opbrengst per hectare te halen, noem je </w:t>
      </w:r>
      <w:hyperlink r:id="rId22" w:history="1">
        <w:r>
          <w:rPr>
            <w:rStyle w:val="Hyperlink"/>
            <w:rFonts w:ascii="Arial" w:hAnsi="Arial" w:cs="Arial"/>
            <w:bdr w:val="dashed" w:sz="2" w:space="0" w:color="auto" w:frame="1"/>
          </w:rPr>
          <w:t>intensieve akkerbouw </w:t>
        </w:r>
      </w:hyperlink>
      <w:r>
        <w:rPr>
          <w:rFonts w:ascii="Arial" w:hAnsi="Arial" w:cs="Arial"/>
          <w:color w:val="333333"/>
        </w:rPr>
        <w:t>. </w:t>
      </w:r>
    </w:p>
    <w:p w14:paraId="79B5F44A" w14:textId="3ECD4979" w:rsidR="00DA1D60" w:rsidRDefault="00DA1D60">
      <w:pPr>
        <w:rPr>
          <w:b/>
          <w:bCs/>
          <w:sz w:val="24"/>
          <w:szCs w:val="24"/>
        </w:rPr>
      </w:pPr>
      <w:r w:rsidRPr="00DA1D60">
        <w:rPr>
          <w:b/>
          <w:bCs/>
          <w:sz w:val="24"/>
          <w:szCs w:val="24"/>
          <w:highlight w:val="cyan"/>
        </w:rPr>
        <w:t>++++++++++++++++++++++++++++++++++++++++++++++++++++++++</w:t>
      </w:r>
    </w:p>
    <w:p w14:paraId="7781C7F4" w14:textId="60DADAC1" w:rsidR="00DA1D60" w:rsidRDefault="00DA1D60">
      <w:pPr>
        <w:rPr>
          <w:b/>
          <w:bCs/>
          <w:sz w:val="24"/>
          <w:szCs w:val="24"/>
        </w:rPr>
      </w:pPr>
      <w:r w:rsidRPr="00DA1D60">
        <w:rPr>
          <w:b/>
          <w:bCs/>
          <w:sz w:val="24"/>
          <w:szCs w:val="24"/>
          <w:highlight w:val="blue"/>
        </w:rPr>
        <w:t>++++++++++++++++++++++++++++++++++++++++</w:t>
      </w:r>
    </w:p>
    <w:p w14:paraId="70DE763B" w14:textId="4A78D70B" w:rsidR="005125D9" w:rsidRDefault="00DA1D60">
      <w:pPr>
        <w:rPr>
          <w:b/>
          <w:bCs/>
          <w:sz w:val="40"/>
          <w:szCs w:val="40"/>
        </w:rPr>
      </w:pPr>
      <w:r>
        <w:rPr>
          <w:b/>
          <w:bCs/>
          <w:sz w:val="40"/>
          <w:szCs w:val="40"/>
        </w:rPr>
        <w:t>Samenvat 8.4</w:t>
      </w:r>
    </w:p>
    <w:p w14:paraId="1EE0D755" w14:textId="3DD7C2FC" w:rsidR="00DA1D60" w:rsidRDefault="00DA1D60">
      <w:pPr>
        <w:rPr>
          <w:b/>
          <w:bCs/>
          <w:sz w:val="40"/>
          <w:szCs w:val="40"/>
        </w:rPr>
      </w:pPr>
    </w:p>
    <w:p w14:paraId="67CFF813" w14:textId="677F9B27" w:rsidR="005D2604" w:rsidRDefault="005D2604">
      <w:pPr>
        <w:rPr>
          <w:rFonts w:ascii="Arial" w:hAnsi="Arial" w:cs="Arial"/>
          <w:color w:val="333333"/>
        </w:rPr>
      </w:pPr>
      <w:r w:rsidRPr="005D2604">
        <w:rPr>
          <w:b/>
          <w:bCs/>
          <w:sz w:val="40"/>
          <w:szCs w:val="40"/>
        </w:rPr>
        <w:drawing>
          <wp:anchor distT="0" distB="0" distL="114300" distR="114300" simplePos="0" relativeHeight="251658240" behindDoc="0" locked="0" layoutInCell="1" allowOverlap="1" wp14:anchorId="78442D33" wp14:editId="21F50E1D">
            <wp:simplePos x="0" y="0"/>
            <wp:positionH relativeFrom="margin">
              <wp:align>left</wp:align>
            </wp:positionH>
            <wp:positionV relativeFrom="margin">
              <wp:posOffset>11071225</wp:posOffset>
            </wp:positionV>
            <wp:extent cx="2743200" cy="1967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50124" cy="19729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33333"/>
        </w:rPr>
        <w:t>In de grond zit water. Het bevindt zich in de kleine openingen tussen de zandkorrels. Die openingen heten poriën. Grond met veel poriën noem je poreus. In poreuze grond kan water honderden meters diep wegzakken (</w:t>
      </w:r>
      <w:hyperlink r:id="rId24" w:history="1">
        <w:r>
          <w:rPr>
            <w:rStyle w:val="Hyperlink"/>
            <w:rFonts w:ascii="Arial" w:hAnsi="Arial" w:cs="Arial"/>
            <w:bdr w:val="dashed" w:sz="2" w:space="0" w:color="auto" w:frame="1"/>
          </w:rPr>
          <w:t>infiltratie </w:t>
        </w:r>
      </w:hyperlink>
      <w:r>
        <w:rPr>
          <w:rFonts w:ascii="Arial" w:hAnsi="Arial" w:cs="Arial"/>
          <w:color w:val="333333"/>
        </w:rPr>
        <w:t>). </w:t>
      </w:r>
    </w:p>
    <w:p w14:paraId="2570232D" w14:textId="77834A5C" w:rsidR="005D2604" w:rsidRDefault="005D2604">
      <w:r>
        <w:rPr>
          <w:rFonts w:ascii="Arial" w:hAnsi="Arial" w:cs="Arial"/>
          <w:color w:val="333333"/>
        </w:rPr>
        <w:t xml:space="preserve">Een </w:t>
      </w:r>
      <w:proofErr w:type="spellStart"/>
      <w:r>
        <w:rPr>
          <w:rFonts w:ascii="Arial" w:hAnsi="Arial" w:cs="Arial"/>
          <w:color w:val="333333"/>
        </w:rPr>
        <w:t>waterdragende</w:t>
      </w:r>
      <w:proofErr w:type="spellEnd"/>
      <w:r>
        <w:rPr>
          <w:rFonts w:ascii="Arial" w:hAnsi="Arial" w:cs="Arial"/>
          <w:color w:val="333333"/>
        </w:rPr>
        <w:t xml:space="preserve"> laag in de ondergrond heet een </w:t>
      </w:r>
      <w:proofErr w:type="spellStart"/>
      <w:r>
        <w:fldChar w:fldCharType="begin"/>
      </w:r>
      <w:r>
        <w:instrText xml:space="preserve"> HYPERLINK "https://edition.thiememeulenhoff.nl/secure/d/stream/geo_e9_hv3/paragraph/541af309-007b-4d77-8088-04f2b5d340b4/8c1e3d3a-03ee-4d1a-986d-3e7d7aec202a/theory" </w:instrText>
      </w:r>
      <w:r>
        <w:fldChar w:fldCharType="separate"/>
      </w:r>
      <w:r>
        <w:rPr>
          <w:rStyle w:val="Hyperlink"/>
          <w:rFonts w:ascii="Arial" w:hAnsi="Arial" w:cs="Arial"/>
          <w:bdr w:val="dashed" w:sz="2" w:space="0" w:color="auto" w:frame="1"/>
        </w:rPr>
        <w:t>aquifer</w:t>
      </w:r>
      <w:proofErr w:type="spellEnd"/>
      <w:r>
        <w:rPr>
          <w:rStyle w:val="Hyperlink"/>
          <w:rFonts w:ascii="Arial" w:hAnsi="Arial" w:cs="Arial"/>
          <w:bdr w:val="dashed" w:sz="2" w:space="0" w:color="auto" w:frame="1"/>
        </w:rPr>
        <w:t> </w:t>
      </w:r>
      <w:r>
        <w:fldChar w:fldCharType="end"/>
      </w:r>
    </w:p>
    <w:p w14:paraId="02C8A556" w14:textId="2C308670" w:rsidR="005D2604" w:rsidRDefault="005D2604">
      <w:r>
        <w:rPr>
          <w:rFonts w:ascii="Arial" w:hAnsi="Arial" w:cs="Arial"/>
          <w:color w:val="333333"/>
        </w:rPr>
        <w:t>De bovenkant van het grondwater heet de </w:t>
      </w:r>
      <w:hyperlink r:id="rId25" w:history="1">
        <w:r>
          <w:rPr>
            <w:rStyle w:val="Hyperlink"/>
            <w:rFonts w:ascii="Arial" w:hAnsi="Arial" w:cs="Arial"/>
            <w:bdr w:val="dashed" w:sz="2" w:space="0" w:color="auto" w:frame="1"/>
          </w:rPr>
          <w:t>grondwaterspiegel </w:t>
        </w:r>
      </w:hyperlink>
      <w:r>
        <w:rPr>
          <w:rFonts w:ascii="Arial" w:hAnsi="Arial" w:cs="Arial"/>
          <w:color w:val="333333"/>
        </w:rPr>
        <w:t>of het </w:t>
      </w:r>
      <w:hyperlink r:id="rId26" w:history="1">
        <w:r>
          <w:rPr>
            <w:rStyle w:val="Hyperlink"/>
            <w:rFonts w:ascii="Arial" w:hAnsi="Arial" w:cs="Arial"/>
            <w:bdr w:val="dashed" w:sz="2" w:space="0" w:color="auto" w:frame="1"/>
          </w:rPr>
          <w:t>grondwaterpeil.</w:t>
        </w:r>
      </w:hyperlink>
    </w:p>
    <w:p w14:paraId="5CA241F4" w14:textId="3BE159A6" w:rsidR="005D2604" w:rsidRDefault="005D2604">
      <w:pPr>
        <w:rPr>
          <w:rFonts w:ascii="Arial" w:hAnsi="Arial" w:cs="Arial"/>
          <w:color w:val="333333"/>
        </w:rPr>
      </w:pPr>
      <w:r>
        <w:rPr>
          <w:rFonts w:ascii="Arial" w:hAnsi="Arial" w:cs="Arial"/>
          <w:color w:val="333333"/>
        </w:rPr>
        <w:t>10 cm onder het oppervlak. Dat oppervlak heet het </w:t>
      </w:r>
      <w:hyperlink r:id="rId27" w:history="1">
        <w:r>
          <w:rPr>
            <w:rStyle w:val="Hyperlink"/>
            <w:rFonts w:ascii="Arial" w:hAnsi="Arial" w:cs="Arial"/>
            <w:bdr w:val="dashed" w:sz="2" w:space="0" w:color="auto" w:frame="1"/>
          </w:rPr>
          <w:t>maaiveld</w:t>
        </w:r>
      </w:hyperlink>
      <w:r>
        <w:rPr>
          <w:rFonts w:ascii="Arial" w:hAnsi="Arial" w:cs="Arial"/>
          <w:color w:val="333333"/>
        </w:rPr>
        <w:t>. </w:t>
      </w:r>
    </w:p>
    <w:p w14:paraId="4F38FD89" w14:textId="30EA982E" w:rsidR="005D2604" w:rsidRDefault="005D2604">
      <w:pPr>
        <w:rPr>
          <w:rFonts w:ascii="Arial" w:hAnsi="Arial" w:cs="Arial"/>
          <w:color w:val="333333"/>
        </w:rPr>
      </w:pPr>
      <w:r>
        <w:rPr>
          <w:rFonts w:ascii="Arial" w:hAnsi="Arial" w:cs="Arial"/>
          <w:color w:val="333333"/>
        </w:rPr>
        <w:t>Het </w:t>
      </w:r>
      <w:hyperlink r:id="rId28" w:history="1">
        <w:r>
          <w:rPr>
            <w:rStyle w:val="Hyperlink"/>
            <w:rFonts w:ascii="Arial" w:hAnsi="Arial" w:cs="Arial"/>
            <w:bdr w:val="dashed" w:sz="2" w:space="0" w:color="auto" w:frame="1"/>
          </w:rPr>
          <w:t>debiet </w:t>
        </w:r>
      </w:hyperlink>
      <w:r>
        <w:rPr>
          <w:rFonts w:ascii="Arial" w:hAnsi="Arial" w:cs="Arial"/>
          <w:color w:val="333333"/>
        </w:rPr>
        <w:t>is de hoeveelheid water die op een bepaald punt door de rivier stroomt (uitgedrukt in m3 per seconde).</w:t>
      </w:r>
    </w:p>
    <w:p w14:paraId="32DCDAE7" w14:textId="2EBC8E58" w:rsidR="005D2604" w:rsidRDefault="005D2604">
      <w:r>
        <w:rPr>
          <w:rFonts w:ascii="Arial" w:hAnsi="Arial" w:cs="Arial"/>
          <w:color w:val="333333"/>
        </w:rPr>
        <w:t>Het hele gebied dat afwatert op de hoofdrivier, noem je het </w:t>
      </w:r>
      <w:hyperlink r:id="rId29" w:history="1">
        <w:r>
          <w:rPr>
            <w:rStyle w:val="Hyperlink"/>
            <w:rFonts w:ascii="Arial" w:hAnsi="Arial" w:cs="Arial"/>
            <w:bdr w:val="dashed" w:sz="2" w:space="0" w:color="auto" w:frame="1"/>
          </w:rPr>
          <w:t>stroomgebied </w:t>
        </w:r>
      </w:hyperlink>
      <w:r>
        <w:rPr>
          <w:rFonts w:ascii="Arial" w:hAnsi="Arial" w:cs="Arial"/>
          <w:color w:val="333333"/>
        </w:rPr>
        <w:t>. De grens tussen twee stroomgebieden is de </w:t>
      </w:r>
      <w:hyperlink r:id="rId30" w:history="1">
        <w:r>
          <w:rPr>
            <w:rStyle w:val="Hyperlink"/>
            <w:rFonts w:ascii="Arial" w:hAnsi="Arial" w:cs="Arial"/>
            <w:bdr w:val="dashed" w:sz="2" w:space="0" w:color="auto" w:frame="1"/>
          </w:rPr>
          <w:t>waterscheiding </w:t>
        </w:r>
      </w:hyperlink>
    </w:p>
    <w:p w14:paraId="12AD8E81" w14:textId="56D780AE" w:rsidR="007A3C5E" w:rsidRDefault="007A3C5E">
      <w:pPr>
        <w:rPr>
          <w:rFonts w:ascii="Arial" w:hAnsi="Arial" w:cs="Arial"/>
          <w:color w:val="333333"/>
        </w:rPr>
      </w:pPr>
      <w:r>
        <w:rPr>
          <w:rFonts w:ascii="Arial" w:hAnsi="Arial" w:cs="Arial"/>
          <w:color w:val="333333"/>
        </w:rPr>
        <w:t>Het kunstmatig verlagen van het grondwaterpeil noem je </w:t>
      </w:r>
      <w:hyperlink r:id="rId31" w:history="1">
        <w:r>
          <w:rPr>
            <w:rStyle w:val="Hyperlink"/>
            <w:rFonts w:ascii="Arial" w:hAnsi="Arial" w:cs="Arial"/>
            <w:bdr w:val="dashed" w:sz="2" w:space="0" w:color="auto" w:frame="1"/>
          </w:rPr>
          <w:t>draineren</w:t>
        </w:r>
      </w:hyperlink>
      <w:r>
        <w:rPr>
          <w:rFonts w:ascii="Arial" w:hAnsi="Arial" w:cs="Arial"/>
          <w:color w:val="333333"/>
        </w:rPr>
        <w:t>. </w:t>
      </w:r>
    </w:p>
    <w:p w14:paraId="33816737" w14:textId="1EB7592C" w:rsidR="007A3C5E" w:rsidRDefault="007A3C5E">
      <w:pPr>
        <w:rPr>
          <w:color w:val="2E74B5" w:themeColor="accent5" w:themeShade="BF"/>
        </w:rPr>
      </w:pPr>
      <w:r>
        <w:rPr>
          <w:rFonts w:ascii="Arial" w:hAnsi="Arial" w:cs="Arial"/>
          <w:color w:val="333333"/>
        </w:rPr>
        <w:t> Bij </w:t>
      </w:r>
      <w:hyperlink r:id="rId32" w:history="1">
        <w:r>
          <w:rPr>
            <w:rStyle w:val="Hyperlink"/>
            <w:rFonts w:ascii="Arial" w:hAnsi="Arial" w:cs="Arial"/>
            <w:bdr w:val="dashed" w:sz="2" w:space="0" w:color="auto" w:frame="1"/>
          </w:rPr>
          <w:t>druppelirrigatie</w:t>
        </w:r>
      </w:hyperlink>
      <w:r>
        <w:rPr>
          <w:rFonts w:ascii="Arial" w:hAnsi="Arial" w:cs="Arial"/>
          <w:color w:val="333333"/>
        </w:rPr>
        <w:t> krijgt elke plant via een buisje precies voldoende water. Zo gaat er veel minder water verloren dan bij </w:t>
      </w:r>
      <w:hyperlink r:id="rId33" w:history="1">
        <w:r>
          <w:rPr>
            <w:rStyle w:val="Hyperlink"/>
            <w:rFonts w:ascii="Arial" w:hAnsi="Arial" w:cs="Arial"/>
            <w:bdr w:val="dashed" w:sz="2" w:space="0" w:color="auto" w:frame="1"/>
          </w:rPr>
          <w:t>oppervlakte-irrigatie</w:t>
        </w:r>
      </w:hyperlink>
      <w:r>
        <w:t xml:space="preserve"> of </w:t>
      </w:r>
      <w:r w:rsidRPr="007A3C5E">
        <w:rPr>
          <w:color w:val="2E74B5" w:themeColor="accent5" w:themeShade="BF"/>
        </w:rPr>
        <w:t>bij beregening</w:t>
      </w:r>
    </w:p>
    <w:p w14:paraId="453EB216" w14:textId="12626973" w:rsidR="007A3C5E" w:rsidRDefault="007A3C5E">
      <w:r w:rsidRPr="007A3C5E">
        <w:rPr>
          <w:highlight w:val="cyan"/>
        </w:rPr>
        <w:t>+++++++++++++++++++++++++++++++++++++++++++++++++++++++++++</w:t>
      </w:r>
    </w:p>
    <w:p w14:paraId="64742077" w14:textId="6DD76DB6" w:rsidR="00A71473" w:rsidRDefault="00A71473">
      <w:r>
        <w:br/>
      </w:r>
      <w:r w:rsidRPr="00A71473">
        <w:rPr>
          <w:highlight w:val="blue"/>
        </w:rPr>
        <w:t>++++++++++++++++++++++++++++</w:t>
      </w:r>
    </w:p>
    <w:p w14:paraId="6F5B4436" w14:textId="1FC0EC57" w:rsidR="007A3C5E" w:rsidRDefault="007A3C5E">
      <w:pPr>
        <w:rPr>
          <w:sz w:val="48"/>
          <w:szCs w:val="48"/>
        </w:rPr>
      </w:pPr>
      <w:r>
        <w:rPr>
          <w:sz w:val="48"/>
          <w:szCs w:val="48"/>
        </w:rPr>
        <w:t>Samenvat 8.1</w:t>
      </w:r>
    </w:p>
    <w:p w14:paraId="47377915" w14:textId="5842111E" w:rsidR="007A3C5E" w:rsidRDefault="007A3C5E">
      <w:pPr>
        <w:rPr>
          <w:b/>
          <w:bCs/>
        </w:rPr>
      </w:pPr>
      <w:r>
        <w:rPr>
          <w:b/>
          <w:bCs/>
        </w:rPr>
        <w:t>Leven op aarde</w:t>
      </w:r>
    </w:p>
    <w:p w14:paraId="7997812A" w14:textId="120B1792" w:rsidR="007A3C5E" w:rsidRDefault="007A3C5E">
      <w:pPr>
        <w:rPr>
          <w:rFonts w:ascii="Arial" w:hAnsi="Arial" w:cs="Arial"/>
          <w:color w:val="333333"/>
        </w:rPr>
      </w:pPr>
      <w:r>
        <w:rPr>
          <w:rFonts w:ascii="Arial" w:hAnsi="Arial" w:cs="Arial"/>
          <w:color w:val="333333"/>
        </w:rPr>
        <w:t>De aarde is een ideaal ruimteschip voor mensen, dieren en ander natuurlijk leven. Er zijn vijf factoren die het leven op aarde mogelijk maken</w:t>
      </w:r>
      <w:r>
        <w:rPr>
          <w:rFonts w:ascii="Arial" w:hAnsi="Arial" w:cs="Arial"/>
          <w:color w:val="333333"/>
        </w:rPr>
        <w:t xml:space="preserve">: </w:t>
      </w:r>
      <w:r w:rsidRPr="007A3C5E">
        <w:rPr>
          <w:rFonts w:ascii="Arial" w:hAnsi="Arial" w:cs="Arial"/>
          <w:color w:val="333333"/>
          <w:highlight w:val="magenta"/>
        </w:rPr>
        <w:t xml:space="preserve">afstand tot de zon, dampkring, </w:t>
      </w:r>
      <w:proofErr w:type="spellStart"/>
      <w:r w:rsidRPr="007A3C5E">
        <w:rPr>
          <w:rFonts w:ascii="Arial" w:hAnsi="Arial" w:cs="Arial"/>
          <w:color w:val="333333"/>
          <w:highlight w:val="magenta"/>
        </w:rPr>
        <w:t>Fz</w:t>
      </w:r>
      <w:proofErr w:type="spellEnd"/>
      <w:r w:rsidRPr="007A3C5E">
        <w:rPr>
          <w:rFonts w:ascii="Arial" w:hAnsi="Arial" w:cs="Arial"/>
          <w:color w:val="333333"/>
          <w:highlight w:val="magenta"/>
        </w:rPr>
        <w:t>, water en voedsel</w:t>
      </w:r>
    </w:p>
    <w:p w14:paraId="4E93F4AF" w14:textId="00921BB0" w:rsidR="007A3C5E" w:rsidRDefault="007A3C5E">
      <w:pPr>
        <w:rPr>
          <w:rFonts w:ascii="Arial" w:hAnsi="Arial" w:cs="Arial"/>
          <w:color w:val="333333"/>
        </w:rPr>
      </w:pPr>
      <w:r>
        <w:rPr>
          <w:rFonts w:ascii="Arial" w:hAnsi="Arial" w:cs="Arial"/>
          <w:color w:val="333333"/>
        </w:rPr>
        <w:t>De </w:t>
      </w:r>
      <w:hyperlink r:id="rId34" w:history="1">
        <w:r>
          <w:rPr>
            <w:rStyle w:val="Hyperlink"/>
            <w:rFonts w:ascii="Arial" w:hAnsi="Arial" w:cs="Arial"/>
            <w:bdr w:val="dashed" w:sz="2" w:space="0" w:color="auto" w:frame="1"/>
          </w:rPr>
          <w:t>dampkring </w:t>
        </w:r>
      </w:hyperlink>
      <w:r>
        <w:rPr>
          <w:rFonts w:ascii="Arial" w:hAnsi="Arial" w:cs="Arial"/>
          <w:color w:val="333333"/>
        </w:rPr>
        <w:t>is de lucht om ons heen.</w:t>
      </w:r>
      <w:r w:rsidRPr="007A3C5E">
        <w:rPr>
          <w:rFonts w:ascii="Arial" w:hAnsi="Arial" w:cs="Arial"/>
          <w:color w:val="333333"/>
        </w:rPr>
        <w:t xml:space="preserve"> </w:t>
      </w:r>
      <w:r>
        <w:rPr>
          <w:rFonts w:ascii="Arial" w:hAnsi="Arial" w:cs="Arial"/>
          <w:color w:val="333333"/>
        </w:rPr>
        <w:t>De aantrekkende kracht van de aarde (</w:t>
      </w:r>
      <w:hyperlink r:id="rId35" w:history="1">
        <w:r>
          <w:rPr>
            <w:rStyle w:val="Hyperlink"/>
            <w:rFonts w:ascii="Arial" w:hAnsi="Arial" w:cs="Arial"/>
            <w:bdr w:val="dashed" w:sz="2" w:space="0" w:color="auto" w:frame="1"/>
          </w:rPr>
          <w:t>zwaartekracht </w:t>
        </w:r>
      </w:hyperlink>
      <w:r>
        <w:t xml:space="preserve">/ </w:t>
      </w:r>
      <w:proofErr w:type="spellStart"/>
      <w:r>
        <w:t>Fz</w:t>
      </w:r>
      <w:proofErr w:type="spellEnd"/>
      <w:r>
        <w:rPr>
          <w:rFonts w:ascii="Arial" w:hAnsi="Arial" w:cs="Arial"/>
          <w:color w:val="333333"/>
        </w:rPr>
        <w:t>) zorgt ervoor dat de gassen uit de dampkring niet de ruimte in verdwijnen. </w:t>
      </w:r>
    </w:p>
    <w:p w14:paraId="003CEF9B" w14:textId="3BE80299" w:rsidR="007A3C5E" w:rsidRDefault="00A71473">
      <w:pPr>
        <w:rPr>
          <w:rFonts w:ascii="Arial" w:hAnsi="Arial" w:cs="Arial"/>
          <w:color w:val="333333"/>
        </w:rPr>
      </w:pPr>
      <w:r>
        <w:rPr>
          <w:rFonts w:ascii="Arial" w:hAnsi="Arial" w:cs="Arial"/>
          <w:color w:val="333333"/>
        </w:rPr>
        <w:t>Voedsel is een noodzakelijke </w:t>
      </w:r>
      <w:hyperlink r:id="rId36" w:history="1">
        <w:r>
          <w:rPr>
            <w:rStyle w:val="Hyperlink"/>
            <w:rFonts w:ascii="Arial" w:hAnsi="Arial" w:cs="Arial"/>
            <w:bdr w:val="dashed" w:sz="2" w:space="0" w:color="auto" w:frame="1"/>
          </w:rPr>
          <w:t>natuurlijke hulpbron </w:t>
        </w:r>
      </w:hyperlink>
      <w:r>
        <w:rPr>
          <w:rFonts w:ascii="Arial" w:hAnsi="Arial" w:cs="Arial"/>
          <w:color w:val="333333"/>
        </w:rPr>
        <w:t>op aarde.</w:t>
      </w:r>
    </w:p>
    <w:p w14:paraId="4EB88D1C" w14:textId="16E191E2" w:rsidR="00A71473" w:rsidRDefault="00A71473">
      <w:pPr>
        <w:rPr>
          <w:rFonts w:ascii="Arial" w:hAnsi="Arial" w:cs="Arial"/>
          <w:b/>
          <w:bCs/>
          <w:color w:val="333333"/>
        </w:rPr>
      </w:pPr>
      <w:r>
        <w:rPr>
          <w:rFonts w:ascii="Arial" w:hAnsi="Arial" w:cs="Arial"/>
          <w:b/>
          <w:bCs/>
          <w:color w:val="333333"/>
        </w:rPr>
        <w:t>Een duurzame aarde</w:t>
      </w:r>
    </w:p>
    <w:p w14:paraId="66A63C41" w14:textId="59176141" w:rsidR="00A71473" w:rsidRDefault="00A71473">
      <w:pPr>
        <w:rPr>
          <w:rFonts w:ascii="Arial" w:hAnsi="Arial" w:cs="Arial"/>
          <w:color w:val="333333"/>
        </w:rPr>
      </w:pPr>
      <w:r>
        <w:rPr>
          <w:rFonts w:ascii="Arial" w:hAnsi="Arial" w:cs="Arial"/>
          <w:color w:val="333333"/>
        </w:rPr>
        <w:t>Op een </w:t>
      </w:r>
      <w:hyperlink r:id="rId37" w:history="1">
        <w:r>
          <w:rPr>
            <w:rStyle w:val="Hyperlink"/>
            <w:rFonts w:ascii="Arial" w:hAnsi="Arial" w:cs="Arial"/>
            <w:bdr w:val="dashed" w:sz="2" w:space="0" w:color="auto" w:frame="1"/>
          </w:rPr>
          <w:t>duurzame </w:t>
        </w:r>
      </w:hyperlink>
      <w:r>
        <w:rPr>
          <w:rFonts w:ascii="Arial" w:hAnsi="Arial" w:cs="Arial"/>
          <w:color w:val="333333"/>
        </w:rPr>
        <w:t>aarde gebruiken mensen niet meer natuurlijke hulpbronnen dan dat erbij komen. </w:t>
      </w:r>
      <w:hyperlink r:id="rId38" w:history="1">
        <w:r>
          <w:rPr>
            <w:rStyle w:val="Hyperlink"/>
            <w:rFonts w:ascii="Arial" w:hAnsi="Arial" w:cs="Arial"/>
            <w:bdr w:val="dashed" w:sz="2" w:space="0" w:color="auto" w:frame="1"/>
          </w:rPr>
          <w:t>ecologische voetafdruk </w:t>
        </w:r>
      </w:hyperlink>
      <w:r>
        <w:rPr>
          <w:rFonts w:ascii="Arial" w:hAnsi="Arial" w:cs="Arial"/>
          <w:color w:val="333333"/>
        </w:rPr>
        <w:t>is een goed middel om de duurzaamheid te meten.</w:t>
      </w:r>
    </w:p>
    <w:p w14:paraId="70FAD50D" w14:textId="5125171A" w:rsidR="00A71473" w:rsidRDefault="00A71473">
      <w:pPr>
        <w:rPr>
          <w:rFonts w:ascii="Arial" w:hAnsi="Arial" w:cs="Arial"/>
          <w:color w:val="333333"/>
        </w:rPr>
      </w:pPr>
      <w:r>
        <w:rPr>
          <w:rFonts w:ascii="Arial" w:hAnsi="Arial" w:cs="Arial"/>
          <w:color w:val="333333"/>
        </w:rPr>
        <w:t>De grootte van de voetafdruk hangt af van je levensstijl, dus wat je eet, welke spullen je koopt, hoe je reist, enzovoort. Op aarde is gemiddeld 1,8 hectare per persoon beschikbaar. Alle bewoners gebruiken gemiddeld 2,7 hectare.</w:t>
      </w:r>
    </w:p>
    <w:p w14:paraId="16F43137" w14:textId="5DB04685" w:rsidR="00A71473" w:rsidRDefault="00A71473">
      <w:pPr>
        <w:rPr>
          <w:rFonts w:ascii="Arial" w:hAnsi="Arial" w:cs="Arial"/>
          <w:b/>
          <w:bCs/>
          <w:color w:val="333333"/>
        </w:rPr>
      </w:pPr>
      <w:r>
        <w:rPr>
          <w:rFonts w:ascii="Arial" w:hAnsi="Arial" w:cs="Arial"/>
          <w:b/>
          <w:bCs/>
          <w:color w:val="333333"/>
        </w:rPr>
        <w:t>Draaiing van de aarde</w:t>
      </w:r>
    </w:p>
    <w:p w14:paraId="4E8E32C8" w14:textId="05CB94F8" w:rsidR="00A71473" w:rsidRDefault="00A71473">
      <w:pPr>
        <w:rPr>
          <w:rFonts w:ascii="Arial" w:hAnsi="Arial" w:cs="Arial"/>
          <w:color w:val="333333"/>
        </w:rPr>
      </w:pPr>
      <w:r>
        <w:rPr>
          <w:rFonts w:ascii="Arial" w:hAnsi="Arial" w:cs="Arial"/>
          <w:color w:val="333333"/>
        </w:rPr>
        <w:t>Op haar tocht rond de zon draait ze dagelijks rond een as, de </w:t>
      </w:r>
      <w:hyperlink r:id="rId39" w:history="1">
        <w:r>
          <w:rPr>
            <w:rStyle w:val="Hyperlink"/>
            <w:rFonts w:ascii="Arial" w:hAnsi="Arial" w:cs="Arial"/>
            <w:bdr w:val="dashed" w:sz="2" w:space="0" w:color="auto" w:frame="1"/>
          </w:rPr>
          <w:t>aardas. </w:t>
        </w:r>
      </w:hyperlink>
      <w:r>
        <w:rPr>
          <w:rFonts w:ascii="Arial" w:hAnsi="Arial" w:cs="Arial"/>
          <w:color w:val="333333"/>
        </w:rPr>
        <w:t>Die as staat scheef, hij maakt een hoek van 23½°</w:t>
      </w:r>
      <w:r>
        <w:rPr>
          <w:rFonts w:ascii="Arial" w:hAnsi="Arial" w:cs="Arial"/>
          <w:color w:val="333333"/>
        </w:rPr>
        <w:t>.</w:t>
      </w:r>
    </w:p>
    <w:p w14:paraId="6E1E93B5" w14:textId="3792BBA0" w:rsidR="00A71473" w:rsidRDefault="00A71473">
      <w:pPr>
        <w:rPr>
          <w:rFonts w:ascii="Arial" w:hAnsi="Arial" w:cs="Arial"/>
          <w:color w:val="333333"/>
        </w:rPr>
      </w:pPr>
      <w:r w:rsidRPr="00A71473">
        <w:rPr>
          <w:rFonts w:ascii="Arial" w:hAnsi="Arial" w:cs="Arial"/>
          <w:color w:val="333333"/>
          <w:highlight w:val="cyan"/>
        </w:rPr>
        <w:t>+++++++++++++++++++</w:t>
      </w:r>
    </w:p>
    <w:p w14:paraId="1334CB95" w14:textId="0C9C8000" w:rsidR="00A71473" w:rsidRDefault="00A71473">
      <w:pPr>
        <w:rPr>
          <w:rFonts w:ascii="Arial" w:hAnsi="Arial" w:cs="Arial"/>
          <w:color w:val="333333"/>
        </w:rPr>
      </w:pPr>
      <w:r w:rsidRPr="00A71473">
        <w:rPr>
          <w:rFonts w:ascii="Arial" w:hAnsi="Arial" w:cs="Arial"/>
          <w:color w:val="333333"/>
          <w:highlight w:val="blue"/>
        </w:rPr>
        <w:t>++++++++++++++++++++++++++++</w:t>
      </w:r>
    </w:p>
    <w:p w14:paraId="4DC8F0B0" w14:textId="7F7F3A05" w:rsidR="00A71473" w:rsidRPr="00A71473" w:rsidRDefault="00A71473">
      <w:pPr>
        <w:rPr>
          <w:rFonts w:ascii="Arial" w:hAnsi="Arial" w:cs="Arial"/>
          <w:color w:val="333333"/>
          <w:sz w:val="40"/>
          <w:szCs w:val="40"/>
        </w:rPr>
      </w:pPr>
      <w:r>
        <w:rPr>
          <w:rFonts w:ascii="Arial" w:hAnsi="Arial" w:cs="Arial"/>
          <w:color w:val="333333"/>
          <w:sz w:val="40"/>
          <w:szCs w:val="40"/>
        </w:rPr>
        <w:t>8.2 samenvat</w:t>
      </w:r>
    </w:p>
    <w:p w14:paraId="49F3E503" w14:textId="30F673EF" w:rsidR="00A71473" w:rsidRPr="00A71473" w:rsidRDefault="00A71473">
      <w:pPr>
        <w:rPr>
          <w:rFonts w:ascii="Arial" w:hAnsi="Arial" w:cs="Arial"/>
          <w:b/>
          <w:bCs/>
          <w:color w:val="333333"/>
        </w:rPr>
      </w:pPr>
      <w:proofErr w:type="spellStart"/>
      <w:r>
        <w:rPr>
          <w:rFonts w:ascii="Arial" w:hAnsi="Arial" w:cs="Arial"/>
          <w:b/>
          <w:bCs/>
          <w:color w:val="333333"/>
        </w:rPr>
        <w:t>Opweg</w:t>
      </w:r>
      <w:proofErr w:type="spellEnd"/>
      <w:r>
        <w:rPr>
          <w:rFonts w:ascii="Arial" w:hAnsi="Arial" w:cs="Arial"/>
          <w:b/>
          <w:bCs/>
          <w:color w:val="333333"/>
        </w:rPr>
        <w:t xml:space="preserve"> naar de 10 miljard</w:t>
      </w:r>
    </w:p>
    <w:p w14:paraId="17F5B9CF" w14:textId="77777777" w:rsidR="00A71473" w:rsidRDefault="00A71473">
      <w:pPr>
        <w:rPr>
          <w:rFonts w:ascii="Arial" w:hAnsi="Arial" w:cs="Arial"/>
          <w:color w:val="333333"/>
        </w:rPr>
      </w:pPr>
      <w:r>
        <w:rPr>
          <w:rFonts w:ascii="Arial" w:hAnsi="Arial" w:cs="Arial"/>
          <w:color w:val="333333"/>
        </w:rPr>
        <w:t>Een berekende voorspelling van het bevolkingsaantal noem je een </w:t>
      </w:r>
      <w:hyperlink r:id="rId40" w:history="1">
        <w:r>
          <w:rPr>
            <w:rStyle w:val="Hyperlink"/>
            <w:rFonts w:ascii="Arial" w:hAnsi="Arial" w:cs="Arial"/>
            <w:bdr w:val="dashed" w:sz="2" w:space="0" w:color="auto" w:frame="1"/>
          </w:rPr>
          <w:t>bevolkingsprognose </w:t>
        </w:r>
      </w:hyperlink>
      <w:r>
        <w:rPr>
          <w:rFonts w:ascii="Arial" w:hAnsi="Arial" w:cs="Arial"/>
          <w:color w:val="333333"/>
        </w:rPr>
        <w:t>. De wetenschap die zich bezighoudt met het aantal, de samenstelling en de spreiding van de bevolking heet </w:t>
      </w:r>
      <w:hyperlink r:id="rId41" w:history="1">
        <w:r>
          <w:rPr>
            <w:rStyle w:val="Hyperlink"/>
            <w:rFonts w:ascii="Arial" w:hAnsi="Arial" w:cs="Arial"/>
            <w:bdr w:val="dashed" w:sz="2" w:space="0" w:color="auto" w:frame="1"/>
          </w:rPr>
          <w:t>demografie </w:t>
        </w:r>
      </w:hyperlink>
      <w:r>
        <w:rPr>
          <w:rFonts w:ascii="Arial" w:hAnsi="Arial" w:cs="Arial"/>
          <w:color w:val="333333"/>
        </w:rPr>
        <w:t>.</w:t>
      </w:r>
      <w:r>
        <w:rPr>
          <w:rFonts w:ascii="Arial" w:hAnsi="Arial" w:cs="Arial"/>
          <w:color w:val="333333"/>
        </w:rPr>
        <w:t xml:space="preserve"> </w:t>
      </w:r>
    </w:p>
    <w:p w14:paraId="6AE727C9" w14:textId="17CFBF97" w:rsidR="00A71473" w:rsidRPr="00A71473" w:rsidRDefault="00A71473">
      <w:r>
        <w:rPr>
          <w:rFonts w:ascii="Arial" w:hAnsi="Arial" w:cs="Arial"/>
          <w:color w:val="333333"/>
        </w:rPr>
        <w:t>De relatieve bevolkingsgroei (in procenten) is dus afgenomen. Dat komt vooral door een daling van het gemiddelde aantal kinderen per vrouw (</w:t>
      </w:r>
      <w:hyperlink r:id="rId42" w:history="1">
        <w:r>
          <w:rPr>
            <w:rStyle w:val="Hyperlink"/>
            <w:rFonts w:ascii="Arial" w:hAnsi="Arial" w:cs="Arial"/>
            <w:bdr w:val="dashed" w:sz="2" w:space="0" w:color="auto" w:frame="1"/>
          </w:rPr>
          <w:t>vruchtbaarheidscijfer </w:t>
        </w:r>
      </w:hyperlink>
      <w:r>
        <w:rPr>
          <w:rFonts w:ascii="Arial" w:hAnsi="Arial" w:cs="Arial"/>
          <w:color w:val="333333"/>
        </w:rPr>
        <w:t>):</w:t>
      </w:r>
    </w:p>
    <w:p w14:paraId="2F2D77C5" w14:textId="7E5894DB" w:rsidR="007A3C5E" w:rsidRDefault="007A3C5E"/>
    <w:p w14:paraId="2753A306" w14:textId="43A9C83E" w:rsidR="007A3C5E" w:rsidRDefault="00A71473">
      <w:pPr>
        <w:rPr>
          <w:b/>
          <w:bCs/>
        </w:rPr>
      </w:pPr>
      <w:r w:rsidRPr="00A71473">
        <w:rPr>
          <w:b/>
          <w:bCs/>
        </w:rPr>
        <w:t>Ongelijke groei</w:t>
      </w:r>
    </w:p>
    <w:p w14:paraId="6373C3E5" w14:textId="3FDDA775" w:rsidR="00A71473" w:rsidRDefault="00A71473">
      <w:pPr>
        <w:rPr>
          <w:rFonts w:ascii="Arial" w:hAnsi="Arial" w:cs="Arial"/>
          <w:color w:val="333333"/>
        </w:rPr>
      </w:pPr>
      <w:r>
        <w:rPr>
          <w:rFonts w:ascii="Arial" w:hAnsi="Arial" w:cs="Arial"/>
          <w:color w:val="333333"/>
        </w:rPr>
        <w:t>Het aandeel in de bevolking van mensen die ouder zijn dan 65 jaar neemt snel toe (</w:t>
      </w:r>
      <w:hyperlink r:id="rId43" w:history="1">
        <w:r>
          <w:rPr>
            <w:rStyle w:val="Hyperlink"/>
            <w:rFonts w:ascii="Arial" w:hAnsi="Arial" w:cs="Arial"/>
            <w:bdr w:val="dashed" w:sz="2" w:space="0" w:color="auto" w:frame="1"/>
          </w:rPr>
          <w:t>vergrijzing </w:t>
        </w:r>
      </w:hyperlink>
      <w:r>
        <w:rPr>
          <w:rFonts w:ascii="Arial" w:hAnsi="Arial" w:cs="Arial"/>
          <w:color w:val="333333"/>
        </w:rPr>
        <w:t>).</w:t>
      </w:r>
      <w:r w:rsidR="004C2BDF">
        <w:rPr>
          <w:rFonts w:ascii="Arial" w:hAnsi="Arial" w:cs="Arial"/>
          <w:color w:val="333333"/>
        </w:rPr>
        <w:t xml:space="preserve"> </w:t>
      </w:r>
      <w:r w:rsidR="004C2BDF">
        <w:rPr>
          <w:rFonts w:ascii="Arial" w:hAnsi="Arial" w:cs="Arial"/>
          <w:color w:val="333333"/>
        </w:rPr>
        <w:t>De miljarden euro’s die nodig zijn om de gevolgen van een veranderende samenstelling van de bevolking op te vangen, noem je </w:t>
      </w:r>
      <w:hyperlink r:id="rId44" w:history="1">
        <w:r w:rsidR="004C2BDF">
          <w:rPr>
            <w:rStyle w:val="Hyperlink"/>
            <w:rFonts w:ascii="Arial" w:hAnsi="Arial" w:cs="Arial"/>
            <w:bdr w:val="dashed" w:sz="2" w:space="0" w:color="auto" w:frame="1"/>
          </w:rPr>
          <w:t>demografische investeringen </w:t>
        </w:r>
      </w:hyperlink>
      <w:r w:rsidR="004C2BDF">
        <w:rPr>
          <w:rFonts w:ascii="Arial" w:hAnsi="Arial" w:cs="Arial"/>
          <w:color w:val="333333"/>
        </w:rPr>
        <w:t>.</w:t>
      </w:r>
      <w:r w:rsidR="004C2BDF">
        <w:rPr>
          <w:rFonts w:ascii="Arial" w:hAnsi="Arial" w:cs="Arial"/>
          <w:color w:val="333333"/>
        </w:rPr>
        <w:t xml:space="preserve"> </w:t>
      </w:r>
      <w:r w:rsidR="004C2BDF">
        <w:rPr>
          <w:rFonts w:ascii="Arial" w:hAnsi="Arial" w:cs="Arial"/>
          <w:color w:val="333333"/>
        </w:rPr>
        <w:t>Behalve de </w:t>
      </w:r>
      <w:hyperlink r:id="rId45" w:history="1">
        <w:r w:rsidR="004C2BDF">
          <w:rPr>
            <w:rStyle w:val="Hyperlink"/>
            <w:rFonts w:ascii="Arial" w:hAnsi="Arial" w:cs="Arial"/>
            <w:bdr w:val="dashed" w:sz="2" w:space="0" w:color="auto" w:frame="1"/>
          </w:rPr>
          <w:t>natuurlijke bevolkingsgroei </w:t>
        </w:r>
      </w:hyperlink>
      <w:r w:rsidR="004C2BDF">
        <w:rPr>
          <w:rFonts w:ascii="Arial" w:hAnsi="Arial" w:cs="Arial"/>
          <w:color w:val="333333"/>
        </w:rPr>
        <w:t>speelt </w:t>
      </w:r>
      <w:hyperlink r:id="rId46" w:history="1">
        <w:r w:rsidR="004C2BDF">
          <w:rPr>
            <w:rStyle w:val="Hyperlink"/>
            <w:rFonts w:ascii="Arial" w:hAnsi="Arial" w:cs="Arial"/>
            <w:bdr w:val="dashed" w:sz="2" w:space="0" w:color="auto" w:frame="1"/>
          </w:rPr>
          <w:t>migratie </w:t>
        </w:r>
      </w:hyperlink>
      <w:r w:rsidR="004C2BDF">
        <w:rPr>
          <w:rFonts w:ascii="Arial" w:hAnsi="Arial" w:cs="Arial"/>
          <w:color w:val="333333"/>
        </w:rPr>
        <w:t>een rol. Sommige gebieden hebben grote </w:t>
      </w:r>
      <w:hyperlink r:id="rId47" w:history="1">
        <w:r w:rsidR="004C2BDF">
          <w:rPr>
            <w:rStyle w:val="Hyperlink"/>
            <w:rFonts w:ascii="Arial" w:hAnsi="Arial" w:cs="Arial"/>
            <w:bdr w:val="dashed" w:sz="2" w:space="0" w:color="auto" w:frame="1"/>
          </w:rPr>
          <w:t>vertrekoverschotten </w:t>
        </w:r>
      </w:hyperlink>
      <w:r w:rsidR="004C2BDF">
        <w:rPr>
          <w:rFonts w:ascii="Arial" w:hAnsi="Arial" w:cs="Arial"/>
          <w:color w:val="333333"/>
        </w:rPr>
        <w:t>, andere gebieden trekken juist veel nieuwe mensen aan.</w:t>
      </w:r>
      <w:r w:rsidR="004C2BDF">
        <w:rPr>
          <w:rFonts w:ascii="Arial" w:hAnsi="Arial" w:cs="Arial"/>
          <w:color w:val="333333"/>
        </w:rPr>
        <w:t xml:space="preserve"> </w:t>
      </w:r>
      <w:r w:rsidR="004C2BDF">
        <w:rPr>
          <w:rFonts w:ascii="Arial" w:hAnsi="Arial" w:cs="Arial"/>
          <w:color w:val="333333"/>
        </w:rPr>
        <w:t>Vooral in arme ontwikkelingslanden is het </w:t>
      </w:r>
      <w:hyperlink r:id="rId48" w:history="1">
        <w:r w:rsidR="004C2BDF">
          <w:rPr>
            <w:rStyle w:val="Hyperlink"/>
            <w:rFonts w:ascii="Arial" w:hAnsi="Arial" w:cs="Arial"/>
            <w:bdr w:val="dashed" w:sz="2" w:space="0" w:color="auto" w:frame="1"/>
          </w:rPr>
          <w:t>urbanisatietempo </w:t>
        </w:r>
      </w:hyperlink>
      <w:r w:rsidR="004C2BDF">
        <w:rPr>
          <w:rFonts w:ascii="Arial" w:hAnsi="Arial" w:cs="Arial"/>
          <w:color w:val="333333"/>
        </w:rPr>
        <w:t>hoog.</w:t>
      </w:r>
      <w:r w:rsidR="004C2BDF" w:rsidRPr="004C2BDF">
        <w:rPr>
          <w:rFonts w:ascii="Arial" w:hAnsi="Arial" w:cs="Arial"/>
          <w:color w:val="333333"/>
        </w:rPr>
        <w:t xml:space="preserve"> </w:t>
      </w:r>
      <w:r w:rsidR="004C2BDF">
        <w:rPr>
          <w:rFonts w:ascii="Arial" w:hAnsi="Arial" w:cs="Arial"/>
          <w:color w:val="333333"/>
        </w:rPr>
        <w:t>De grootste groep bestaat uit </w:t>
      </w:r>
      <w:hyperlink r:id="rId49" w:history="1">
        <w:r w:rsidR="004C2BDF">
          <w:rPr>
            <w:rStyle w:val="Hyperlink"/>
            <w:rFonts w:ascii="Arial" w:hAnsi="Arial" w:cs="Arial"/>
            <w:bdr w:val="dashed" w:sz="2" w:space="0" w:color="auto" w:frame="1"/>
          </w:rPr>
          <w:t>economische migranten </w:t>
        </w:r>
      </w:hyperlink>
      <w:r w:rsidR="004C2BDF">
        <w:rPr>
          <w:rFonts w:ascii="Arial" w:hAnsi="Arial" w:cs="Arial"/>
          <w:color w:val="333333"/>
        </w:rPr>
        <w:t>die vanuit armere naar rijkere delen van de wereld verhuizen.</w:t>
      </w:r>
    </w:p>
    <w:p w14:paraId="356E0806" w14:textId="1BEBC5C3" w:rsidR="004C2BDF" w:rsidRPr="004C2BDF" w:rsidRDefault="004C2BDF">
      <w:pPr>
        <w:rPr>
          <w:b/>
          <w:bCs/>
        </w:rPr>
      </w:pPr>
      <w:r w:rsidRPr="004C2BDF">
        <w:rPr>
          <w:rFonts w:ascii="Arial" w:hAnsi="Arial" w:cs="Arial"/>
          <w:b/>
          <w:bCs/>
          <w:color w:val="333333"/>
        </w:rPr>
        <w:t>Bevolking en duurzaamheid</w:t>
      </w:r>
    </w:p>
    <w:p w14:paraId="3852F3A1" w14:textId="34A60F15" w:rsidR="007A3C5E" w:rsidRPr="004C2BDF" w:rsidRDefault="004C2BDF">
      <w:r>
        <w:rPr>
          <w:rFonts w:ascii="Arial" w:hAnsi="Arial" w:cs="Arial"/>
          <w:color w:val="333333"/>
        </w:rPr>
        <w:t>Het is moeilijk te zeggen hoe groot de </w:t>
      </w:r>
      <w:hyperlink r:id="rId50" w:history="1">
        <w:r>
          <w:rPr>
            <w:rStyle w:val="Hyperlink"/>
            <w:rFonts w:ascii="Arial" w:hAnsi="Arial" w:cs="Arial"/>
            <w:bdr w:val="dashed" w:sz="2" w:space="0" w:color="auto" w:frame="1"/>
          </w:rPr>
          <w:t>draagkracht</w:t>
        </w:r>
      </w:hyperlink>
      <w:r>
        <w:rPr>
          <w:rFonts w:ascii="Arial" w:hAnsi="Arial" w:cs="Arial"/>
          <w:color w:val="333333"/>
        </w:rPr>
        <w:t> van de aarde is: het vermogen van de natuur om mensen te voorzien in hun bestaan.</w:t>
      </w:r>
      <w:r w:rsidRPr="004C2BDF">
        <w:rPr>
          <w:rFonts w:ascii="Arial" w:hAnsi="Arial" w:cs="Arial"/>
          <w:color w:val="333333"/>
        </w:rPr>
        <w:t xml:space="preserve"> </w:t>
      </w:r>
      <w:r>
        <w:rPr>
          <w:rFonts w:ascii="Arial" w:hAnsi="Arial" w:cs="Arial"/>
          <w:color w:val="333333"/>
        </w:rPr>
        <w:t>Als dat niet meer mogelijk is, spreek je van </w:t>
      </w:r>
      <w:hyperlink r:id="rId51" w:history="1">
        <w:r>
          <w:rPr>
            <w:rStyle w:val="Hyperlink"/>
            <w:rFonts w:ascii="Arial" w:hAnsi="Arial" w:cs="Arial"/>
            <w:bdr w:val="dashed" w:sz="2" w:space="0" w:color="auto" w:frame="1"/>
          </w:rPr>
          <w:t>overbevolking</w:t>
        </w:r>
      </w:hyperlink>
      <w:r>
        <w:t>.</w:t>
      </w:r>
    </w:p>
    <w:p w14:paraId="35FE5E47" w14:textId="27DDCB43" w:rsidR="007A3C5E" w:rsidRDefault="004C2BDF">
      <w:pPr>
        <w:rPr>
          <w:b/>
          <w:bCs/>
        </w:rPr>
      </w:pPr>
      <w:r w:rsidRPr="004C2BDF">
        <w:rPr>
          <w:b/>
          <w:bCs/>
        </w:rPr>
        <w:t>Natuurlijke bevolkingsgroei</w:t>
      </w:r>
    </w:p>
    <w:p w14:paraId="02CB9B17" w14:textId="678088EF" w:rsidR="004C2BDF" w:rsidRDefault="004C2BDF">
      <w:pPr>
        <w:rPr>
          <w:rFonts w:ascii="Arial" w:hAnsi="Arial" w:cs="Arial"/>
          <w:color w:val="333333"/>
        </w:rPr>
      </w:pPr>
      <w:r>
        <w:rPr>
          <w:rFonts w:ascii="Arial" w:hAnsi="Arial" w:cs="Arial"/>
          <w:color w:val="333333"/>
        </w:rPr>
        <w:t>Het </w:t>
      </w:r>
      <w:hyperlink r:id="rId52" w:history="1">
        <w:r>
          <w:rPr>
            <w:rStyle w:val="Hyperlink"/>
            <w:rFonts w:ascii="Arial" w:hAnsi="Arial" w:cs="Arial"/>
            <w:bdr w:val="dashed" w:sz="2" w:space="0" w:color="auto" w:frame="1"/>
          </w:rPr>
          <w:t>geboortecijfer </w:t>
        </w:r>
      </w:hyperlink>
      <w:r>
        <w:rPr>
          <w:rFonts w:ascii="Arial" w:hAnsi="Arial" w:cs="Arial"/>
          <w:color w:val="333333"/>
        </w:rPr>
        <w:t>is het aantal geboorten per 1.000 inwoners per jaar</w:t>
      </w:r>
      <w:r>
        <w:rPr>
          <w:rFonts w:ascii="Arial" w:hAnsi="Arial" w:cs="Arial"/>
          <w:color w:val="333333"/>
        </w:rPr>
        <w:t xml:space="preserve"> ////////// </w:t>
      </w:r>
      <w:r>
        <w:rPr>
          <w:rFonts w:ascii="Arial" w:hAnsi="Arial" w:cs="Arial"/>
          <w:color w:val="333333"/>
        </w:rPr>
        <w:t>Het </w:t>
      </w:r>
      <w:hyperlink r:id="rId53" w:history="1">
        <w:r>
          <w:rPr>
            <w:rStyle w:val="Hyperlink"/>
            <w:rFonts w:ascii="Arial" w:hAnsi="Arial" w:cs="Arial"/>
            <w:bdr w:val="dashed" w:sz="2" w:space="0" w:color="auto" w:frame="1"/>
          </w:rPr>
          <w:t>sterftecijfer </w:t>
        </w:r>
      </w:hyperlink>
      <w:r>
        <w:rPr>
          <w:rFonts w:ascii="Arial" w:hAnsi="Arial" w:cs="Arial"/>
          <w:color w:val="333333"/>
        </w:rPr>
        <w:t>is het aantal sterfgevallen per jaar per 1.000 inwoners</w:t>
      </w:r>
      <w:r>
        <w:rPr>
          <w:rFonts w:ascii="Arial" w:hAnsi="Arial" w:cs="Arial"/>
          <w:color w:val="333333"/>
        </w:rPr>
        <w:t>.</w:t>
      </w:r>
    </w:p>
    <w:p w14:paraId="49122B8A" w14:textId="612E04E2" w:rsidR="004C2BDF" w:rsidRDefault="004C2BDF">
      <w:r>
        <w:rPr>
          <w:rFonts w:ascii="Arial" w:hAnsi="Arial" w:cs="Arial"/>
          <w:color w:val="333333"/>
        </w:rPr>
        <w:t>(</w:t>
      </w:r>
      <w:r>
        <w:rPr>
          <w:rFonts w:ascii="Arial" w:hAnsi="Arial" w:cs="Arial"/>
          <w:color w:val="333333"/>
        </w:rPr>
        <w:t>Als er in een jaar meer mensen geboren worden dan dat er sterven, is er een </w:t>
      </w:r>
      <w:hyperlink r:id="rId54" w:history="1">
        <w:r>
          <w:rPr>
            <w:rStyle w:val="Hyperlink"/>
            <w:rFonts w:ascii="Arial" w:hAnsi="Arial" w:cs="Arial"/>
            <w:bdr w:val="dashed" w:sz="2" w:space="0" w:color="auto" w:frame="1"/>
          </w:rPr>
          <w:t>geboorteoverschot </w:t>
        </w:r>
      </w:hyperlink>
      <w:r>
        <w:rPr>
          <w:rFonts w:ascii="Arial" w:hAnsi="Arial" w:cs="Arial"/>
          <w:color w:val="333333"/>
        </w:rPr>
        <w:t>. Is het omgekeerde het geval, dan spreek je van een </w:t>
      </w:r>
      <w:hyperlink r:id="rId55" w:history="1">
        <w:r>
          <w:rPr>
            <w:rStyle w:val="Hyperlink"/>
            <w:rFonts w:ascii="Arial" w:hAnsi="Arial" w:cs="Arial"/>
            <w:bdr w:val="dashed" w:sz="2" w:space="0" w:color="auto" w:frame="1"/>
          </w:rPr>
          <w:t>sterfteoverschot </w:t>
        </w:r>
      </w:hyperlink>
      <w:r>
        <w:t>)</w:t>
      </w:r>
    </w:p>
    <w:p w14:paraId="3D7E3588" w14:textId="337E8778" w:rsidR="004C2BDF" w:rsidRDefault="004C2BDF">
      <w:pPr>
        <w:rPr>
          <w:b/>
          <w:bCs/>
        </w:rPr>
      </w:pPr>
      <w:r w:rsidRPr="004C2BDF">
        <w:rPr>
          <w:b/>
          <w:bCs/>
        </w:rPr>
        <w:t>Sociale bevolkingsgroei</w:t>
      </w:r>
    </w:p>
    <w:p w14:paraId="181FC8D5" w14:textId="6C898C1C" w:rsidR="004C2BDF" w:rsidRDefault="004C2BDF">
      <w:pPr>
        <w:rPr>
          <w:rFonts w:ascii="Arial" w:hAnsi="Arial" w:cs="Arial"/>
          <w:color w:val="333333"/>
        </w:rPr>
      </w:pPr>
      <w:r>
        <w:rPr>
          <w:rFonts w:ascii="Arial" w:hAnsi="Arial" w:cs="Arial"/>
          <w:color w:val="333333"/>
        </w:rPr>
        <w:t> </w:t>
      </w:r>
      <w:hyperlink r:id="rId56" w:history="1">
        <w:r>
          <w:rPr>
            <w:rStyle w:val="Hyperlink"/>
            <w:rFonts w:ascii="Arial" w:hAnsi="Arial" w:cs="Arial"/>
            <w:bdr w:val="dashed" w:sz="2" w:space="0" w:color="auto" w:frame="1"/>
          </w:rPr>
          <w:t>Sociale bevolkingsgroei </w:t>
        </w:r>
      </w:hyperlink>
      <w:r>
        <w:rPr>
          <w:rFonts w:ascii="Arial" w:hAnsi="Arial" w:cs="Arial"/>
          <w:color w:val="333333"/>
        </w:rPr>
        <w:t>is de verandering van het bevolkingsaantal doordat mensen uit een gebied vertrekken, of doordat ze zich er vestigen. Van elk gebied kun je het </w:t>
      </w:r>
      <w:hyperlink r:id="rId57" w:history="1">
        <w:r>
          <w:rPr>
            <w:rStyle w:val="Hyperlink"/>
            <w:rFonts w:ascii="Arial" w:hAnsi="Arial" w:cs="Arial"/>
            <w:bdr w:val="dashed" w:sz="2" w:space="0" w:color="auto" w:frame="1"/>
          </w:rPr>
          <w:t>migratiesaldo </w:t>
        </w:r>
      </w:hyperlink>
      <w:r>
        <w:rPr>
          <w:rFonts w:ascii="Arial" w:hAnsi="Arial" w:cs="Arial"/>
          <w:color w:val="333333"/>
        </w:rPr>
        <w:t>berekenen. Dat is de som van vestiging en vertrek.</w:t>
      </w:r>
      <w:r w:rsidRPr="004C2BDF">
        <w:t xml:space="preserve"> </w:t>
      </w:r>
      <w:hyperlink r:id="rId58" w:history="1">
        <w:r>
          <w:rPr>
            <w:rStyle w:val="Hyperlink"/>
            <w:rFonts w:ascii="Arial" w:hAnsi="Arial" w:cs="Arial"/>
            <w:bdr w:val="dashed" w:sz="2" w:space="0" w:color="auto" w:frame="1"/>
          </w:rPr>
          <w:t>vestigingsoverschot </w:t>
        </w:r>
      </w:hyperlink>
      <w:r>
        <w:rPr>
          <w:rFonts w:ascii="Arial" w:hAnsi="Arial" w:cs="Arial"/>
          <w:color w:val="333333"/>
        </w:rPr>
        <w:t xml:space="preserve"> </w:t>
      </w:r>
      <w:r>
        <w:rPr>
          <w:rFonts w:ascii="Arial" w:hAnsi="Arial" w:cs="Arial"/>
          <w:color w:val="333333"/>
        </w:rPr>
        <w:t>betekent dat er zich meer mensen vestigen dan dat er uit dat gebied vertrekken. Omgekeerd kan een gebied ook een </w:t>
      </w:r>
      <w:hyperlink r:id="rId59" w:history="1">
        <w:r>
          <w:rPr>
            <w:rStyle w:val="Hyperlink"/>
            <w:rFonts w:ascii="Arial" w:hAnsi="Arial" w:cs="Arial"/>
            <w:bdr w:val="dashed" w:sz="2" w:space="0" w:color="auto" w:frame="1"/>
          </w:rPr>
          <w:t>vertrekoverschot </w:t>
        </w:r>
      </w:hyperlink>
      <w:r>
        <w:rPr>
          <w:rFonts w:ascii="Arial" w:hAnsi="Arial" w:cs="Arial"/>
          <w:color w:val="333333"/>
        </w:rPr>
        <w:t xml:space="preserve"> </w:t>
      </w:r>
      <w:r>
        <w:rPr>
          <w:rFonts w:ascii="Arial" w:hAnsi="Arial" w:cs="Arial"/>
          <w:color w:val="333333"/>
        </w:rPr>
        <w:t>hebben.</w:t>
      </w:r>
    </w:p>
    <w:p w14:paraId="73D10109" w14:textId="5FA9EEAB" w:rsidR="004C2BDF" w:rsidRDefault="004C2BDF">
      <w:pPr>
        <w:rPr>
          <w:rFonts w:ascii="Arial" w:hAnsi="Arial" w:cs="Arial"/>
          <w:b/>
          <w:bCs/>
          <w:color w:val="333333"/>
        </w:rPr>
      </w:pPr>
      <w:r>
        <w:rPr>
          <w:rFonts w:ascii="Arial" w:hAnsi="Arial" w:cs="Arial"/>
          <w:b/>
          <w:bCs/>
          <w:color w:val="333333"/>
        </w:rPr>
        <w:t xml:space="preserve">Demografische transitie </w:t>
      </w:r>
    </w:p>
    <w:p w14:paraId="1535FE59" w14:textId="712054F6" w:rsidR="004C2BDF" w:rsidRDefault="004C2BDF">
      <w:pPr>
        <w:rPr>
          <w:rFonts w:ascii="Arial" w:hAnsi="Arial" w:cs="Arial"/>
          <w:color w:val="333333"/>
        </w:rPr>
      </w:pPr>
      <w:r>
        <w:rPr>
          <w:rFonts w:ascii="Arial" w:hAnsi="Arial" w:cs="Arial"/>
          <w:color w:val="333333"/>
        </w:rPr>
        <w:t>Een verandering in de bevolkingsgroei door geboorte en sterfte over een langere tijd staat bekend als demografische transitie</w:t>
      </w:r>
      <w:r>
        <w:rPr>
          <w:rFonts w:ascii="Arial" w:hAnsi="Arial" w:cs="Arial"/>
          <w:color w:val="333333"/>
        </w:rPr>
        <w:t>.</w:t>
      </w:r>
    </w:p>
    <w:p w14:paraId="0E725D10" w14:textId="77777777" w:rsidR="004C2BDF" w:rsidRDefault="004C2BDF" w:rsidP="004C2BDF">
      <w:pPr>
        <w:pStyle w:val="mb-4"/>
        <w:rPr>
          <w:rFonts w:ascii="Arial" w:hAnsi="Arial" w:cs="Arial"/>
          <w:color w:val="333333"/>
        </w:rPr>
      </w:pPr>
      <w:r>
        <w:rPr>
          <w:rFonts w:ascii="Arial" w:hAnsi="Arial" w:cs="Arial"/>
          <w:color w:val="333333"/>
        </w:rPr>
        <w:t>● In fase 1 zijn de geboorte- en sterftecijfers allebei hoog. Daardoor groeit de bevolking langzaam.</w:t>
      </w:r>
    </w:p>
    <w:p w14:paraId="5468E236" w14:textId="77777777" w:rsidR="004C2BDF" w:rsidRDefault="004C2BDF" w:rsidP="004C2BDF">
      <w:pPr>
        <w:pStyle w:val="mb-4"/>
        <w:rPr>
          <w:rFonts w:ascii="Arial" w:hAnsi="Arial" w:cs="Arial"/>
          <w:color w:val="333333"/>
        </w:rPr>
      </w:pPr>
      <w:r>
        <w:rPr>
          <w:rFonts w:ascii="Arial" w:hAnsi="Arial" w:cs="Arial"/>
          <w:color w:val="333333"/>
        </w:rPr>
        <w:t>● In fase 2 van het transitiemodel dalen de sterftecijfers snel, maar blijven de geboortecijfers hoog. Er is een sterke natuurlijke bevolkingsgroei. Dat noem je een bevolkingsexplosie. In een aantal Afrikaanse ontwikkelingslanden is de bevolkingsexplosie nog in volle gang.</w:t>
      </w:r>
    </w:p>
    <w:p w14:paraId="56BB22AF" w14:textId="77777777" w:rsidR="004C2BDF" w:rsidRDefault="004C2BDF" w:rsidP="004C2BDF">
      <w:pPr>
        <w:pStyle w:val="mb-4"/>
        <w:rPr>
          <w:rFonts w:ascii="Arial" w:hAnsi="Arial" w:cs="Arial"/>
          <w:color w:val="333333"/>
        </w:rPr>
      </w:pPr>
      <w:r>
        <w:rPr>
          <w:rFonts w:ascii="Arial" w:hAnsi="Arial" w:cs="Arial"/>
          <w:color w:val="333333"/>
        </w:rPr>
        <w:t>● In fase 3 en 4 neemt de bevolkingsgroei sterk af. De transitie is voltooid. Net als in fase 1 groeit de bevolking nog maar langzaam.</w:t>
      </w:r>
    </w:p>
    <w:p w14:paraId="642E7115" w14:textId="77777777" w:rsidR="004C2BDF" w:rsidRDefault="004C2BDF" w:rsidP="004C2BDF">
      <w:pPr>
        <w:pStyle w:val="mb-4"/>
        <w:rPr>
          <w:rFonts w:ascii="Arial" w:hAnsi="Arial" w:cs="Arial"/>
          <w:color w:val="333333"/>
        </w:rPr>
      </w:pPr>
      <w:r>
        <w:rPr>
          <w:rFonts w:ascii="Arial" w:hAnsi="Arial" w:cs="Arial"/>
          <w:color w:val="333333"/>
        </w:rPr>
        <w:t>● Later is er aan dit model nog een vijfde fase toegevoegd met een sterfteoverschot. Daarin neemt de bevolking langzaam af.</w:t>
      </w:r>
    </w:p>
    <w:p w14:paraId="00684A1F" w14:textId="1E437C6D" w:rsidR="004C2BDF" w:rsidRDefault="00E059AE">
      <w:pPr>
        <w:rPr>
          <w:rFonts w:ascii="Arial" w:hAnsi="Arial" w:cs="Arial"/>
          <w:b/>
          <w:bCs/>
          <w:color w:val="333333"/>
        </w:rPr>
      </w:pPr>
      <w:r>
        <w:rPr>
          <w:rFonts w:ascii="Arial" w:hAnsi="Arial" w:cs="Arial"/>
          <w:b/>
          <w:bCs/>
          <w:color w:val="333333"/>
        </w:rPr>
        <w:t>% stedelingen</w:t>
      </w:r>
    </w:p>
    <w:p w14:paraId="1E091946" w14:textId="3EE0BE15" w:rsidR="00E059AE" w:rsidRDefault="00E059AE">
      <w:pPr>
        <w:rPr>
          <w:rFonts w:ascii="Arial" w:hAnsi="Arial" w:cs="Arial"/>
          <w:color w:val="333333"/>
        </w:rPr>
      </w:pPr>
      <w:r>
        <w:rPr>
          <w:rFonts w:ascii="Arial" w:hAnsi="Arial" w:cs="Arial"/>
          <w:color w:val="333333"/>
        </w:rPr>
        <w:t>Het percentage stedelingen in een land noem je de </w:t>
      </w:r>
      <w:hyperlink r:id="rId60" w:history="1">
        <w:r>
          <w:rPr>
            <w:rStyle w:val="Hyperlink"/>
            <w:rFonts w:ascii="Arial" w:hAnsi="Arial" w:cs="Arial"/>
            <w:bdr w:val="dashed" w:sz="2" w:space="0" w:color="auto" w:frame="1"/>
          </w:rPr>
          <w:t>urbanisatiegraad </w:t>
        </w:r>
      </w:hyperlink>
      <w:r>
        <w:rPr>
          <w:rFonts w:ascii="Arial" w:hAnsi="Arial" w:cs="Arial"/>
          <w:color w:val="333333"/>
        </w:rPr>
        <w:t>.</w:t>
      </w:r>
      <w:r>
        <w:rPr>
          <w:rFonts w:ascii="Arial" w:hAnsi="Arial" w:cs="Arial"/>
          <w:color w:val="333333"/>
        </w:rPr>
        <w:t xml:space="preserve"> </w:t>
      </w:r>
      <w:r>
        <w:rPr>
          <w:rFonts w:ascii="Arial" w:hAnsi="Arial" w:cs="Arial"/>
          <w:color w:val="333333"/>
        </w:rPr>
        <w:t>De migratie van het platteland naar de stad noem je  </w:t>
      </w:r>
      <w:hyperlink r:id="rId61" w:history="1">
        <w:r>
          <w:rPr>
            <w:rStyle w:val="Hyperlink"/>
            <w:rFonts w:ascii="Arial" w:hAnsi="Arial" w:cs="Arial"/>
            <w:bdr w:val="dashed" w:sz="2" w:space="0" w:color="auto" w:frame="1"/>
          </w:rPr>
          <w:t>ruraal-urbane migratie </w:t>
        </w:r>
      </w:hyperlink>
      <w:r>
        <w:t xml:space="preserve">. </w:t>
      </w:r>
      <w:r>
        <w:rPr>
          <w:rFonts w:ascii="Arial" w:hAnsi="Arial" w:cs="Arial"/>
          <w:color w:val="333333"/>
        </w:rPr>
        <w:t>De snelheid waarmee de urbanisatiegraad toeneemt, noem je het </w:t>
      </w:r>
      <w:hyperlink r:id="rId62" w:history="1">
        <w:r>
          <w:rPr>
            <w:rStyle w:val="Hyperlink"/>
            <w:rFonts w:ascii="Arial" w:hAnsi="Arial" w:cs="Arial"/>
            <w:bdr w:val="dashed" w:sz="2" w:space="0" w:color="auto" w:frame="1"/>
          </w:rPr>
          <w:t>urbanisatietempo </w:t>
        </w:r>
      </w:hyperlink>
      <w:r>
        <w:rPr>
          <w:rFonts w:ascii="Arial" w:hAnsi="Arial" w:cs="Arial"/>
          <w:color w:val="333333"/>
        </w:rPr>
        <w:t>.</w:t>
      </w:r>
      <w:r>
        <w:rPr>
          <w:rFonts w:ascii="Arial" w:hAnsi="Arial" w:cs="Arial"/>
          <w:color w:val="333333"/>
        </w:rPr>
        <w:t xml:space="preserve"> </w:t>
      </w:r>
      <w:r>
        <w:rPr>
          <w:rFonts w:ascii="Arial" w:hAnsi="Arial" w:cs="Arial"/>
          <w:color w:val="333333"/>
        </w:rPr>
        <w:t>De </w:t>
      </w:r>
      <w:hyperlink r:id="rId63" w:history="1">
        <w:r>
          <w:rPr>
            <w:rStyle w:val="Hyperlink"/>
            <w:rFonts w:ascii="Arial" w:hAnsi="Arial" w:cs="Arial"/>
            <w:bdr w:val="dashed" w:sz="2" w:space="0" w:color="auto" w:frame="1"/>
          </w:rPr>
          <w:t>infrastructuur </w:t>
        </w:r>
      </w:hyperlink>
      <w:r>
        <w:rPr>
          <w:rFonts w:ascii="Arial" w:hAnsi="Arial" w:cs="Arial"/>
          <w:color w:val="333333"/>
        </w:rPr>
        <w:t>, huisvesting, onderwijs, gezondheidszorg, elektriciteit, waterleiding en riolering kunnen de groei niet aan. Heel duidelijk is dat te zien aan het bestaan van </w:t>
      </w:r>
      <w:hyperlink r:id="rId64" w:history="1">
        <w:r>
          <w:rPr>
            <w:rStyle w:val="Hyperlink"/>
            <w:rFonts w:ascii="Arial" w:hAnsi="Arial" w:cs="Arial"/>
            <w:bdr w:val="dashed" w:sz="2" w:space="0" w:color="auto" w:frame="1"/>
          </w:rPr>
          <w:t>krottenwijken </w:t>
        </w:r>
      </w:hyperlink>
      <w:r>
        <w:rPr>
          <w:rFonts w:ascii="Arial" w:hAnsi="Arial" w:cs="Arial"/>
          <w:color w:val="333333"/>
        </w:rPr>
        <w:t>.</w:t>
      </w:r>
      <w:r>
        <w:rPr>
          <w:rFonts w:ascii="Arial" w:hAnsi="Arial" w:cs="Arial"/>
          <w:color w:val="333333"/>
        </w:rPr>
        <w:t>.</w:t>
      </w:r>
    </w:p>
    <w:p w14:paraId="4EE8F4C2" w14:textId="5A029B1B" w:rsidR="00626656" w:rsidRDefault="00626656">
      <w:pPr>
        <w:rPr>
          <w:rFonts w:ascii="Arial" w:hAnsi="Arial" w:cs="Arial"/>
          <w:color w:val="333333"/>
        </w:rPr>
      </w:pPr>
    </w:p>
    <w:p w14:paraId="3105327A" w14:textId="67F65134" w:rsidR="00626656" w:rsidRDefault="00626656">
      <w:pPr>
        <w:rPr>
          <w:rFonts w:ascii="Arial" w:hAnsi="Arial" w:cs="Arial"/>
          <w:color w:val="333333"/>
        </w:rPr>
      </w:pPr>
      <w:r w:rsidRPr="00626656">
        <w:rPr>
          <w:rFonts w:ascii="Arial" w:hAnsi="Arial" w:cs="Arial"/>
          <w:color w:val="333333"/>
          <w:highlight w:val="blue"/>
        </w:rPr>
        <w:t>+++++++++++++++++++++++</w:t>
      </w:r>
      <w:r w:rsidRPr="00626656">
        <w:rPr>
          <w:rFonts w:ascii="Arial" w:hAnsi="Arial" w:cs="Arial"/>
          <w:color w:val="333333"/>
          <w:highlight w:val="yellow"/>
        </w:rPr>
        <w:t>++++++++++++++++++++++</w:t>
      </w:r>
    </w:p>
    <w:p w14:paraId="5E7B20B0" w14:textId="77777777" w:rsidR="00626656" w:rsidRDefault="00626656">
      <w:pPr>
        <w:rPr>
          <w:rFonts w:ascii="Arial" w:hAnsi="Arial" w:cs="Arial"/>
          <w:color w:val="333333"/>
        </w:rPr>
      </w:pPr>
      <w:r>
        <w:rPr>
          <w:rFonts w:ascii="Arial" w:hAnsi="Arial" w:cs="Arial"/>
          <w:color w:val="333333"/>
        </w:rPr>
        <w:t>Alle begrippen</w:t>
      </w:r>
    </w:p>
    <w:p w14:paraId="6CD4EB38" w14:textId="0B031AB1" w:rsidR="00626656" w:rsidRDefault="00626656">
      <w:pPr>
        <w:rPr>
          <w:rFonts w:ascii="Arial" w:hAnsi="Arial" w:cs="Arial"/>
          <w:color w:val="333333"/>
        </w:rPr>
      </w:pPr>
      <w:r w:rsidRPr="00626656">
        <w:rPr>
          <w:rFonts w:ascii="Arial" w:hAnsi="Arial" w:cs="Arial"/>
          <w:color w:val="333333"/>
        </w:rPr>
        <w:t>https://edition.thiememeulenhoff.nl/secure/d/stream/geo_e9_hv3/paragraph/541af309-007b-4d77-8088-04f2b5d340b4/0b0c7b64-1c38-4314-b811-0dbd0fb78105/theory</w:t>
      </w:r>
      <w:r>
        <w:rPr>
          <w:rFonts w:ascii="Arial" w:hAnsi="Arial" w:cs="Arial"/>
          <w:color w:val="333333"/>
        </w:rPr>
        <w:t xml:space="preserve"> </w:t>
      </w:r>
    </w:p>
    <w:p w14:paraId="32A97262" w14:textId="008DC9DA" w:rsidR="00626656" w:rsidRDefault="00626656">
      <w:pPr>
        <w:rPr>
          <w:rFonts w:ascii="Arial" w:hAnsi="Arial" w:cs="Arial"/>
          <w:color w:val="333333"/>
        </w:rPr>
      </w:pPr>
      <w:r w:rsidRPr="00626656">
        <w:rPr>
          <w:rFonts w:ascii="Arial" w:hAnsi="Arial" w:cs="Arial"/>
          <w:color w:val="333333"/>
          <w:highlight w:val="cyan"/>
        </w:rPr>
        <w:t>+++++++++++++++++++++++</w:t>
      </w:r>
      <w:r w:rsidRPr="00626656">
        <w:rPr>
          <w:rFonts w:ascii="Arial" w:hAnsi="Arial" w:cs="Arial"/>
          <w:color w:val="333333"/>
          <w:highlight w:val="yellow"/>
        </w:rPr>
        <w:t>++++++++++++++++++++++</w:t>
      </w:r>
    </w:p>
    <w:p w14:paraId="754AAE84" w14:textId="4D160666" w:rsidR="00626656" w:rsidRDefault="00626656">
      <w:pPr>
        <w:rPr>
          <w:rFonts w:ascii="Arial" w:hAnsi="Arial" w:cs="Arial"/>
          <w:color w:val="333333"/>
        </w:rPr>
      </w:pPr>
    </w:p>
    <w:p w14:paraId="6100480D" w14:textId="62D9021F" w:rsidR="00626656" w:rsidRDefault="00626656">
      <w:pPr>
        <w:rPr>
          <w:rFonts w:ascii="Arial" w:hAnsi="Arial" w:cs="Arial"/>
          <w:color w:val="333333"/>
        </w:rPr>
      </w:pPr>
    </w:p>
    <w:p w14:paraId="3A335294" w14:textId="5DF3C025" w:rsidR="00626656" w:rsidRDefault="00626656">
      <w:pPr>
        <w:rPr>
          <w:rFonts w:ascii="Arial" w:hAnsi="Arial" w:cs="Arial"/>
          <w:color w:val="333333"/>
        </w:rPr>
      </w:pPr>
    </w:p>
    <w:p w14:paraId="6B1F371C" w14:textId="27922E0D" w:rsidR="00626656" w:rsidRDefault="00626656">
      <w:pPr>
        <w:rPr>
          <w:rFonts w:ascii="Arial" w:hAnsi="Arial" w:cs="Arial"/>
          <w:color w:val="333333"/>
        </w:rPr>
      </w:pPr>
    </w:p>
    <w:p w14:paraId="2DFD6C62" w14:textId="6E33C643" w:rsidR="00626656" w:rsidRDefault="00626656">
      <w:pPr>
        <w:rPr>
          <w:rFonts w:ascii="Arial" w:hAnsi="Arial" w:cs="Arial"/>
          <w:color w:val="333333"/>
        </w:rPr>
      </w:pPr>
    </w:p>
    <w:p w14:paraId="5349F04D" w14:textId="56948C78" w:rsidR="00626656" w:rsidRDefault="00626656">
      <w:pPr>
        <w:rPr>
          <w:rFonts w:ascii="Arial" w:hAnsi="Arial" w:cs="Arial"/>
          <w:color w:val="333333"/>
        </w:rPr>
      </w:pPr>
    </w:p>
    <w:p w14:paraId="1BDDB0E9" w14:textId="22D8A1E7" w:rsidR="00626656" w:rsidRDefault="00626656">
      <w:pPr>
        <w:rPr>
          <w:rFonts w:ascii="Arial" w:hAnsi="Arial" w:cs="Arial"/>
          <w:color w:val="333333"/>
        </w:rPr>
      </w:pPr>
    </w:p>
    <w:p w14:paraId="6BC7EACA" w14:textId="6F873959" w:rsidR="00626656" w:rsidRDefault="00626656">
      <w:pPr>
        <w:rPr>
          <w:rFonts w:ascii="Arial" w:hAnsi="Arial" w:cs="Arial"/>
          <w:color w:val="333333"/>
        </w:rPr>
      </w:pPr>
    </w:p>
    <w:p w14:paraId="65849317" w14:textId="77777777" w:rsidR="00626656" w:rsidRDefault="00626656">
      <w:pPr>
        <w:rPr>
          <w:rFonts w:ascii="Arial" w:hAnsi="Arial" w:cs="Arial"/>
          <w:b/>
          <w:bCs/>
          <w:color w:val="333333"/>
        </w:rPr>
      </w:pPr>
    </w:p>
    <w:p w14:paraId="0C2A0EF5" w14:textId="77777777" w:rsidR="004C2BDF" w:rsidRPr="004C2BDF" w:rsidRDefault="004C2BDF">
      <w:pPr>
        <w:rPr>
          <w:b/>
          <w:bCs/>
        </w:rPr>
      </w:pPr>
    </w:p>
    <w:sectPr w:rsidR="004C2BDF" w:rsidRPr="004C2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28B3"/>
    <w:rsid w:val="000D5505"/>
    <w:rsid w:val="001A0B74"/>
    <w:rsid w:val="001B77EE"/>
    <w:rsid w:val="002E151B"/>
    <w:rsid w:val="002F7FEA"/>
    <w:rsid w:val="00312324"/>
    <w:rsid w:val="00455D93"/>
    <w:rsid w:val="004728B3"/>
    <w:rsid w:val="004C2BDF"/>
    <w:rsid w:val="004E12BC"/>
    <w:rsid w:val="00507C6E"/>
    <w:rsid w:val="005125D9"/>
    <w:rsid w:val="005C3762"/>
    <w:rsid w:val="005D2604"/>
    <w:rsid w:val="00626656"/>
    <w:rsid w:val="00697AEB"/>
    <w:rsid w:val="00706524"/>
    <w:rsid w:val="007334B1"/>
    <w:rsid w:val="00755EA2"/>
    <w:rsid w:val="00772FBD"/>
    <w:rsid w:val="007A3C5E"/>
    <w:rsid w:val="007A7D7F"/>
    <w:rsid w:val="008343E4"/>
    <w:rsid w:val="00874A4D"/>
    <w:rsid w:val="00921255"/>
    <w:rsid w:val="00961134"/>
    <w:rsid w:val="00976715"/>
    <w:rsid w:val="009A2D4E"/>
    <w:rsid w:val="009F45EB"/>
    <w:rsid w:val="00A71473"/>
    <w:rsid w:val="00BB06FD"/>
    <w:rsid w:val="00BB0A9C"/>
    <w:rsid w:val="00C814E6"/>
    <w:rsid w:val="00DA1D60"/>
    <w:rsid w:val="00E059AE"/>
    <w:rsid w:val="00E710FD"/>
    <w:rsid w:val="00E912D5"/>
    <w:rsid w:val="00EB1410"/>
    <w:rsid w:val="00FA4DE5"/>
    <w:rsid w:val="00FE5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8B3C"/>
  <w15:docId w15:val="{C3A4027D-6FEB-43D8-9D6A-5EA21A4A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1B"/>
    <w:rPr>
      <w:color w:val="0000FF"/>
      <w:u w:val="single"/>
    </w:rPr>
  </w:style>
  <w:style w:type="character" w:styleId="UnresolvedMention">
    <w:name w:val="Unresolved Mention"/>
    <w:basedOn w:val="DefaultParagraphFont"/>
    <w:uiPriority w:val="99"/>
    <w:semiHidden/>
    <w:unhideWhenUsed/>
    <w:rsid w:val="005D2604"/>
    <w:rPr>
      <w:color w:val="605E5C"/>
      <w:shd w:val="clear" w:color="auto" w:fill="E1DFDD"/>
    </w:rPr>
  </w:style>
  <w:style w:type="paragraph" w:customStyle="1" w:styleId="mb-4">
    <w:name w:val="mb-4"/>
    <w:basedOn w:val="Normal"/>
    <w:rsid w:val="004C2BD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06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ion.thiememeulenhoff.nl/secure/d/stream/geo_e9_hv3/paragraph/541af309-007b-4d77-8088-04f2b5d340b4/5276b908-d37f-4670-8f02-1e9ffd685a25/theory" TargetMode="External"/><Relationship Id="rId18" Type="http://schemas.openxmlformats.org/officeDocument/2006/relationships/hyperlink" Target="https://edition.thiememeulenhoff.nl/secure/d/stream/geo_e9_hv3/paragraph/541af309-007b-4d77-8088-04f2b5d340b4/5276b908-d37f-4670-8f02-1e9ffd685a25/theory" TargetMode="External"/><Relationship Id="rId26" Type="http://schemas.openxmlformats.org/officeDocument/2006/relationships/hyperlink" Target="https://edition.thiememeulenhoff.nl/secure/d/stream/geo_e9_hv3/paragraph/541af309-007b-4d77-8088-04f2b5d340b4/8c1e3d3a-03ee-4d1a-986d-3e7d7aec202a/theory" TargetMode="External"/><Relationship Id="rId39" Type="http://schemas.openxmlformats.org/officeDocument/2006/relationships/hyperlink" Target="https://edition.thiememeulenhoff.nl/secure/d/stream/geo_e9_hv3/paragraph/541af309-007b-4d77-8088-04f2b5d340b4/5a8a71ba-0462-4e92-a6eb-023c41f958ce/theory" TargetMode="External"/><Relationship Id="rId21" Type="http://schemas.openxmlformats.org/officeDocument/2006/relationships/hyperlink" Target="https://edition.thiememeulenhoff.nl/secure/d/stream/geo_e9_hv3/paragraph/541af309-007b-4d77-8088-04f2b5d340b4/5276b908-d37f-4670-8f02-1e9ffd685a25/theory" TargetMode="External"/><Relationship Id="rId34" Type="http://schemas.openxmlformats.org/officeDocument/2006/relationships/hyperlink" Target="https://edition.thiememeulenhoff.nl/secure/d/stream/geo_e9_hv3/paragraph/541af309-007b-4d77-8088-04f2b5d340b4/5a8a71ba-0462-4e92-a6eb-023c41f958ce/theory" TargetMode="External"/><Relationship Id="rId42" Type="http://schemas.openxmlformats.org/officeDocument/2006/relationships/hyperlink" Target="https://edition.thiememeulenhoff.nl/secure/d/stream/geo_e9_hv3/paragraph/541af309-007b-4d77-8088-04f2b5d340b4/b1eef66d-52b0-4a5a-aecc-e61025a87c3c/theory" TargetMode="External"/><Relationship Id="rId47" Type="http://schemas.openxmlformats.org/officeDocument/2006/relationships/hyperlink" Target="https://edition.thiememeulenhoff.nl/secure/d/stream/geo_e9_hv3/paragraph/541af309-007b-4d77-8088-04f2b5d340b4/b1eef66d-52b0-4a5a-aecc-e61025a87c3c/theory" TargetMode="External"/><Relationship Id="rId50" Type="http://schemas.openxmlformats.org/officeDocument/2006/relationships/hyperlink" Target="https://edition.thiememeulenhoff.nl/secure/d/stream/geo_e9_hv3/paragraph/541af309-007b-4d77-8088-04f2b5d340b4/b1eef66d-52b0-4a5a-aecc-e61025a87c3c/theory" TargetMode="External"/><Relationship Id="rId55" Type="http://schemas.openxmlformats.org/officeDocument/2006/relationships/hyperlink" Target="https://edition.thiememeulenhoff.nl/secure/d/stream/geo_e9_hv3/paragraph/541af309-007b-4d77-8088-04f2b5d340b4/b1eef66d-52b0-4a5a-aecc-e61025a87c3c/theory" TargetMode="External"/><Relationship Id="rId63" Type="http://schemas.openxmlformats.org/officeDocument/2006/relationships/hyperlink" Target="https://edition.thiememeulenhoff.nl/secure/d/stream/geo_e9_hv3/paragraph/541af309-007b-4d77-8088-04f2b5d340b4/b1eef66d-52b0-4a5a-aecc-e61025a87c3c/theory" TargetMode="External"/><Relationship Id="rId7" Type="http://schemas.openxmlformats.org/officeDocument/2006/relationships/hyperlink" Target="https://edition.thiememeulenhoff.nl/secure/d/stream/geo_e9_hv3/paragraph/541af309-007b-4d77-8088-04f2b5d340b4/5276b908-d37f-4670-8f02-1e9ffd685a25/theory" TargetMode="External"/><Relationship Id="rId2" Type="http://schemas.openxmlformats.org/officeDocument/2006/relationships/settings" Target="settings.xml"/><Relationship Id="rId16" Type="http://schemas.openxmlformats.org/officeDocument/2006/relationships/hyperlink" Target="https://edition.thiememeulenhoff.nl/secure/d/stream/geo_e9_hv3/paragraph/541af309-007b-4d77-8088-04f2b5d340b4/5276b908-d37f-4670-8f02-1e9ffd685a25/theory" TargetMode="External"/><Relationship Id="rId20" Type="http://schemas.openxmlformats.org/officeDocument/2006/relationships/hyperlink" Target="https://edition.thiememeulenhoff.nl/secure/d/stream/geo_e9_hv3/paragraph/541af309-007b-4d77-8088-04f2b5d340b4/5276b908-d37f-4670-8f02-1e9ffd685a25/theory" TargetMode="External"/><Relationship Id="rId29" Type="http://schemas.openxmlformats.org/officeDocument/2006/relationships/hyperlink" Target="https://edition.thiememeulenhoff.nl/secure/d/stream/geo_e9_hv3/paragraph/541af309-007b-4d77-8088-04f2b5d340b4/8c1e3d3a-03ee-4d1a-986d-3e7d7aec202a/theory" TargetMode="External"/><Relationship Id="rId41" Type="http://schemas.openxmlformats.org/officeDocument/2006/relationships/hyperlink" Target="https://edition.thiememeulenhoff.nl/secure/d/stream/geo_e9_hv3/paragraph/541af309-007b-4d77-8088-04f2b5d340b4/b1eef66d-52b0-4a5a-aecc-e61025a87c3c/theory" TargetMode="External"/><Relationship Id="rId54" Type="http://schemas.openxmlformats.org/officeDocument/2006/relationships/hyperlink" Target="https://edition.thiememeulenhoff.nl/secure/d/stream/geo_e9_hv3/paragraph/541af309-007b-4d77-8088-04f2b5d340b4/b1eef66d-52b0-4a5a-aecc-e61025a87c3c/theory" TargetMode="External"/><Relationship Id="rId62" Type="http://schemas.openxmlformats.org/officeDocument/2006/relationships/hyperlink" Target="https://edition.thiememeulenhoff.nl/secure/d/stream/geo_e9_hv3/paragraph/541af309-007b-4d77-8088-04f2b5d340b4/b1eef66d-52b0-4a5a-aecc-e61025a87c3c/theory" TargetMode="External"/><Relationship Id="rId1" Type="http://schemas.openxmlformats.org/officeDocument/2006/relationships/styles" Target="styles.xml"/><Relationship Id="rId6" Type="http://schemas.openxmlformats.org/officeDocument/2006/relationships/hyperlink" Target="https://edition.thiememeulenhoff.nl/secure/d/stream/geo_e9_hv3/paragraph/541af309-007b-4d77-8088-04f2b5d340b4/5276b908-d37f-4670-8f02-1e9ffd685a25/theory" TargetMode="External"/><Relationship Id="rId11" Type="http://schemas.openxmlformats.org/officeDocument/2006/relationships/hyperlink" Target="https://edition.thiememeulenhoff.nl/secure/d/stream/geo_e9_hv3/paragraph/541af309-007b-4d77-8088-04f2b5d340b4/5276b908-d37f-4670-8f02-1e9ffd685a25/theory" TargetMode="External"/><Relationship Id="rId24" Type="http://schemas.openxmlformats.org/officeDocument/2006/relationships/hyperlink" Target="https://edition.thiememeulenhoff.nl/secure/d/stream/geo_e9_hv3/paragraph/541af309-007b-4d77-8088-04f2b5d340b4/8c1e3d3a-03ee-4d1a-986d-3e7d7aec202a/theory" TargetMode="External"/><Relationship Id="rId32" Type="http://schemas.openxmlformats.org/officeDocument/2006/relationships/hyperlink" Target="https://edition.thiememeulenhoff.nl/secure/d/stream/geo_e9_hv3/paragraph/541af309-007b-4d77-8088-04f2b5d340b4/8c1e3d3a-03ee-4d1a-986d-3e7d7aec202a/theory" TargetMode="External"/><Relationship Id="rId37" Type="http://schemas.openxmlformats.org/officeDocument/2006/relationships/hyperlink" Target="https://edition.thiememeulenhoff.nl/secure/d/stream/geo_e9_hv3/paragraph/541af309-007b-4d77-8088-04f2b5d340b4/5a8a71ba-0462-4e92-a6eb-023c41f958ce/theory" TargetMode="External"/><Relationship Id="rId40" Type="http://schemas.openxmlformats.org/officeDocument/2006/relationships/hyperlink" Target="https://edition.thiememeulenhoff.nl/secure/d/stream/geo_e9_hv3/paragraph/541af309-007b-4d77-8088-04f2b5d340b4/b1eef66d-52b0-4a5a-aecc-e61025a87c3c/theory" TargetMode="External"/><Relationship Id="rId45" Type="http://schemas.openxmlformats.org/officeDocument/2006/relationships/hyperlink" Target="https://edition.thiememeulenhoff.nl/secure/d/stream/geo_e9_hv3/paragraph/541af309-007b-4d77-8088-04f2b5d340b4/b1eef66d-52b0-4a5a-aecc-e61025a87c3c/theory" TargetMode="External"/><Relationship Id="rId53" Type="http://schemas.openxmlformats.org/officeDocument/2006/relationships/hyperlink" Target="https://edition.thiememeulenhoff.nl/secure/d/stream/geo_e9_hv3/paragraph/541af309-007b-4d77-8088-04f2b5d340b4/b1eef66d-52b0-4a5a-aecc-e61025a87c3c/theory" TargetMode="External"/><Relationship Id="rId58" Type="http://schemas.openxmlformats.org/officeDocument/2006/relationships/hyperlink" Target="https://edition.thiememeulenhoff.nl/secure/d/stream/geo_e9_hv3/paragraph/541af309-007b-4d77-8088-04f2b5d340b4/b1eef66d-52b0-4a5a-aecc-e61025a87c3c/theory" TargetMode="External"/><Relationship Id="rId66" Type="http://schemas.openxmlformats.org/officeDocument/2006/relationships/theme" Target="theme/theme1.xml"/><Relationship Id="rId5" Type="http://schemas.openxmlformats.org/officeDocument/2006/relationships/hyperlink" Target="https://edition.thiememeulenhoff.nl/secure/d/stream/geo_e9_hv3/paragraph/541af309-007b-4d77-8088-04f2b5d340b4/5276b908-d37f-4670-8f02-1e9ffd685a25/theory" TargetMode="External"/><Relationship Id="rId15" Type="http://schemas.openxmlformats.org/officeDocument/2006/relationships/hyperlink" Target="https://edition.thiememeulenhoff.nl/secure/d/stream/geo_e9_hv3/paragraph/541af309-007b-4d77-8088-04f2b5d340b4/5276b908-d37f-4670-8f02-1e9ffd685a25/theory" TargetMode="External"/><Relationship Id="rId23" Type="http://schemas.openxmlformats.org/officeDocument/2006/relationships/image" Target="media/image1.png"/><Relationship Id="rId28" Type="http://schemas.openxmlformats.org/officeDocument/2006/relationships/hyperlink" Target="https://edition.thiememeulenhoff.nl/secure/d/stream/geo_e9_hv3/paragraph/541af309-007b-4d77-8088-04f2b5d340b4/8c1e3d3a-03ee-4d1a-986d-3e7d7aec202a/theory" TargetMode="External"/><Relationship Id="rId36" Type="http://schemas.openxmlformats.org/officeDocument/2006/relationships/hyperlink" Target="https://edition.thiememeulenhoff.nl/secure/d/stream/geo_e9_hv3/paragraph/541af309-007b-4d77-8088-04f2b5d340b4/5a8a71ba-0462-4e92-a6eb-023c41f958ce/theory" TargetMode="External"/><Relationship Id="rId49" Type="http://schemas.openxmlformats.org/officeDocument/2006/relationships/hyperlink" Target="https://edition.thiememeulenhoff.nl/secure/d/stream/geo_e9_hv3/paragraph/541af309-007b-4d77-8088-04f2b5d340b4/b1eef66d-52b0-4a5a-aecc-e61025a87c3c/theory" TargetMode="External"/><Relationship Id="rId57" Type="http://schemas.openxmlformats.org/officeDocument/2006/relationships/hyperlink" Target="https://edition.thiememeulenhoff.nl/secure/d/stream/geo_e9_hv3/paragraph/541af309-007b-4d77-8088-04f2b5d340b4/b1eef66d-52b0-4a5a-aecc-e61025a87c3c/theory" TargetMode="External"/><Relationship Id="rId61" Type="http://schemas.openxmlformats.org/officeDocument/2006/relationships/hyperlink" Target="https://edition.thiememeulenhoff.nl/secure/d/stream/geo_e9_hv3/paragraph/541af309-007b-4d77-8088-04f2b5d340b4/b1eef66d-52b0-4a5a-aecc-e61025a87c3c/theory" TargetMode="External"/><Relationship Id="rId10" Type="http://schemas.openxmlformats.org/officeDocument/2006/relationships/hyperlink" Target="https://edition.thiememeulenhoff.nl/secure/d/stream/geo_e9_hv3/paragraph/541af309-007b-4d77-8088-04f2b5d340b4/5276b908-d37f-4670-8f02-1e9ffd685a25/theory" TargetMode="External"/><Relationship Id="rId19" Type="http://schemas.openxmlformats.org/officeDocument/2006/relationships/hyperlink" Target="https://edition.thiememeulenhoff.nl/secure/d/stream/geo_e9_hv3/paragraph/541af309-007b-4d77-8088-04f2b5d340b4/5276b908-d37f-4670-8f02-1e9ffd685a25/theory" TargetMode="External"/><Relationship Id="rId31" Type="http://schemas.openxmlformats.org/officeDocument/2006/relationships/hyperlink" Target="https://edition.thiememeulenhoff.nl/secure/d/stream/geo_e9_hv3/paragraph/541af309-007b-4d77-8088-04f2b5d340b4/8c1e3d3a-03ee-4d1a-986d-3e7d7aec202a/theory" TargetMode="External"/><Relationship Id="rId44" Type="http://schemas.openxmlformats.org/officeDocument/2006/relationships/hyperlink" Target="https://edition.thiememeulenhoff.nl/secure/d/stream/geo_e9_hv3/paragraph/541af309-007b-4d77-8088-04f2b5d340b4/b1eef66d-52b0-4a5a-aecc-e61025a87c3c/theory" TargetMode="External"/><Relationship Id="rId52" Type="http://schemas.openxmlformats.org/officeDocument/2006/relationships/hyperlink" Target="https://edition.thiememeulenhoff.nl/secure/d/stream/geo_e9_hv3/paragraph/541af309-007b-4d77-8088-04f2b5d340b4/b1eef66d-52b0-4a5a-aecc-e61025a87c3c/theory" TargetMode="External"/><Relationship Id="rId60" Type="http://schemas.openxmlformats.org/officeDocument/2006/relationships/hyperlink" Target="https://edition.thiememeulenhoff.nl/secure/d/stream/geo_e9_hv3/paragraph/541af309-007b-4d77-8088-04f2b5d340b4/b1eef66d-52b0-4a5a-aecc-e61025a87c3c/theory" TargetMode="External"/><Relationship Id="rId65" Type="http://schemas.openxmlformats.org/officeDocument/2006/relationships/fontTable" Target="fontTable.xml"/><Relationship Id="rId4" Type="http://schemas.openxmlformats.org/officeDocument/2006/relationships/hyperlink" Target="https://edition.thiememeulenhoff.nl/secure/d/stream/geo_e9_hv3/paragraph/541af309-007b-4d77-8088-04f2b5d340b4/5276b908-d37f-4670-8f02-1e9ffd685a25/theory" TargetMode="External"/><Relationship Id="rId9" Type="http://schemas.openxmlformats.org/officeDocument/2006/relationships/hyperlink" Target="https://edition.thiememeulenhoff.nl/secure/d/stream/geo_e9_hv3/paragraph/541af309-007b-4d77-8088-04f2b5d340b4/5276b908-d37f-4670-8f02-1e9ffd685a25/theory" TargetMode="External"/><Relationship Id="rId14" Type="http://schemas.openxmlformats.org/officeDocument/2006/relationships/hyperlink" Target="https://edition.thiememeulenhoff.nl/secure/d/stream/geo_e9_hv3/paragraph/541af309-007b-4d77-8088-04f2b5d340b4/5276b908-d37f-4670-8f02-1e9ffd685a25/theory" TargetMode="External"/><Relationship Id="rId22" Type="http://schemas.openxmlformats.org/officeDocument/2006/relationships/hyperlink" Target="https://edition.thiememeulenhoff.nl/secure/d/stream/geo_e9_hv3/paragraph/541af309-007b-4d77-8088-04f2b5d340b4/5276b908-d37f-4670-8f02-1e9ffd685a25/theory" TargetMode="External"/><Relationship Id="rId27" Type="http://schemas.openxmlformats.org/officeDocument/2006/relationships/hyperlink" Target="https://edition.thiememeulenhoff.nl/secure/d/stream/geo_e9_hv3/paragraph/541af309-007b-4d77-8088-04f2b5d340b4/8c1e3d3a-03ee-4d1a-986d-3e7d7aec202a/theory" TargetMode="External"/><Relationship Id="rId30" Type="http://schemas.openxmlformats.org/officeDocument/2006/relationships/hyperlink" Target="https://edition.thiememeulenhoff.nl/secure/d/stream/geo_e9_hv3/paragraph/541af309-007b-4d77-8088-04f2b5d340b4/8c1e3d3a-03ee-4d1a-986d-3e7d7aec202a/theory" TargetMode="External"/><Relationship Id="rId35" Type="http://schemas.openxmlformats.org/officeDocument/2006/relationships/hyperlink" Target="https://edition.thiememeulenhoff.nl/secure/d/stream/geo_e9_hv3/paragraph/541af309-007b-4d77-8088-04f2b5d340b4/5a8a71ba-0462-4e92-a6eb-023c41f958ce/theory" TargetMode="External"/><Relationship Id="rId43" Type="http://schemas.openxmlformats.org/officeDocument/2006/relationships/hyperlink" Target="https://edition.thiememeulenhoff.nl/secure/d/stream/geo_e9_hv3/paragraph/541af309-007b-4d77-8088-04f2b5d340b4/b1eef66d-52b0-4a5a-aecc-e61025a87c3c/theory" TargetMode="External"/><Relationship Id="rId48" Type="http://schemas.openxmlformats.org/officeDocument/2006/relationships/hyperlink" Target="https://edition.thiememeulenhoff.nl/secure/d/stream/geo_e9_hv3/paragraph/541af309-007b-4d77-8088-04f2b5d340b4/b1eef66d-52b0-4a5a-aecc-e61025a87c3c/theory" TargetMode="External"/><Relationship Id="rId56" Type="http://schemas.openxmlformats.org/officeDocument/2006/relationships/hyperlink" Target="https://edition.thiememeulenhoff.nl/secure/d/stream/geo_e9_hv3/paragraph/541af309-007b-4d77-8088-04f2b5d340b4/b1eef66d-52b0-4a5a-aecc-e61025a87c3c/theory" TargetMode="External"/><Relationship Id="rId64" Type="http://schemas.openxmlformats.org/officeDocument/2006/relationships/hyperlink" Target="https://edition.thiememeulenhoff.nl/secure/d/stream/geo_e9_hv3/paragraph/541af309-007b-4d77-8088-04f2b5d340b4/b1eef66d-52b0-4a5a-aecc-e61025a87c3c/theory" TargetMode="External"/><Relationship Id="rId8" Type="http://schemas.openxmlformats.org/officeDocument/2006/relationships/hyperlink" Target="https://edition.thiememeulenhoff.nl/secure/d/stream/geo_e9_hv3/paragraph/541af309-007b-4d77-8088-04f2b5d340b4/5276b908-d37f-4670-8f02-1e9ffd685a25/theory" TargetMode="External"/><Relationship Id="rId51" Type="http://schemas.openxmlformats.org/officeDocument/2006/relationships/hyperlink" Target="https://edition.thiememeulenhoff.nl/secure/d/stream/geo_e9_hv3/paragraph/541af309-007b-4d77-8088-04f2b5d340b4/b1eef66d-52b0-4a5a-aecc-e61025a87c3c/theory" TargetMode="External"/><Relationship Id="rId3" Type="http://schemas.openxmlformats.org/officeDocument/2006/relationships/webSettings" Target="webSettings.xml"/><Relationship Id="rId12" Type="http://schemas.openxmlformats.org/officeDocument/2006/relationships/hyperlink" Target="https://edition.thiememeulenhoff.nl/secure/d/stream/geo_e9_hv3/paragraph/541af309-007b-4d77-8088-04f2b5d340b4/5276b908-d37f-4670-8f02-1e9ffd685a25/theory" TargetMode="External"/><Relationship Id="rId17" Type="http://schemas.openxmlformats.org/officeDocument/2006/relationships/hyperlink" Target="https://edition.thiememeulenhoff.nl/secure/d/stream/geo_e9_hv3/paragraph/541af309-007b-4d77-8088-04f2b5d340b4/5276b908-d37f-4670-8f02-1e9ffd685a25/theory" TargetMode="External"/><Relationship Id="rId25" Type="http://schemas.openxmlformats.org/officeDocument/2006/relationships/hyperlink" Target="https://edition.thiememeulenhoff.nl/secure/d/stream/geo_e9_hv3/paragraph/541af309-007b-4d77-8088-04f2b5d340b4/8c1e3d3a-03ee-4d1a-986d-3e7d7aec202a/theory" TargetMode="External"/><Relationship Id="rId33" Type="http://schemas.openxmlformats.org/officeDocument/2006/relationships/hyperlink" Target="https://edition.thiememeulenhoff.nl/secure/d/stream/geo_e9_hv3/paragraph/541af309-007b-4d77-8088-04f2b5d340b4/8c1e3d3a-03ee-4d1a-986d-3e7d7aec202a/theory" TargetMode="External"/><Relationship Id="rId38" Type="http://schemas.openxmlformats.org/officeDocument/2006/relationships/hyperlink" Target="https://edition.thiememeulenhoff.nl/secure/d/stream/geo_e9_hv3/paragraph/541af309-007b-4d77-8088-04f2b5d340b4/5a8a71ba-0462-4e92-a6eb-023c41f958ce/theory" TargetMode="External"/><Relationship Id="rId46" Type="http://schemas.openxmlformats.org/officeDocument/2006/relationships/hyperlink" Target="https://edition.thiememeulenhoff.nl/secure/d/stream/geo_e9_hv3/paragraph/541af309-007b-4d77-8088-04f2b5d340b4/b1eef66d-52b0-4a5a-aecc-e61025a87c3c/theory" TargetMode="External"/><Relationship Id="rId59" Type="http://schemas.openxmlformats.org/officeDocument/2006/relationships/hyperlink" Target="https://edition.thiememeulenhoff.nl/secure/d/stream/geo_e9_hv3/paragraph/541af309-007b-4d77-8088-04f2b5d340b4/b1eef66d-52b0-4a5a-aecc-e61025a87c3c/theor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2508</TotalTime>
  <Pages>1</Pages>
  <Words>2898</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Van dam</dc:creator>
  <cp:keywords/>
  <dc:description/>
  <cp:lastModifiedBy>Milan Van dam</cp:lastModifiedBy>
  <cp:revision>12</cp:revision>
  <dcterms:created xsi:type="dcterms:W3CDTF">2022-02-25T10:09:00Z</dcterms:created>
  <dcterms:modified xsi:type="dcterms:W3CDTF">2022-10-22T15:05:00Z</dcterms:modified>
</cp:coreProperties>
</file>