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4D59" w14:textId="706F4B3C" w:rsidR="00C413B9" w:rsidRDefault="008B4924">
      <w:r>
        <w:t xml:space="preserve">Economie samenvatting </w:t>
      </w:r>
    </w:p>
    <w:p w14:paraId="4BF6E3DE" w14:textId="6C400FC6" w:rsidR="00EB5475" w:rsidRDefault="00EB5475" w:rsidP="007549FC">
      <w:r>
        <w:t xml:space="preserve">Paragraaf 1 – voor niets gaat de zon op </w:t>
      </w:r>
    </w:p>
    <w:p w14:paraId="70AA1B28" w14:textId="4D0069D2" w:rsidR="00EB5475" w:rsidRDefault="00EB5475" w:rsidP="007549FC">
      <w:r>
        <w:t xml:space="preserve">De productiefactoren </w:t>
      </w:r>
      <w:r>
        <w:sym w:font="Wingdings" w:char="F0E0"/>
      </w:r>
      <w:r>
        <w:t xml:space="preserve"> </w:t>
      </w:r>
      <w:r w:rsidR="00247B47">
        <w:t>productiefactoren</w:t>
      </w:r>
      <w:r>
        <w:t xml:space="preserve"> zijn de midd</w:t>
      </w:r>
      <w:r w:rsidR="00247B47">
        <w:t>elen die de jongens nodig hebben om te kunnen produceren.</w:t>
      </w:r>
      <w:r w:rsidR="00606DA9">
        <w:t xml:space="preserve"> </w:t>
      </w:r>
    </w:p>
    <w:p w14:paraId="23E884D8" w14:textId="39C11C4B" w:rsidR="00606DA9" w:rsidRDefault="00606DA9" w:rsidP="007549FC">
      <w:r>
        <w:t xml:space="preserve">Je hebt: </w:t>
      </w:r>
    </w:p>
    <w:p w14:paraId="711D4909" w14:textId="2B84DB75" w:rsidR="00606DA9" w:rsidRDefault="00606DA9" w:rsidP="007549FC">
      <w:r>
        <w:t>- natuur</w:t>
      </w:r>
    </w:p>
    <w:p w14:paraId="22E3E342" w14:textId="32154345" w:rsidR="00606DA9" w:rsidRDefault="00606DA9" w:rsidP="007549FC">
      <w:r>
        <w:t>- arbeid</w:t>
      </w:r>
    </w:p>
    <w:p w14:paraId="74C272C6" w14:textId="4A6E2ACC" w:rsidR="00606DA9" w:rsidRDefault="00606DA9" w:rsidP="007549FC">
      <w:r>
        <w:t>- kapitaal</w:t>
      </w:r>
    </w:p>
    <w:p w14:paraId="7F6CBDAE" w14:textId="6455C411" w:rsidR="00606DA9" w:rsidRDefault="00606DA9" w:rsidP="007549FC">
      <w:r>
        <w:t>- ondernemerschap</w:t>
      </w:r>
    </w:p>
    <w:p w14:paraId="494F9B83" w14:textId="3BC74C42" w:rsidR="00606DA9" w:rsidRDefault="00606DA9" w:rsidP="007549FC">
      <w:r>
        <w:t xml:space="preserve">Alle goederen die bij de productie nodig zijn noem je de kapitaalgoederen </w:t>
      </w:r>
    </w:p>
    <w:p w14:paraId="67C54D00" w14:textId="1727EEB7" w:rsidR="00606DA9" w:rsidRDefault="00606DA9" w:rsidP="007549FC"/>
    <w:p w14:paraId="71FDA3AA" w14:textId="08FBFDF5" w:rsidR="00606DA9" w:rsidRDefault="00606DA9" w:rsidP="007549FC">
      <w:r>
        <w:t xml:space="preserve">Bedrijven produceren goederen en diensten </w:t>
      </w:r>
      <w:r>
        <w:sym w:font="Wingdings" w:char="F0E0"/>
      </w:r>
      <w:r>
        <w:t xml:space="preserve"> een goed is een tastbaar product, een </w:t>
      </w:r>
      <w:r w:rsidR="00CA7802">
        <w:t xml:space="preserve">dienst is niet </w:t>
      </w:r>
      <w:proofErr w:type="gramStart"/>
      <w:r w:rsidR="00CA7802">
        <w:t>tastbaar</w:t>
      </w:r>
      <w:proofErr w:type="gramEnd"/>
      <w:r w:rsidR="00CA7802">
        <w:t>, bijvoorbeeld een bioscoopvoorstelling</w:t>
      </w:r>
    </w:p>
    <w:p w14:paraId="464A5AC9" w14:textId="1CC3719A" w:rsidR="00CA7802" w:rsidRDefault="00CA7802" w:rsidP="007549FC">
      <w:r>
        <w:t xml:space="preserve">Een schaars goed is een goed waarvoor je moet betalen </w:t>
      </w:r>
      <w:r>
        <w:sym w:font="Wingdings" w:char="F0E0"/>
      </w:r>
      <w:r>
        <w:t xml:space="preserve"> er zijn productiefactoren voor nodig</w:t>
      </w:r>
    </w:p>
    <w:p w14:paraId="10E9DEB0" w14:textId="20FC502F" w:rsidR="00CA7802" w:rsidRDefault="00CA7802" w:rsidP="007549FC">
      <w:r>
        <w:t xml:space="preserve">Een goed wat gratis is, noem je een vrij goed </w:t>
      </w:r>
      <w:r>
        <w:sym w:font="Wingdings" w:char="F0E0"/>
      </w:r>
      <w:r>
        <w:t xml:space="preserve"> bijvoorbeeld de wind </w:t>
      </w:r>
    </w:p>
    <w:p w14:paraId="0A9CDC6B" w14:textId="3D388E0F" w:rsidR="00CA7802" w:rsidRDefault="00CA7802" w:rsidP="007549FC">
      <w:r>
        <w:t xml:space="preserve">Alle mensen hebben behoeften </w:t>
      </w:r>
      <w:r>
        <w:sym w:font="Wingdings" w:char="F0E0"/>
      </w:r>
      <w:r>
        <w:t xml:space="preserve"> wensen die mensen hebben om te kunnen leven </w:t>
      </w:r>
    </w:p>
    <w:p w14:paraId="3DAE99DC" w14:textId="54243B95" w:rsidR="00CA7802" w:rsidRDefault="00CA7802" w:rsidP="007549FC">
      <w:r>
        <w:t xml:space="preserve">Het vak economie bestudeert hoe mensen die behoeften kunnen bevredigen door schaarse goederen </w:t>
      </w:r>
    </w:p>
    <w:p w14:paraId="0D0E9D45" w14:textId="29914F23" w:rsidR="00CA7802" w:rsidRDefault="00B11FED" w:rsidP="007549FC">
      <w:r>
        <w:t xml:space="preserve">Om aan de behoeften te voldoen zijn middelen nodig </w:t>
      </w:r>
      <w:r>
        <w:sym w:font="Wingdings" w:char="F0E0"/>
      </w:r>
      <w:r>
        <w:t xml:space="preserve"> geld en eten </w:t>
      </w:r>
    </w:p>
    <w:p w14:paraId="4695AF9B" w14:textId="118B0690" w:rsidR="00B11FED" w:rsidRDefault="00B11FED" w:rsidP="007549FC">
      <w:r>
        <w:t xml:space="preserve">Je kunt je behoeften op twee manieren voorzien </w:t>
      </w:r>
      <w:r>
        <w:sym w:font="Wingdings" w:char="F0E0"/>
      </w:r>
      <w:r>
        <w:t xml:space="preserve"> zelfvoorziening en consumptiegoederen </w:t>
      </w:r>
    </w:p>
    <w:p w14:paraId="1D877232" w14:textId="1446C5E2" w:rsidR="00B11FED" w:rsidRDefault="00B11FED" w:rsidP="007549FC">
      <w:r>
        <w:t xml:space="preserve">Als je goederen koopt dan ben je een consument </w:t>
      </w:r>
    </w:p>
    <w:p w14:paraId="7A221EFA" w14:textId="0A0B5FA6" w:rsidR="00B11FED" w:rsidRDefault="00B11FED" w:rsidP="007549FC"/>
    <w:p w14:paraId="71611C79" w14:textId="358E3E80" w:rsidR="00B11FED" w:rsidRDefault="00B11FED">
      <w:r>
        <w:br w:type="page"/>
      </w:r>
    </w:p>
    <w:p w14:paraId="2D0087BF" w14:textId="380F827C" w:rsidR="00B11FED" w:rsidRDefault="00B11FED" w:rsidP="007549FC">
      <w:r>
        <w:lastRenderedPageBreak/>
        <w:t xml:space="preserve">Paragraaf 2 </w:t>
      </w:r>
    </w:p>
    <w:p w14:paraId="460D969A" w14:textId="2BB42CDD" w:rsidR="00B11FED" w:rsidRDefault="00B11FED" w:rsidP="007549FC">
      <w:r>
        <w:t>Als je middelen op verschillende manieren kunt inzetten heet dat alternatieve aanwendbaarheid</w:t>
      </w:r>
    </w:p>
    <w:p w14:paraId="3A29E61D" w14:textId="3C34E8A5" w:rsidR="00B11FED" w:rsidRDefault="00593A55" w:rsidP="007549FC">
      <w:r>
        <w:t xml:space="preserve">Bijvoorbeeld maïs, je kunt het voor verschillende dingen gebruiken zoals </w:t>
      </w:r>
      <w:r>
        <w:sym w:font="Wingdings" w:char="F0E0"/>
      </w:r>
      <w:r>
        <w:t xml:space="preserve"> dierenvoeding, popcorn, en olie </w:t>
      </w:r>
    </w:p>
    <w:p w14:paraId="54CDD928" w14:textId="6311E46E" w:rsidR="00593A55" w:rsidRDefault="00593A55" w:rsidP="007549FC">
      <w:r>
        <w:t xml:space="preserve">Je moet keuzes maken in wat je kunt doen met een bepaald bedrag </w:t>
      </w:r>
      <w:r>
        <w:sym w:font="Wingdings" w:char="F0E0"/>
      </w:r>
      <w:r>
        <w:t xml:space="preserve"> dit kun je weergeven in een budgetlijn </w:t>
      </w:r>
    </w:p>
    <w:p w14:paraId="40753EB5" w14:textId="20C5DC31" w:rsidR="00593A55" w:rsidRDefault="00593A55" w:rsidP="007549FC">
      <w:r>
        <w:t xml:space="preserve">Ook kun je een begroting opstellen </w:t>
      </w:r>
      <w:r>
        <w:sym w:font="Wingdings" w:char="F0E0"/>
      </w:r>
      <w:r>
        <w:t xml:space="preserve"> een overzicht van verwachte inkomsten en uitgaven </w:t>
      </w:r>
    </w:p>
    <w:p w14:paraId="619D188B" w14:textId="66AE6B0A" w:rsidR="00593A55" w:rsidRDefault="00593A55" w:rsidP="007549FC">
      <w:r>
        <w:t xml:space="preserve">Hierin komen te staan: </w:t>
      </w:r>
    </w:p>
    <w:p w14:paraId="4C4D5458" w14:textId="1D8C940B" w:rsidR="00593A55" w:rsidRDefault="00593A55" w:rsidP="007549FC">
      <w:r>
        <w:t xml:space="preserve">- Vaste lasten </w:t>
      </w:r>
    </w:p>
    <w:p w14:paraId="351821BE" w14:textId="1483E85E" w:rsidR="00593A55" w:rsidRDefault="00593A55" w:rsidP="007549FC">
      <w:r>
        <w:t xml:space="preserve">- Incidentele grote uitgaven </w:t>
      </w:r>
    </w:p>
    <w:p w14:paraId="237628B4" w14:textId="0617EE74" w:rsidR="00593A55" w:rsidRDefault="00593A55" w:rsidP="007549FC">
      <w:r>
        <w:t xml:space="preserve">- Dagelijkse uitgeven </w:t>
      </w:r>
    </w:p>
    <w:p w14:paraId="1FCDF3BE" w14:textId="5C052C07" w:rsidR="00593A55" w:rsidRDefault="00593A55" w:rsidP="007549FC">
      <w:r>
        <w:t xml:space="preserve">Vaste lasten betaal je meestal met een bepaald ritme </w:t>
      </w:r>
      <w:r>
        <w:sym w:font="Wingdings" w:char="F0E0"/>
      </w:r>
      <w:r>
        <w:t xml:space="preserve"> dus dagelijks of maandelijks, je hebt een vaste afspraak hierover met het bedrijf</w:t>
      </w:r>
    </w:p>
    <w:p w14:paraId="4D76E920" w14:textId="4D14A8E5" w:rsidR="00593A55" w:rsidRDefault="00593A55" w:rsidP="007549FC">
      <w:r>
        <w:t xml:space="preserve">Incidentele grote uitgeven </w:t>
      </w:r>
      <w:r>
        <w:sym w:font="Wingdings" w:char="F0E0"/>
      </w:r>
      <w:r>
        <w:t xml:space="preserve"> je doet ze zelden, zoals de aankoop van een scooter of een auto die onverwachts </w:t>
      </w:r>
      <w:proofErr w:type="gramStart"/>
      <w:r>
        <w:t>kapot gaat</w:t>
      </w:r>
      <w:proofErr w:type="gramEnd"/>
      <w:r>
        <w:t xml:space="preserve"> </w:t>
      </w:r>
    </w:p>
    <w:p w14:paraId="654FA6EE" w14:textId="1DFBE655" w:rsidR="00593A55" w:rsidRDefault="00593A55" w:rsidP="007549FC">
      <w:r>
        <w:t xml:space="preserve">Dagelijkse uitgaven </w:t>
      </w:r>
      <w:r>
        <w:sym w:font="Wingdings" w:char="F0E0"/>
      </w:r>
      <w:r>
        <w:t xml:space="preserve"> komen zeer vaak voor, </w:t>
      </w:r>
      <w:r w:rsidR="007D15BF">
        <w:t xml:space="preserve">boodschappen in de supermarkt, benzine tanken </w:t>
      </w:r>
    </w:p>
    <w:p w14:paraId="63BFFEA7" w14:textId="094591E6" w:rsidR="007D15BF" w:rsidRDefault="007D15BF" w:rsidP="007549FC">
      <w:r>
        <w:t xml:space="preserve">Je kunt in de begroting uiteindelijk dus ook zien hoeveel je dat jaar ongeveer gaat verdienen </w:t>
      </w:r>
    </w:p>
    <w:p w14:paraId="4CFAE48B" w14:textId="501E86FB" w:rsidR="007D15BF" w:rsidRDefault="007D15BF" w:rsidP="007549FC"/>
    <w:p w14:paraId="3E2D26E5" w14:textId="653A059E" w:rsidR="007D15BF" w:rsidRDefault="007D15BF" w:rsidP="007549FC"/>
    <w:p w14:paraId="7DF663D9" w14:textId="706179C9" w:rsidR="007D15BF" w:rsidRDefault="007D15BF" w:rsidP="007549FC"/>
    <w:p w14:paraId="6689FAE5" w14:textId="566B0C2A" w:rsidR="007D15BF" w:rsidRDefault="007D15BF" w:rsidP="007549FC"/>
    <w:p w14:paraId="63BE9374" w14:textId="212BAE12" w:rsidR="007D15BF" w:rsidRDefault="007D15BF" w:rsidP="007549FC"/>
    <w:p w14:paraId="23C1B5B8" w14:textId="59650AC4" w:rsidR="007D15BF" w:rsidRDefault="007D15BF" w:rsidP="007549FC"/>
    <w:p w14:paraId="145AE084" w14:textId="7D63DD39" w:rsidR="007D15BF" w:rsidRDefault="007D15BF" w:rsidP="007549FC"/>
    <w:p w14:paraId="7B2AD987" w14:textId="35E7F9C5" w:rsidR="007D15BF" w:rsidRDefault="007D15BF" w:rsidP="007549FC"/>
    <w:p w14:paraId="1F65B96F" w14:textId="1C879A03" w:rsidR="007D15BF" w:rsidRDefault="007D15BF" w:rsidP="007549FC"/>
    <w:p w14:paraId="192C31E5" w14:textId="4F82D8A3" w:rsidR="007D15BF" w:rsidRDefault="007D15BF" w:rsidP="007549FC"/>
    <w:p w14:paraId="69BDB2C3" w14:textId="2D7FE2F8" w:rsidR="007D15BF" w:rsidRDefault="007D15BF" w:rsidP="007549FC"/>
    <w:p w14:paraId="1E330ECD" w14:textId="27CB859F" w:rsidR="007D15BF" w:rsidRDefault="007D15BF" w:rsidP="007549FC"/>
    <w:p w14:paraId="45D1F29D" w14:textId="22554050" w:rsidR="007D15BF" w:rsidRDefault="007D15BF" w:rsidP="007549FC"/>
    <w:p w14:paraId="3B90F748" w14:textId="436B642A" w:rsidR="007D15BF" w:rsidRDefault="007D15BF" w:rsidP="007549FC"/>
    <w:p w14:paraId="09EE8564" w14:textId="1E7FF08C" w:rsidR="007D15BF" w:rsidRDefault="007D15BF" w:rsidP="007549FC"/>
    <w:p w14:paraId="2D3BEC93" w14:textId="6C1F5578" w:rsidR="007D15BF" w:rsidRDefault="007D15BF" w:rsidP="007549FC">
      <w:r>
        <w:lastRenderedPageBreak/>
        <w:t xml:space="preserve">Paragraaf 3 </w:t>
      </w:r>
    </w:p>
    <w:p w14:paraId="091EBFE1" w14:textId="06B47E16" w:rsidR="007D15BF" w:rsidRDefault="007D15BF" w:rsidP="007549FC">
      <w:r>
        <w:t xml:space="preserve">Je hebt 2 manieren van ruilen </w:t>
      </w:r>
      <w:r>
        <w:sym w:font="Wingdings" w:char="F0E0"/>
      </w:r>
      <w:r>
        <w:t xml:space="preserve"> directe ruil en indirecte ruil</w:t>
      </w:r>
    </w:p>
    <w:p w14:paraId="5555B8E1" w14:textId="11367FE6" w:rsidR="007D15BF" w:rsidRDefault="007D15BF" w:rsidP="007D15BF">
      <w:pPr>
        <w:pStyle w:val="Lijstalinea"/>
        <w:numPr>
          <w:ilvl w:val="0"/>
          <w:numId w:val="1"/>
        </w:numPr>
      </w:pPr>
      <w:r>
        <w:t xml:space="preserve">Directe ruil </w:t>
      </w:r>
    </w:p>
    <w:p w14:paraId="72D548A2" w14:textId="5B9AC565" w:rsidR="007D15BF" w:rsidRDefault="007D15BF" w:rsidP="007D15BF">
      <w:r>
        <w:t xml:space="preserve">Directe ruil is het ruilen van een goed voor een ander goed, hier zitten enkele nadelen aan </w:t>
      </w:r>
    </w:p>
    <w:p w14:paraId="5B938DD4" w14:textId="4FF4A38E" w:rsidR="007D15BF" w:rsidRDefault="007D15BF" w:rsidP="007D15BF">
      <w:pPr>
        <w:pStyle w:val="Lijstalinea"/>
        <w:numPr>
          <w:ilvl w:val="0"/>
          <w:numId w:val="2"/>
        </w:numPr>
      </w:pPr>
      <w:r>
        <w:t xml:space="preserve">Direct ruilen kost veel moeite, dit komt omdat je niet altijd kan ruilen voor iets wat je ook echt wil hebben, bijvoorbeeld een bakker kan lang bezig zijn met zijn brood ruilen bij een slager tegen de gewenste hoeveelheid worst </w:t>
      </w:r>
    </w:p>
    <w:p w14:paraId="7733653C" w14:textId="38CFAF23" w:rsidR="007D15BF" w:rsidRDefault="007D15BF" w:rsidP="007D15BF">
      <w:pPr>
        <w:pStyle w:val="Lijstalinea"/>
        <w:numPr>
          <w:ilvl w:val="0"/>
          <w:numId w:val="2"/>
        </w:numPr>
      </w:pPr>
      <w:r>
        <w:t xml:space="preserve">Er is weinig arbeidsverdeling, met directe ruil kunnen veel beroepen niet of lastig bestaan, dit zijn vooral de beroepen waarbij geen product maar een dienst wordt geproduceerd zoals een leraar, die zal moeilijk zijn les kunnen ruilen voor een brood </w:t>
      </w:r>
    </w:p>
    <w:p w14:paraId="127EAEA1" w14:textId="42BD6E5E" w:rsidR="007D15BF" w:rsidRDefault="007D15BF" w:rsidP="007D15BF">
      <w:pPr>
        <w:pStyle w:val="Lijstalinea"/>
        <w:numPr>
          <w:ilvl w:val="0"/>
          <w:numId w:val="2"/>
        </w:numPr>
      </w:pPr>
      <w:r>
        <w:t xml:space="preserve">Schaalvergroting blijft beperkt, je kunt moeilijk veel van hetzelfde kwijt, dus je zult altijd kleine hoeveelheden kwijt kunnen </w:t>
      </w:r>
    </w:p>
    <w:p w14:paraId="783FF472" w14:textId="3244B4B3" w:rsidR="007D15BF" w:rsidRDefault="006A5285" w:rsidP="007D15BF">
      <w:r>
        <w:t xml:space="preserve">Een goed ruilen voor geld noemen we een indirecte ruil, hier zitten voordelen aan zoals het feit dat de schaalvergroting hierin wel stijgt en de specialisatie groter wordt </w:t>
      </w:r>
    </w:p>
    <w:p w14:paraId="256317AB" w14:textId="28877445" w:rsidR="006A5285" w:rsidRDefault="006A5285" w:rsidP="007D15BF">
      <w:r>
        <w:t xml:space="preserve">Bij een vrijwillige ruil gaan beide partijen </w:t>
      </w:r>
      <w:proofErr w:type="gramStart"/>
      <w:r>
        <w:t>er op</w:t>
      </w:r>
      <w:proofErr w:type="gramEnd"/>
      <w:r>
        <w:t xml:space="preserve"> vooruit </w:t>
      </w:r>
      <w:r>
        <w:sym w:font="Wingdings" w:char="F0E0"/>
      </w:r>
      <w:r>
        <w:t xml:space="preserve"> dit komt omdat men alleen overgaat tot vrijwillige ruil als er voordeel te behalen valt </w:t>
      </w:r>
    </w:p>
    <w:p w14:paraId="6F8455BA" w14:textId="42D9B888" w:rsidR="006A5285" w:rsidRDefault="006A5285" w:rsidP="007D15BF"/>
    <w:p w14:paraId="67A734FF" w14:textId="473EEB2B" w:rsidR="006A5285" w:rsidRDefault="006A5285" w:rsidP="007D15BF">
      <w:r>
        <w:t xml:space="preserve">Paragraaf 4 </w:t>
      </w:r>
    </w:p>
    <w:p w14:paraId="53D0B613" w14:textId="6CF1D222" w:rsidR="006A5285" w:rsidRDefault="006A5285" w:rsidP="007D15BF">
      <w:r>
        <w:t>De komst van geld maakte indirect ruilen mogelijk</w:t>
      </w:r>
    </w:p>
    <w:p w14:paraId="14175598" w14:textId="37A3FEB2" w:rsidR="00E7146A" w:rsidRDefault="00E7146A" w:rsidP="007D15BF">
      <w:r>
        <w:t xml:space="preserve">Geld heeft verschillende soorten waardes </w:t>
      </w:r>
    </w:p>
    <w:p w14:paraId="296EBA26" w14:textId="493424C5" w:rsidR="00E7146A" w:rsidRDefault="00E7146A" w:rsidP="007D15BF">
      <w:r>
        <w:t xml:space="preserve">- Intrinsieke waarde </w:t>
      </w:r>
      <w:r>
        <w:sym w:font="Wingdings" w:char="F0E0"/>
      </w:r>
      <w:r>
        <w:t xml:space="preserve"> de waarde van de materialen verwerkt in het geld, deze waarde kan/mag niet hoger zijn dan de waarde die op het geld staat </w:t>
      </w:r>
    </w:p>
    <w:p w14:paraId="707369F6" w14:textId="0A025B01" w:rsidR="00E7146A" w:rsidRDefault="00E7146A" w:rsidP="007D15BF">
      <w:r>
        <w:t xml:space="preserve">- Nominale waarde </w:t>
      </w:r>
      <w:r>
        <w:sym w:font="Wingdings" w:char="F0E0"/>
      </w:r>
      <w:r>
        <w:t xml:space="preserve"> de waarde die op het geld gedrukt staat, bijvoorbeeld een munt met daarop een 2 is dus € 2,- waard </w:t>
      </w:r>
    </w:p>
    <w:p w14:paraId="1769E732" w14:textId="107F5C7C" w:rsidR="00E7146A" w:rsidRDefault="00E7146A" w:rsidP="007D15BF">
      <w:r>
        <w:t xml:space="preserve">- Interne waarde </w:t>
      </w:r>
      <w:r>
        <w:sym w:font="Wingdings" w:char="F0E0"/>
      </w:r>
      <w:r>
        <w:t xml:space="preserve"> deze waarde</w:t>
      </w:r>
      <w:r w:rsidR="00D1760D">
        <w:t xml:space="preserve"> geeft aan hoeveel goederen of diensten je kunt kopen in je eigen land met dat geld </w:t>
      </w:r>
    </w:p>
    <w:p w14:paraId="010BCD54" w14:textId="62699B55" w:rsidR="00D1760D" w:rsidRDefault="00D1760D" w:rsidP="007D15BF">
      <w:r>
        <w:t xml:space="preserve">- Externe waarde </w:t>
      </w:r>
      <w:r>
        <w:sym w:font="Wingdings" w:char="F0E0"/>
      </w:r>
      <w:r>
        <w:t xml:space="preserve"> geeft aan hoeveel buitenlands geld je kunt kopen met het geld van </w:t>
      </w:r>
      <w:proofErr w:type="gramStart"/>
      <w:r>
        <w:t>jou</w:t>
      </w:r>
      <w:proofErr w:type="gramEnd"/>
      <w:r>
        <w:t xml:space="preserve"> land </w:t>
      </w:r>
    </w:p>
    <w:p w14:paraId="087904D1" w14:textId="6CFC45A2" w:rsidR="00D1760D" w:rsidRDefault="00D1760D" w:rsidP="007D15BF">
      <w:r>
        <w:t xml:space="preserve">We hebben verschillende soorten geld </w:t>
      </w:r>
    </w:p>
    <w:p w14:paraId="25084B18" w14:textId="1D3CE690" w:rsidR="00D1760D" w:rsidRDefault="00D1760D" w:rsidP="00D1760D">
      <w:pPr>
        <w:pStyle w:val="Lijstalinea"/>
        <w:numPr>
          <w:ilvl w:val="0"/>
          <w:numId w:val="3"/>
        </w:numPr>
      </w:pPr>
      <w:r>
        <w:t xml:space="preserve">Chartaal geld </w:t>
      </w:r>
      <w:r>
        <w:sym w:font="Wingdings" w:char="F0E0"/>
      </w:r>
      <w:r>
        <w:t xml:space="preserve"> de tastbare munten en biljetten </w:t>
      </w:r>
    </w:p>
    <w:p w14:paraId="6767BC30" w14:textId="59D87B30" w:rsidR="00D1760D" w:rsidRDefault="00D1760D" w:rsidP="00D1760D">
      <w:pPr>
        <w:pStyle w:val="Lijstalinea"/>
        <w:numPr>
          <w:ilvl w:val="0"/>
          <w:numId w:val="3"/>
        </w:numPr>
      </w:pPr>
      <w:r>
        <w:t xml:space="preserve">Giraal geld </w:t>
      </w:r>
      <w:r>
        <w:sym w:font="Wingdings" w:char="F0E0"/>
      </w:r>
      <w:r>
        <w:t xml:space="preserve"> geld op een bankrekening, je kunt hierover beschikken door: 1. Een pinpas 2. Overschrijvingskaart 3. Acceptgiro 4. Creditcard 5. </w:t>
      </w:r>
      <w:proofErr w:type="gramStart"/>
      <w:r>
        <w:t>Internet bankieren</w:t>
      </w:r>
      <w:proofErr w:type="gramEnd"/>
      <w:r>
        <w:t xml:space="preserve">, bijvoorbeeld </w:t>
      </w:r>
      <w:proofErr w:type="spellStart"/>
      <w:r>
        <w:t>iDEAL</w:t>
      </w:r>
      <w:proofErr w:type="spellEnd"/>
      <w:r>
        <w:t xml:space="preserve"> </w:t>
      </w:r>
    </w:p>
    <w:p w14:paraId="60FAC66A" w14:textId="77777777" w:rsidR="00D1760D" w:rsidRDefault="00D1760D" w:rsidP="00D1760D"/>
    <w:p w14:paraId="34612A38" w14:textId="77777777" w:rsidR="00D1760D" w:rsidRDefault="00D1760D" w:rsidP="00D1760D"/>
    <w:p w14:paraId="5D745355" w14:textId="77777777" w:rsidR="00D1760D" w:rsidRPr="007549FC" w:rsidRDefault="00D1760D" w:rsidP="00D1760D"/>
    <w:p w14:paraId="6678B1AA" w14:textId="77777777" w:rsidR="008B4924" w:rsidRDefault="008B4924"/>
    <w:sectPr w:rsidR="008B4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95A"/>
    <w:multiLevelType w:val="hybridMultilevel"/>
    <w:tmpl w:val="538A4802"/>
    <w:lvl w:ilvl="0" w:tplc="A59A86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3C1649"/>
    <w:multiLevelType w:val="hybridMultilevel"/>
    <w:tmpl w:val="82322148"/>
    <w:lvl w:ilvl="0" w:tplc="F260F9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C40CF9"/>
    <w:multiLevelType w:val="hybridMultilevel"/>
    <w:tmpl w:val="00E81DCC"/>
    <w:lvl w:ilvl="0" w:tplc="7F28BE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318501">
    <w:abstractNumId w:val="0"/>
  </w:num>
  <w:num w:numId="2" w16cid:durableId="2106614042">
    <w:abstractNumId w:val="1"/>
  </w:num>
  <w:num w:numId="3" w16cid:durableId="147699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24"/>
    <w:rsid w:val="00054726"/>
    <w:rsid w:val="00247B47"/>
    <w:rsid w:val="002B31DB"/>
    <w:rsid w:val="00391674"/>
    <w:rsid w:val="003A498B"/>
    <w:rsid w:val="005049B3"/>
    <w:rsid w:val="00592105"/>
    <w:rsid w:val="00593A55"/>
    <w:rsid w:val="00606DA9"/>
    <w:rsid w:val="006A5285"/>
    <w:rsid w:val="007147D6"/>
    <w:rsid w:val="007549FC"/>
    <w:rsid w:val="007D15BF"/>
    <w:rsid w:val="008B4924"/>
    <w:rsid w:val="00B11FED"/>
    <w:rsid w:val="00BF0A9A"/>
    <w:rsid w:val="00C413B9"/>
    <w:rsid w:val="00C47C84"/>
    <w:rsid w:val="00CA7802"/>
    <w:rsid w:val="00D0466F"/>
    <w:rsid w:val="00D1760D"/>
    <w:rsid w:val="00DF1530"/>
    <w:rsid w:val="00E53960"/>
    <w:rsid w:val="00E7146A"/>
    <w:rsid w:val="00EB5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B540"/>
  <w15:chartTrackingRefBased/>
  <w15:docId w15:val="{2D9759F4-27DE-441A-9744-D0C0F09C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1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Raaphorst (Duinpieper)</dc:creator>
  <cp:keywords/>
  <dc:description/>
  <cp:lastModifiedBy>Sandra Raaphorst (Duinpieper)</cp:lastModifiedBy>
  <cp:revision>2</cp:revision>
  <dcterms:created xsi:type="dcterms:W3CDTF">2022-09-25T12:49:00Z</dcterms:created>
  <dcterms:modified xsi:type="dcterms:W3CDTF">2022-09-25T12:49:00Z</dcterms:modified>
</cp:coreProperties>
</file>