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79CD1" w14:textId="77777777" w:rsidR="002C5694" w:rsidRPr="004223BF" w:rsidRDefault="00026392">
      <w:pPr>
        <w:jc w:val="center"/>
        <w:rPr>
          <w:rFonts w:ascii="Arial" w:hAnsi="Arial" w:cs="Arial"/>
          <w:sz w:val="44"/>
          <w:szCs w:val="44"/>
        </w:rPr>
      </w:pPr>
      <w:r w:rsidRPr="004223BF">
        <w:rPr>
          <w:rFonts w:ascii="Arial" w:hAnsi="Arial" w:cs="Arial"/>
          <w:sz w:val="44"/>
          <w:szCs w:val="44"/>
        </w:rPr>
        <w:t>Profielwerkstuk 2022</w:t>
      </w:r>
    </w:p>
    <w:p w14:paraId="3ED7A88F" w14:textId="77777777" w:rsidR="002C5694" w:rsidRPr="004223BF" w:rsidRDefault="00026392">
      <w:pPr>
        <w:jc w:val="center"/>
        <w:rPr>
          <w:rFonts w:ascii="Arial" w:hAnsi="Arial" w:cs="Arial"/>
          <w:sz w:val="44"/>
          <w:szCs w:val="44"/>
        </w:rPr>
      </w:pPr>
      <w:r w:rsidRPr="004223BF">
        <w:rPr>
          <w:rFonts w:ascii="Arial" w:hAnsi="Arial" w:cs="Arial"/>
          <w:sz w:val="44"/>
          <w:szCs w:val="44"/>
        </w:rPr>
        <w:t xml:space="preserve"> </w:t>
      </w:r>
    </w:p>
    <w:p w14:paraId="726A5D5A" w14:textId="77777777" w:rsidR="002C5694" w:rsidRPr="004223BF" w:rsidRDefault="00026392">
      <w:pPr>
        <w:jc w:val="center"/>
        <w:rPr>
          <w:rFonts w:ascii="Arial" w:hAnsi="Arial" w:cs="Arial"/>
          <w:sz w:val="30"/>
          <w:szCs w:val="30"/>
        </w:rPr>
      </w:pPr>
      <w:r w:rsidRPr="004223BF">
        <w:rPr>
          <w:rFonts w:ascii="Arial" w:hAnsi="Arial" w:cs="Arial"/>
          <w:sz w:val="30"/>
          <w:szCs w:val="30"/>
        </w:rPr>
        <w:t>Staatsexamens</w:t>
      </w:r>
    </w:p>
    <w:p w14:paraId="758C29A6" w14:textId="77777777" w:rsidR="006253BC" w:rsidRPr="004223BF" w:rsidRDefault="006253BC">
      <w:pPr>
        <w:jc w:val="center"/>
        <w:rPr>
          <w:rFonts w:ascii="Arial" w:hAnsi="Arial" w:cs="Arial"/>
          <w:sz w:val="30"/>
          <w:szCs w:val="30"/>
        </w:rPr>
      </w:pPr>
    </w:p>
    <w:p w14:paraId="1D26AB22" w14:textId="77777777" w:rsidR="006253BC" w:rsidRPr="006253BC" w:rsidRDefault="006253BC" w:rsidP="006253BC">
      <w:pPr>
        <w:jc w:val="center"/>
        <w:rPr>
          <w:rFonts w:ascii="Arial" w:hAnsi="Arial" w:cs="Arial"/>
          <w:sz w:val="32"/>
          <w:szCs w:val="32"/>
        </w:rPr>
      </w:pPr>
      <w:r w:rsidRPr="006253BC">
        <w:rPr>
          <w:rFonts w:ascii="Arial" w:hAnsi="Arial" w:cs="Arial"/>
          <w:sz w:val="32"/>
          <w:szCs w:val="32"/>
        </w:rPr>
        <w:t>(</w:t>
      </w:r>
      <w:r w:rsidRPr="004223BF">
        <w:rPr>
          <w:rFonts w:ascii="Arial" w:hAnsi="Arial" w:cs="Arial"/>
          <w:sz w:val="32"/>
          <w:szCs w:val="32"/>
        </w:rPr>
        <w:t>I</w:t>
      </w:r>
      <w:r w:rsidRPr="006253BC">
        <w:rPr>
          <w:rFonts w:ascii="Arial" w:hAnsi="Arial" w:cs="Arial"/>
          <w:sz w:val="32"/>
          <w:szCs w:val="32"/>
        </w:rPr>
        <w:t>nzenden vóór 1 april 2022)</w:t>
      </w:r>
    </w:p>
    <w:p w14:paraId="6F800B7E" w14:textId="77777777" w:rsidR="002C5694" w:rsidRPr="004223BF" w:rsidRDefault="002C5694" w:rsidP="004223BF">
      <w:pPr>
        <w:rPr>
          <w:rFonts w:ascii="Arial" w:hAnsi="Arial" w:cs="Arial"/>
          <w:sz w:val="30"/>
          <w:szCs w:val="30"/>
        </w:rPr>
      </w:pPr>
    </w:p>
    <w:p w14:paraId="1E45E04E" w14:textId="77777777" w:rsidR="002C5694" w:rsidRPr="004223BF" w:rsidRDefault="00026392">
      <w:pPr>
        <w:jc w:val="center"/>
        <w:rPr>
          <w:rFonts w:ascii="Arial" w:hAnsi="Arial" w:cs="Arial"/>
          <w:sz w:val="40"/>
          <w:szCs w:val="40"/>
        </w:rPr>
      </w:pPr>
      <w:r w:rsidRPr="004223BF">
        <w:rPr>
          <w:rFonts w:ascii="Arial" w:hAnsi="Arial" w:cs="Arial"/>
          <w:sz w:val="40"/>
          <w:szCs w:val="40"/>
        </w:rPr>
        <w:t>Vmbo</w:t>
      </w:r>
    </w:p>
    <w:p w14:paraId="79BAC9CE" w14:textId="77777777" w:rsidR="002C5694" w:rsidRDefault="00026392">
      <w:pPr>
        <w:jc w:val="center"/>
        <w:rPr>
          <w:sz w:val="40"/>
          <w:szCs w:val="40"/>
        </w:rPr>
      </w:pPr>
      <w:r>
        <w:rPr>
          <w:sz w:val="40"/>
          <w:szCs w:val="40"/>
        </w:rPr>
        <w:t xml:space="preserve"> </w:t>
      </w:r>
    </w:p>
    <w:p w14:paraId="0DDCC9E4" w14:textId="5EE13A4E" w:rsidR="002C5694" w:rsidRPr="006253BC" w:rsidRDefault="006253BC" w:rsidP="006253BC">
      <w:pPr>
        <w:rPr>
          <w:rFonts w:ascii="Arial" w:hAnsi="Arial" w:cs="Arial"/>
        </w:rPr>
      </w:pPr>
      <w:r w:rsidRPr="006253BC">
        <w:rPr>
          <w:rFonts w:ascii="Arial" w:hAnsi="Arial" w:cs="Arial"/>
        </w:rPr>
        <w:t xml:space="preserve">Titel van het profielwerkstuk: </w:t>
      </w:r>
    </w:p>
    <w:p w14:paraId="6A39F296" w14:textId="0186BA73" w:rsidR="006253BC" w:rsidRPr="006253BC" w:rsidRDefault="004B1317" w:rsidP="006253BC">
      <w:pPr>
        <w:rPr>
          <w:rFonts w:ascii="Arial" w:hAnsi="Arial" w:cs="Arial"/>
        </w:rPr>
      </w:pPr>
      <w:r>
        <w:rPr>
          <w:noProof/>
        </w:rPr>
        <mc:AlternateContent>
          <mc:Choice Requires="wps">
            <w:drawing>
              <wp:anchor distT="114300" distB="114300" distL="114300" distR="114300" simplePos="0" relativeHeight="251671552" behindDoc="0" locked="0" layoutInCell="1" hidden="0" allowOverlap="1" wp14:anchorId="0B754279" wp14:editId="0EB94D95">
                <wp:simplePos x="0" y="0"/>
                <wp:positionH relativeFrom="column">
                  <wp:posOffset>-92075</wp:posOffset>
                </wp:positionH>
                <wp:positionV relativeFrom="paragraph">
                  <wp:posOffset>61123</wp:posOffset>
                </wp:positionV>
                <wp:extent cx="2045335" cy="40005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2045335" cy="400050"/>
                        </a:xfrm>
                        <a:prstGeom prst="rect">
                          <a:avLst/>
                        </a:prstGeom>
                        <a:noFill/>
                        <a:ln>
                          <a:noFill/>
                        </a:ln>
                      </wps:spPr>
                      <wps:txbx>
                        <w:txbxContent>
                          <w:p w14:paraId="49B817F2" w14:textId="77777777" w:rsidR="00E3159F" w:rsidRPr="004223BF" w:rsidRDefault="00E3159F" w:rsidP="004223BF">
                            <w:pPr>
                              <w:textDirection w:val="btLr"/>
                            </w:pPr>
                            <w:r>
                              <w:rPr>
                                <w:rFonts w:ascii="Arial" w:eastAsia="Arial" w:hAnsi="Arial" w:cs="Arial"/>
                                <w:color w:val="000000"/>
                              </w:rPr>
                              <w:t>Robotisering in de zorg</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54279" id="_x0000_t202" coordsize="21600,21600" o:spt="202" path="m,l,21600r21600,l21600,xe">
                <v:stroke joinstyle="miter"/>
                <v:path gradientshapeok="t" o:connecttype="rect"/>
              </v:shapetype>
              <v:shape id="Tekstvak 14" o:spid="_x0000_s1026" type="#_x0000_t202" style="position:absolute;margin-left:-7.25pt;margin-top:4.8pt;width:161.05pt;height:31.5pt;z-index:2516715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" filled="f" stroked="f">
                <v:textbox inset="2.53958mm,2.53958mm,2.53958mm,2.53958mm">
                  <w:txbxContent>
                    <w:p w14:paraId="49B817F2" w14:textId="77777777" w:rsidR="00E3159F" w:rsidRPr="004223BF" w:rsidRDefault="00E3159F" w:rsidP="004223BF">
                      <w:pPr>
                        <w:textDirection w:val="btLr"/>
                      </w:pPr>
                      <w:r>
                        <w:rPr>
                          <w:rFonts w:ascii="Arial" w:eastAsia="Arial" w:hAnsi="Arial" w:cs="Arial"/>
                          <w:color w:val="000000"/>
                        </w:rPr>
                        <w:t>Robotisering in de zorg</w:t>
                      </w:r>
                    </w:p>
                  </w:txbxContent>
                </v:textbox>
              </v:shape>
            </w:pict>
          </mc:Fallback>
        </mc:AlternateContent>
      </w:r>
    </w:p>
    <w:p w14:paraId="4C1C5EA0" w14:textId="77777777" w:rsidR="004223BF" w:rsidRDefault="004223BF" w:rsidP="004223BF">
      <w:pPr>
        <w:rPr>
          <w:rFonts w:ascii="Arial" w:hAnsi="Arial" w:cs="Arial"/>
        </w:rPr>
      </w:pPr>
      <w:r w:rsidRPr="006253BC">
        <w:rPr>
          <w:rFonts w:ascii="Arial" w:hAnsi="Arial" w:cs="Arial"/>
        </w:rPr>
        <w:t>……………………………………………………………………………</w:t>
      </w:r>
      <w:r>
        <w:rPr>
          <w:rFonts w:ascii="Arial" w:hAnsi="Arial" w:cs="Arial"/>
        </w:rPr>
        <w:t>.……………...</w:t>
      </w:r>
      <w:r w:rsidRPr="006253BC">
        <w:rPr>
          <w:rFonts w:ascii="Arial" w:hAnsi="Arial" w:cs="Arial"/>
        </w:rPr>
        <w:t>…</w:t>
      </w:r>
      <w:r>
        <w:rPr>
          <w:rFonts w:ascii="Arial" w:hAnsi="Arial" w:cs="Arial"/>
        </w:rPr>
        <w:t>…</w:t>
      </w:r>
    </w:p>
    <w:p w14:paraId="7766FCCF" w14:textId="77777777" w:rsidR="006253BC" w:rsidRDefault="006253BC" w:rsidP="006253BC">
      <w:pPr>
        <w:rPr>
          <w:rFonts w:ascii="Arial" w:hAnsi="Arial" w:cs="Arial"/>
        </w:rPr>
      </w:pPr>
      <w:r w:rsidRPr="006253BC">
        <w:rPr>
          <w:rFonts w:ascii="Arial" w:hAnsi="Arial" w:cs="Arial"/>
        </w:rPr>
        <w:t>……………………………………………………………………………</w:t>
      </w:r>
      <w:r>
        <w:rPr>
          <w:rFonts w:ascii="Arial" w:hAnsi="Arial" w:cs="Arial"/>
        </w:rPr>
        <w:t>.……………...</w:t>
      </w:r>
      <w:r w:rsidRPr="006253BC">
        <w:rPr>
          <w:rFonts w:ascii="Arial" w:hAnsi="Arial" w:cs="Arial"/>
        </w:rPr>
        <w:t>…</w:t>
      </w:r>
      <w:r w:rsidR="004223BF">
        <w:rPr>
          <w:rFonts w:ascii="Arial" w:hAnsi="Arial" w:cs="Arial"/>
        </w:rPr>
        <w:t>…</w:t>
      </w:r>
    </w:p>
    <w:p w14:paraId="44FD857D" w14:textId="77777777" w:rsidR="006253BC" w:rsidRPr="006253BC" w:rsidRDefault="006253BC" w:rsidP="006253BC"/>
    <w:p w14:paraId="4CF6E2A7" w14:textId="77777777" w:rsidR="006253BC" w:rsidRDefault="006253BC" w:rsidP="006253BC">
      <w:pPr>
        <w:rPr>
          <w:rFonts w:ascii="Arial" w:hAnsi="Arial" w:cs="Arial"/>
        </w:rPr>
      </w:pPr>
      <w:proofErr w:type="spellStart"/>
      <w:r>
        <w:rPr>
          <w:rFonts w:ascii="Arial" w:hAnsi="Arial" w:cs="Arial"/>
        </w:rPr>
        <w:t>P</w:t>
      </w:r>
      <w:r w:rsidRPr="006253BC">
        <w:rPr>
          <w:rFonts w:ascii="Arial" w:hAnsi="Arial" w:cs="Arial"/>
        </w:rPr>
        <w:t>rofielvak</w:t>
      </w:r>
      <w:proofErr w:type="spellEnd"/>
      <w:r w:rsidRPr="006253BC">
        <w:rPr>
          <w:rFonts w:ascii="Arial" w:hAnsi="Arial" w:cs="Arial"/>
        </w:rPr>
        <w:t>(ken) waarop dit profielwerkstuk betrekking heef</w:t>
      </w:r>
      <w:r>
        <w:rPr>
          <w:rFonts w:ascii="Arial" w:hAnsi="Arial" w:cs="Arial"/>
        </w:rPr>
        <w:t>t:</w:t>
      </w:r>
    </w:p>
    <w:p w14:paraId="3661FD21" w14:textId="77777777" w:rsidR="006253BC" w:rsidRDefault="004223BF" w:rsidP="006253BC">
      <w:pPr>
        <w:rPr>
          <w:rFonts w:ascii="Arial" w:hAnsi="Arial" w:cs="Arial"/>
        </w:rPr>
      </w:pPr>
      <w:r>
        <w:rPr>
          <w:noProof/>
        </w:rPr>
        <mc:AlternateContent>
          <mc:Choice Requires="wps">
            <w:drawing>
              <wp:anchor distT="114300" distB="114300" distL="114300" distR="114300" simplePos="0" relativeHeight="251673600" behindDoc="0" locked="0" layoutInCell="1" hidden="0" allowOverlap="1" wp14:anchorId="59B0B05D" wp14:editId="291F4911">
                <wp:simplePos x="0" y="0"/>
                <wp:positionH relativeFrom="column">
                  <wp:posOffset>376555</wp:posOffset>
                </wp:positionH>
                <wp:positionV relativeFrom="paragraph">
                  <wp:posOffset>55408</wp:posOffset>
                </wp:positionV>
                <wp:extent cx="2045335" cy="40005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2045335" cy="400050"/>
                        </a:xfrm>
                        <a:prstGeom prst="rect">
                          <a:avLst/>
                        </a:prstGeom>
                        <a:noFill/>
                        <a:ln>
                          <a:noFill/>
                        </a:ln>
                      </wps:spPr>
                      <wps:txbx>
                        <w:txbxContent>
                          <w:p w14:paraId="3A081375" w14:textId="77777777" w:rsidR="00E3159F" w:rsidRPr="004223BF" w:rsidRDefault="00E3159F" w:rsidP="004223BF">
                            <w:pPr>
                              <w:textDirection w:val="btLr"/>
                            </w:pPr>
                            <w:r>
                              <w:rPr>
                                <w:rFonts w:ascii="Arial" w:eastAsia="Arial" w:hAnsi="Arial" w:cs="Arial"/>
                                <w:color w:val="000000"/>
                              </w:rPr>
                              <w:t>Economie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9B0B05D" id="Tekstvak 15" o:spid="_x0000_s1027" type="#_x0000_t202" style="position:absolute;margin-left:29.65pt;margin-top:4.35pt;width:161.05pt;height:31.5pt;z-index:2516736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" filled="f" stroked="f">
                <v:textbox inset="2.53958mm,2.53958mm,2.53958mm,2.53958mm">
                  <w:txbxContent>
                    <w:p w14:paraId="3A081375" w14:textId="77777777" w:rsidR="00E3159F" w:rsidRPr="004223BF" w:rsidRDefault="00E3159F" w:rsidP="004223BF">
                      <w:pPr>
                        <w:textDirection w:val="btLr"/>
                      </w:pPr>
                      <w:r>
                        <w:rPr>
                          <w:rFonts w:ascii="Arial" w:eastAsia="Arial" w:hAnsi="Arial" w:cs="Arial"/>
                          <w:color w:val="000000"/>
                        </w:rPr>
                        <w:t>Economie</w:t>
                      </w:r>
                    </w:p>
                  </w:txbxContent>
                </v:textbox>
              </v:shape>
            </w:pict>
          </mc:Fallback>
        </mc:AlternateContent>
      </w:r>
    </w:p>
    <w:p w14:paraId="6838BA5F" w14:textId="77777777" w:rsidR="004223BF" w:rsidRDefault="004223BF" w:rsidP="004223BF">
      <w:pPr>
        <w:pStyle w:val="Lijstalinea"/>
        <w:numPr>
          <w:ilvl w:val="0"/>
          <w:numId w:val="5"/>
        </w:numPr>
        <w:rPr>
          <w:rFonts w:ascii="Arial" w:hAnsi="Arial" w:cs="Arial"/>
        </w:rPr>
      </w:pPr>
      <w:r>
        <w:rPr>
          <w:rFonts w:ascii="Arial" w:hAnsi="Arial" w:cs="Arial"/>
        </w:rPr>
        <w:t>…………………………………………………………………………………………</w:t>
      </w:r>
    </w:p>
    <w:p w14:paraId="6352B11E" w14:textId="77777777" w:rsidR="006253BC" w:rsidRDefault="006253BC" w:rsidP="006253BC">
      <w:pPr>
        <w:pStyle w:val="Lijstalinea"/>
        <w:rPr>
          <w:rFonts w:ascii="Arial" w:hAnsi="Arial" w:cs="Arial"/>
        </w:rPr>
      </w:pPr>
    </w:p>
    <w:p w14:paraId="7661A73C" w14:textId="77777777" w:rsidR="006253BC" w:rsidRDefault="006253BC" w:rsidP="006253BC">
      <w:pPr>
        <w:pStyle w:val="Lijstalinea"/>
        <w:numPr>
          <w:ilvl w:val="0"/>
          <w:numId w:val="5"/>
        </w:numPr>
        <w:rPr>
          <w:rFonts w:ascii="Arial" w:hAnsi="Arial" w:cs="Arial"/>
        </w:rPr>
      </w:pPr>
      <w:r>
        <w:rPr>
          <w:rFonts w:ascii="Arial" w:hAnsi="Arial" w:cs="Arial"/>
        </w:rPr>
        <w:t>………………………………………………………………………………………</w:t>
      </w:r>
      <w:r w:rsidR="004223BF">
        <w:rPr>
          <w:rFonts w:ascii="Arial" w:hAnsi="Arial" w:cs="Arial"/>
        </w:rPr>
        <w:t>…</w:t>
      </w:r>
    </w:p>
    <w:p w14:paraId="1B5992C0" w14:textId="77777777" w:rsidR="002C5694" w:rsidRDefault="002C5694" w:rsidP="004223BF">
      <w:pPr>
        <w:rPr>
          <w:sz w:val="26"/>
          <w:szCs w:val="26"/>
        </w:rPr>
      </w:pPr>
    </w:p>
    <w:p w14:paraId="565F7D3B" w14:textId="77777777" w:rsidR="002C5694" w:rsidRPr="004223BF" w:rsidRDefault="002C5694">
      <w:pPr>
        <w:rPr>
          <w:rFonts w:ascii="Arial" w:hAnsi="Arial" w:cs="Arial"/>
          <w:sz w:val="26"/>
          <w:szCs w:val="26"/>
        </w:rPr>
      </w:pPr>
    </w:p>
    <w:p w14:paraId="28542417" w14:textId="77777777" w:rsidR="002C5694" w:rsidRPr="004223BF" w:rsidRDefault="00026392">
      <w:pPr>
        <w:rPr>
          <w:rFonts w:ascii="Arial" w:hAnsi="Arial" w:cs="Arial"/>
          <w:b/>
        </w:rPr>
      </w:pPr>
      <w:r w:rsidRPr="004223BF">
        <w:rPr>
          <w:rFonts w:ascii="Arial" w:hAnsi="Arial" w:cs="Arial"/>
          <w:b/>
        </w:rPr>
        <w:t>Checklist</w:t>
      </w:r>
    </w:p>
    <w:tbl>
      <w:tblPr>
        <w:tblStyle w:val="a"/>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15"/>
        <w:gridCol w:w="7545"/>
        <w:gridCol w:w="720"/>
      </w:tblGrid>
      <w:tr w:rsidR="002C5694" w:rsidRPr="004223BF" w14:paraId="439E2142" w14:textId="77777777" w:rsidTr="004223BF">
        <w:trPr>
          <w:trHeight w:val="225"/>
        </w:trPr>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95029" w14:textId="77777777" w:rsidR="002C5694" w:rsidRPr="004223BF" w:rsidRDefault="002C5694">
            <w:pPr>
              <w:rPr>
                <w:rFonts w:ascii="Arial" w:hAnsi="Arial" w:cs="Arial"/>
              </w:rPr>
            </w:pPr>
          </w:p>
        </w:tc>
        <w:tc>
          <w:tcPr>
            <w:tcW w:w="7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850B82" w14:textId="77777777" w:rsidR="002C5694" w:rsidRPr="004223BF" w:rsidRDefault="002C5694">
            <w:pPr>
              <w:rPr>
                <w:rFonts w:ascii="Arial" w:hAnsi="Arial" w:cs="Arial"/>
              </w:rPr>
            </w:pPr>
          </w:p>
        </w:tc>
        <w:tc>
          <w:tcPr>
            <w:tcW w:w="7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4177987" w14:textId="77777777" w:rsidR="002C5694" w:rsidRPr="004223BF" w:rsidRDefault="004223BF" w:rsidP="004223BF">
            <w:pPr>
              <w:jc w:val="center"/>
              <w:rPr>
                <w:rFonts w:ascii="Arial" w:hAnsi="Arial" w:cs="Arial"/>
              </w:rPr>
            </w:pPr>
            <w:r w:rsidRPr="004223BF">
              <w:rPr>
                <w:rFonts w:ascii="Arial" w:hAnsi="Arial" w:cs="Arial"/>
              </w:rPr>
              <w:sym w:font="Symbol" w:char="F0D6"/>
            </w:r>
          </w:p>
        </w:tc>
      </w:tr>
      <w:tr w:rsidR="002C5694" w:rsidRPr="004223BF" w14:paraId="5EE71989" w14:textId="77777777">
        <w:trPr>
          <w:trHeight w:val="515"/>
        </w:trPr>
        <w:tc>
          <w:tcPr>
            <w:tcW w:w="6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6ECC80" w14:textId="77777777" w:rsidR="002C5694" w:rsidRPr="004223BF" w:rsidRDefault="004223BF">
            <w:pPr>
              <w:rPr>
                <w:rFonts w:ascii="Arial" w:hAnsi="Arial" w:cs="Arial"/>
              </w:rPr>
            </w:pPr>
            <w:r w:rsidRPr="004223BF">
              <w:rPr>
                <w:rFonts w:ascii="Arial" w:hAnsi="Arial" w:cs="Arial"/>
              </w:rPr>
              <w:t>1</w:t>
            </w:r>
          </w:p>
        </w:tc>
        <w:tc>
          <w:tcPr>
            <w:tcW w:w="7545" w:type="dxa"/>
            <w:tcBorders>
              <w:bottom w:val="single" w:sz="8" w:space="0" w:color="000000"/>
              <w:right w:val="single" w:sz="8" w:space="0" w:color="000000"/>
            </w:tcBorders>
            <w:tcMar>
              <w:top w:w="100" w:type="dxa"/>
              <w:left w:w="100" w:type="dxa"/>
              <w:bottom w:w="100" w:type="dxa"/>
              <w:right w:w="100" w:type="dxa"/>
            </w:tcMar>
          </w:tcPr>
          <w:p w14:paraId="49A81714" w14:textId="77777777" w:rsidR="002C5694" w:rsidRPr="004223BF" w:rsidRDefault="004223BF">
            <w:pPr>
              <w:rPr>
                <w:rFonts w:ascii="Arial" w:hAnsi="Arial" w:cs="Arial"/>
              </w:rPr>
            </w:pPr>
            <w:r w:rsidRPr="004223BF">
              <w:rPr>
                <w:rFonts w:ascii="Arial" w:hAnsi="Arial" w:cs="Arial"/>
              </w:rPr>
              <w:t>Het profielwerkstuk is gemaakt in de Nederlandse taal.</w:t>
            </w:r>
          </w:p>
        </w:tc>
        <w:tc>
          <w:tcPr>
            <w:tcW w:w="720" w:type="dxa"/>
            <w:tcBorders>
              <w:bottom w:val="single" w:sz="8" w:space="0" w:color="000000"/>
              <w:right w:val="single" w:sz="8" w:space="0" w:color="000000"/>
            </w:tcBorders>
            <w:tcMar>
              <w:top w:w="100" w:type="dxa"/>
              <w:left w:w="100" w:type="dxa"/>
              <w:bottom w:w="100" w:type="dxa"/>
              <w:right w:w="100" w:type="dxa"/>
            </w:tcMar>
          </w:tcPr>
          <w:p w14:paraId="508A262B" w14:textId="77777777" w:rsidR="002C5694" w:rsidRPr="004223BF" w:rsidRDefault="00026392">
            <w:pPr>
              <w:rPr>
                <w:rFonts w:ascii="Arial" w:hAnsi="Arial" w:cs="Arial"/>
              </w:rPr>
            </w:pPr>
            <w:r w:rsidRPr="004223BF">
              <w:rPr>
                <w:rFonts w:ascii="Arial" w:hAnsi="Arial" w:cs="Arial"/>
              </w:rPr>
              <w:t xml:space="preserve"> </w:t>
            </w:r>
          </w:p>
        </w:tc>
      </w:tr>
      <w:tr w:rsidR="002C5694" w:rsidRPr="004223BF" w14:paraId="169F6968" w14:textId="77777777">
        <w:trPr>
          <w:trHeight w:val="515"/>
        </w:trPr>
        <w:tc>
          <w:tcPr>
            <w:tcW w:w="6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CB7568" w14:textId="77777777" w:rsidR="002C5694" w:rsidRPr="004223BF" w:rsidRDefault="004223BF">
            <w:pPr>
              <w:rPr>
                <w:rFonts w:ascii="Arial" w:hAnsi="Arial" w:cs="Arial"/>
              </w:rPr>
            </w:pPr>
            <w:r w:rsidRPr="004223BF">
              <w:rPr>
                <w:rFonts w:ascii="Arial" w:hAnsi="Arial" w:cs="Arial"/>
              </w:rPr>
              <w:t>2</w:t>
            </w:r>
          </w:p>
        </w:tc>
        <w:tc>
          <w:tcPr>
            <w:tcW w:w="7545" w:type="dxa"/>
            <w:tcBorders>
              <w:bottom w:val="single" w:sz="8" w:space="0" w:color="000000"/>
              <w:right w:val="single" w:sz="8" w:space="0" w:color="000000"/>
            </w:tcBorders>
            <w:tcMar>
              <w:top w:w="100" w:type="dxa"/>
              <w:left w:w="100" w:type="dxa"/>
              <w:bottom w:w="100" w:type="dxa"/>
              <w:right w:w="100" w:type="dxa"/>
            </w:tcMar>
          </w:tcPr>
          <w:p w14:paraId="3264126A" w14:textId="77777777" w:rsidR="002C5694" w:rsidRPr="004223BF" w:rsidRDefault="004223BF">
            <w:pPr>
              <w:rPr>
                <w:rFonts w:ascii="Arial" w:hAnsi="Arial" w:cs="Arial"/>
              </w:rPr>
            </w:pPr>
            <w:r w:rsidRPr="004223BF">
              <w:rPr>
                <w:rFonts w:ascii="Arial" w:hAnsi="Arial" w:cs="Arial"/>
              </w:rPr>
              <w:t>Voorblad profielwerkstuk is gebruikt.</w:t>
            </w:r>
          </w:p>
        </w:tc>
        <w:tc>
          <w:tcPr>
            <w:tcW w:w="720" w:type="dxa"/>
            <w:tcBorders>
              <w:bottom w:val="single" w:sz="8" w:space="0" w:color="000000"/>
              <w:right w:val="single" w:sz="8" w:space="0" w:color="000000"/>
            </w:tcBorders>
            <w:tcMar>
              <w:top w:w="100" w:type="dxa"/>
              <w:left w:w="100" w:type="dxa"/>
              <w:bottom w:w="100" w:type="dxa"/>
              <w:right w:w="100" w:type="dxa"/>
            </w:tcMar>
          </w:tcPr>
          <w:p w14:paraId="44233B1C" w14:textId="77777777" w:rsidR="002C5694" w:rsidRPr="004223BF" w:rsidRDefault="00026392">
            <w:pPr>
              <w:rPr>
                <w:rFonts w:ascii="Arial" w:hAnsi="Arial" w:cs="Arial"/>
              </w:rPr>
            </w:pPr>
            <w:r w:rsidRPr="004223BF">
              <w:rPr>
                <w:rFonts w:ascii="Arial" w:hAnsi="Arial" w:cs="Arial"/>
              </w:rPr>
              <w:t xml:space="preserve"> </w:t>
            </w:r>
          </w:p>
        </w:tc>
      </w:tr>
      <w:tr w:rsidR="002C5694" w:rsidRPr="004223BF" w14:paraId="5745FD40" w14:textId="77777777" w:rsidTr="004223BF">
        <w:trPr>
          <w:trHeight w:val="574"/>
        </w:trPr>
        <w:tc>
          <w:tcPr>
            <w:tcW w:w="6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9B7226" w14:textId="77777777" w:rsidR="002C5694" w:rsidRPr="004223BF" w:rsidRDefault="004223BF">
            <w:pPr>
              <w:rPr>
                <w:rFonts w:ascii="Arial" w:hAnsi="Arial" w:cs="Arial"/>
              </w:rPr>
            </w:pPr>
            <w:r w:rsidRPr="004223BF">
              <w:rPr>
                <w:rFonts w:ascii="Arial" w:hAnsi="Arial" w:cs="Arial"/>
              </w:rPr>
              <w:t>3</w:t>
            </w:r>
          </w:p>
        </w:tc>
        <w:tc>
          <w:tcPr>
            <w:tcW w:w="7545" w:type="dxa"/>
            <w:tcBorders>
              <w:bottom w:val="single" w:sz="8" w:space="0" w:color="000000"/>
              <w:right w:val="single" w:sz="8" w:space="0" w:color="000000"/>
            </w:tcBorders>
            <w:tcMar>
              <w:top w:w="100" w:type="dxa"/>
              <w:left w:w="100" w:type="dxa"/>
              <w:bottom w:w="100" w:type="dxa"/>
              <w:right w:w="100" w:type="dxa"/>
            </w:tcMar>
          </w:tcPr>
          <w:p w14:paraId="727724EC" w14:textId="77777777" w:rsidR="002C5694" w:rsidRPr="004223BF" w:rsidRDefault="004223BF">
            <w:pPr>
              <w:rPr>
                <w:rFonts w:ascii="Arial" w:hAnsi="Arial" w:cs="Arial"/>
              </w:rPr>
            </w:pPr>
            <w:r w:rsidRPr="004223BF">
              <w:rPr>
                <w:rFonts w:ascii="Arial" w:hAnsi="Arial" w:cs="Arial"/>
              </w:rPr>
              <w:t>Inhoudsopgave en paginanummering zijn aanwezig.</w:t>
            </w:r>
          </w:p>
        </w:tc>
        <w:tc>
          <w:tcPr>
            <w:tcW w:w="720" w:type="dxa"/>
            <w:tcBorders>
              <w:bottom w:val="single" w:sz="8" w:space="0" w:color="000000"/>
              <w:right w:val="single" w:sz="8" w:space="0" w:color="000000"/>
            </w:tcBorders>
            <w:tcMar>
              <w:top w:w="100" w:type="dxa"/>
              <w:left w:w="100" w:type="dxa"/>
              <w:bottom w:w="100" w:type="dxa"/>
              <w:right w:w="100" w:type="dxa"/>
            </w:tcMar>
          </w:tcPr>
          <w:p w14:paraId="5FD05B28" w14:textId="77777777" w:rsidR="002C5694" w:rsidRPr="004223BF" w:rsidRDefault="00026392">
            <w:pPr>
              <w:rPr>
                <w:rFonts w:ascii="Arial" w:hAnsi="Arial" w:cs="Arial"/>
              </w:rPr>
            </w:pPr>
            <w:r w:rsidRPr="004223BF">
              <w:rPr>
                <w:rFonts w:ascii="Arial" w:hAnsi="Arial" w:cs="Arial"/>
              </w:rPr>
              <w:t xml:space="preserve"> </w:t>
            </w:r>
          </w:p>
        </w:tc>
      </w:tr>
      <w:tr w:rsidR="002C5694" w:rsidRPr="004223BF" w14:paraId="13531402" w14:textId="77777777">
        <w:trPr>
          <w:trHeight w:val="515"/>
        </w:trPr>
        <w:tc>
          <w:tcPr>
            <w:tcW w:w="6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11536C" w14:textId="77777777" w:rsidR="002C5694" w:rsidRPr="004223BF" w:rsidRDefault="004223BF">
            <w:pPr>
              <w:rPr>
                <w:rFonts w:ascii="Arial" w:hAnsi="Arial" w:cs="Arial"/>
              </w:rPr>
            </w:pPr>
            <w:r w:rsidRPr="004223BF">
              <w:rPr>
                <w:rFonts w:ascii="Arial" w:hAnsi="Arial" w:cs="Arial"/>
              </w:rPr>
              <w:t>4</w:t>
            </w:r>
          </w:p>
        </w:tc>
        <w:tc>
          <w:tcPr>
            <w:tcW w:w="7545" w:type="dxa"/>
            <w:tcBorders>
              <w:bottom w:val="single" w:sz="8" w:space="0" w:color="000000"/>
              <w:right w:val="single" w:sz="8" w:space="0" w:color="000000"/>
            </w:tcBorders>
            <w:tcMar>
              <w:top w:w="100" w:type="dxa"/>
              <w:left w:w="100" w:type="dxa"/>
              <w:bottom w:w="100" w:type="dxa"/>
              <w:right w:w="100" w:type="dxa"/>
            </w:tcMar>
          </w:tcPr>
          <w:p w14:paraId="3ABA218A" w14:textId="77777777" w:rsidR="002C5694" w:rsidRPr="004223BF" w:rsidRDefault="004223BF">
            <w:pPr>
              <w:rPr>
                <w:rFonts w:ascii="Arial" w:hAnsi="Arial" w:cs="Arial"/>
              </w:rPr>
            </w:pPr>
            <w:r w:rsidRPr="004223BF">
              <w:rPr>
                <w:rFonts w:ascii="Arial" w:hAnsi="Arial" w:cs="Arial"/>
              </w:rPr>
              <w:t>Inleiding met hoofdvraag en reden waarom het onderwerp gekozen is, is aanwezig.</w:t>
            </w:r>
          </w:p>
        </w:tc>
        <w:tc>
          <w:tcPr>
            <w:tcW w:w="720" w:type="dxa"/>
            <w:tcBorders>
              <w:bottom w:val="single" w:sz="8" w:space="0" w:color="000000"/>
              <w:right w:val="single" w:sz="8" w:space="0" w:color="000000"/>
            </w:tcBorders>
            <w:tcMar>
              <w:top w:w="100" w:type="dxa"/>
              <w:left w:w="100" w:type="dxa"/>
              <w:bottom w:w="100" w:type="dxa"/>
              <w:right w:w="100" w:type="dxa"/>
            </w:tcMar>
          </w:tcPr>
          <w:p w14:paraId="11A573AB" w14:textId="77777777" w:rsidR="002C5694" w:rsidRPr="004223BF" w:rsidRDefault="00026392">
            <w:pPr>
              <w:rPr>
                <w:rFonts w:ascii="Arial" w:hAnsi="Arial" w:cs="Arial"/>
              </w:rPr>
            </w:pPr>
            <w:r w:rsidRPr="004223BF">
              <w:rPr>
                <w:rFonts w:ascii="Arial" w:hAnsi="Arial" w:cs="Arial"/>
              </w:rPr>
              <w:t xml:space="preserve"> </w:t>
            </w:r>
          </w:p>
        </w:tc>
      </w:tr>
      <w:tr w:rsidR="002C5694" w:rsidRPr="004223BF" w14:paraId="07396C03" w14:textId="77777777" w:rsidTr="004223BF">
        <w:trPr>
          <w:trHeight w:val="515"/>
        </w:trPr>
        <w:tc>
          <w:tcPr>
            <w:tcW w:w="615" w:type="dxa"/>
            <w:tcBorders>
              <w:left w:val="single" w:sz="8" w:space="0" w:color="000000"/>
              <w:right w:val="single" w:sz="8" w:space="0" w:color="000000"/>
            </w:tcBorders>
            <w:tcMar>
              <w:top w:w="100" w:type="dxa"/>
              <w:left w:w="100" w:type="dxa"/>
              <w:bottom w:w="100" w:type="dxa"/>
              <w:right w:w="100" w:type="dxa"/>
            </w:tcMar>
          </w:tcPr>
          <w:p w14:paraId="75333CA2" w14:textId="77777777" w:rsidR="002C5694" w:rsidRPr="004223BF" w:rsidRDefault="004223BF">
            <w:pPr>
              <w:rPr>
                <w:rFonts w:ascii="Arial" w:hAnsi="Arial" w:cs="Arial"/>
              </w:rPr>
            </w:pPr>
            <w:r w:rsidRPr="004223BF">
              <w:rPr>
                <w:rFonts w:ascii="Arial" w:hAnsi="Arial" w:cs="Arial"/>
              </w:rPr>
              <w:t>5</w:t>
            </w:r>
          </w:p>
        </w:tc>
        <w:tc>
          <w:tcPr>
            <w:tcW w:w="7545" w:type="dxa"/>
            <w:tcBorders>
              <w:right w:val="single" w:sz="8" w:space="0" w:color="000000"/>
            </w:tcBorders>
            <w:tcMar>
              <w:top w:w="100" w:type="dxa"/>
              <w:left w:w="100" w:type="dxa"/>
              <w:bottom w:w="100" w:type="dxa"/>
              <w:right w:w="100" w:type="dxa"/>
            </w:tcMar>
          </w:tcPr>
          <w:p w14:paraId="49A9FDA0" w14:textId="77777777" w:rsidR="002C5694" w:rsidRPr="004223BF" w:rsidRDefault="004223BF">
            <w:pPr>
              <w:rPr>
                <w:rFonts w:ascii="Arial" w:hAnsi="Arial" w:cs="Arial"/>
              </w:rPr>
            </w:pPr>
            <w:r w:rsidRPr="004223BF">
              <w:rPr>
                <w:rFonts w:ascii="Arial" w:hAnsi="Arial" w:cs="Arial"/>
              </w:rPr>
              <w:t>Hoofdvraag en deelvragen zijn beantwoord.</w:t>
            </w:r>
          </w:p>
        </w:tc>
        <w:tc>
          <w:tcPr>
            <w:tcW w:w="720" w:type="dxa"/>
            <w:tcBorders>
              <w:right w:val="single" w:sz="8" w:space="0" w:color="000000"/>
            </w:tcBorders>
            <w:tcMar>
              <w:top w:w="100" w:type="dxa"/>
              <w:left w:w="100" w:type="dxa"/>
              <w:bottom w:w="100" w:type="dxa"/>
              <w:right w:w="100" w:type="dxa"/>
            </w:tcMar>
          </w:tcPr>
          <w:p w14:paraId="1973B6D3" w14:textId="77777777" w:rsidR="004223BF" w:rsidRPr="004223BF" w:rsidRDefault="00026392">
            <w:pPr>
              <w:rPr>
                <w:rFonts w:ascii="Arial" w:hAnsi="Arial" w:cs="Arial"/>
              </w:rPr>
            </w:pPr>
            <w:r w:rsidRPr="004223BF">
              <w:rPr>
                <w:rFonts w:ascii="Arial" w:hAnsi="Arial" w:cs="Arial"/>
              </w:rPr>
              <w:t xml:space="preserve"> </w:t>
            </w:r>
          </w:p>
        </w:tc>
      </w:tr>
      <w:tr w:rsidR="004223BF" w:rsidRPr="004223BF" w14:paraId="6267DB58" w14:textId="77777777">
        <w:trPr>
          <w:trHeight w:val="515"/>
        </w:trPr>
        <w:tc>
          <w:tcPr>
            <w:tcW w:w="6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F15AC6" w14:textId="77777777" w:rsidR="004223BF" w:rsidRPr="004223BF" w:rsidRDefault="004223BF">
            <w:pPr>
              <w:rPr>
                <w:rFonts w:ascii="Arial" w:hAnsi="Arial" w:cs="Arial"/>
              </w:rPr>
            </w:pPr>
            <w:r w:rsidRPr="004223BF">
              <w:rPr>
                <w:rFonts w:ascii="Arial" w:hAnsi="Arial" w:cs="Arial"/>
              </w:rPr>
              <w:t>6</w:t>
            </w:r>
          </w:p>
        </w:tc>
        <w:tc>
          <w:tcPr>
            <w:tcW w:w="7545" w:type="dxa"/>
            <w:tcBorders>
              <w:bottom w:val="single" w:sz="8" w:space="0" w:color="000000"/>
              <w:right w:val="single" w:sz="8" w:space="0" w:color="000000"/>
            </w:tcBorders>
            <w:tcMar>
              <w:top w:w="100" w:type="dxa"/>
              <w:left w:w="100" w:type="dxa"/>
              <w:bottom w:w="100" w:type="dxa"/>
              <w:right w:w="100" w:type="dxa"/>
            </w:tcMar>
          </w:tcPr>
          <w:p w14:paraId="063433CD" w14:textId="77777777" w:rsidR="004223BF" w:rsidRPr="004223BF" w:rsidRDefault="004223BF">
            <w:pPr>
              <w:rPr>
                <w:rFonts w:ascii="Arial" w:hAnsi="Arial" w:cs="Arial"/>
              </w:rPr>
            </w:pPr>
            <w:r w:rsidRPr="004223BF">
              <w:rPr>
                <w:rFonts w:ascii="Arial" w:hAnsi="Arial" w:cs="Arial"/>
              </w:rPr>
              <w:t>Bronnen zijn juist vermeld</w:t>
            </w:r>
          </w:p>
        </w:tc>
        <w:tc>
          <w:tcPr>
            <w:tcW w:w="720" w:type="dxa"/>
            <w:tcBorders>
              <w:bottom w:val="single" w:sz="8" w:space="0" w:color="000000"/>
              <w:right w:val="single" w:sz="8" w:space="0" w:color="000000"/>
            </w:tcBorders>
            <w:tcMar>
              <w:top w:w="100" w:type="dxa"/>
              <w:left w:w="100" w:type="dxa"/>
              <w:bottom w:w="100" w:type="dxa"/>
              <w:right w:w="100" w:type="dxa"/>
            </w:tcMar>
          </w:tcPr>
          <w:p w14:paraId="1BB3F918" w14:textId="77777777" w:rsidR="004223BF" w:rsidRPr="004223BF" w:rsidRDefault="004223BF">
            <w:pPr>
              <w:rPr>
                <w:rFonts w:ascii="Arial" w:hAnsi="Arial" w:cs="Arial"/>
              </w:rPr>
            </w:pPr>
          </w:p>
        </w:tc>
      </w:tr>
    </w:tbl>
    <w:p w14:paraId="45569FB4" w14:textId="77777777" w:rsidR="002C5694" w:rsidRPr="004223BF" w:rsidRDefault="00026392">
      <w:pPr>
        <w:rPr>
          <w:rFonts w:ascii="Arial" w:hAnsi="Arial" w:cs="Arial"/>
          <w:sz w:val="26"/>
          <w:szCs w:val="26"/>
        </w:rPr>
      </w:pPr>
      <w:r w:rsidRPr="004223BF">
        <w:rPr>
          <w:rFonts w:ascii="Arial" w:hAnsi="Arial" w:cs="Arial"/>
          <w:sz w:val="26"/>
          <w:szCs w:val="26"/>
        </w:rPr>
        <w:t xml:space="preserve"> </w:t>
      </w:r>
    </w:p>
    <w:p w14:paraId="273982FA" w14:textId="77777777" w:rsidR="002C5694" w:rsidRPr="004223BF" w:rsidRDefault="00026392">
      <w:pPr>
        <w:rPr>
          <w:rFonts w:ascii="Arial" w:hAnsi="Arial" w:cs="Arial"/>
          <w:b/>
        </w:rPr>
      </w:pPr>
      <w:r w:rsidRPr="004223BF">
        <w:rPr>
          <w:rFonts w:ascii="Arial" w:hAnsi="Arial" w:cs="Arial"/>
          <w:b/>
        </w:rPr>
        <w:t>Gegevens kandidaat:</w:t>
      </w:r>
    </w:p>
    <w:p w14:paraId="64626857" w14:textId="06724F8E" w:rsidR="002C5694" w:rsidRPr="004223BF" w:rsidRDefault="00026392">
      <w:pPr>
        <w:rPr>
          <w:rFonts w:ascii="Arial" w:hAnsi="Arial" w:cs="Arial"/>
          <w:b/>
          <w:sz w:val="26"/>
          <w:szCs w:val="26"/>
          <w:u w:val="single"/>
        </w:rPr>
      </w:pPr>
      <w:r w:rsidRPr="004223BF">
        <w:rPr>
          <w:rFonts w:ascii="Arial" w:hAnsi="Arial" w:cs="Arial"/>
          <w:b/>
          <w:sz w:val="26"/>
          <w:szCs w:val="26"/>
          <w:u w:val="single"/>
        </w:rPr>
        <w:t xml:space="preserve"> </w:t>
      </w:r>
    </w:p>
    <w:p w14:paraId="2E49C24D" w14:textId="77777777" w:rsidR="002C5694" w:rsidRPr="004223BF" w:rsidRDefault="00026392">
      <w:pPr>
        <w:rPr>
          <w:rFonts w:ascii="Arial" w:hAnsi="Arial" w:cs="Arial"/>
        </w:rPr>
      </w:pPr>
      <w:r w:rsidRPr="004223BF">
        <w:rPr>
          <w:rFonts w:ascii="Arial" w:hAnsi="Arial" w:cs="Arial"/>
        </w:rPr>
        <w:t xml:space="preserve">Voornaam &amp; Achternaam: </w:t>
      </w:r>
      <w:r w:rsidR="004223BF" w:rsidRPr="004223BF">
        <w:rPr>
          <w:rFonts w:ascii="Arial" w:hAnsi="Arial" w:cs="Arial"/>
        </w:rPr>
        <w:t>…………………………………………………………</w:t>
      </w:r>
      <w:r w:rsidR="004223BF">
        <w:rPr>
          <w:rFonts w:ascii="Arial" w:hAnsi="Arial" w:cs="Arial"/>
        </w:rPr>
        <w:t>……….</w:t>
      </w:r>
    </w:p>
    <w:p w14:paraId="5EAFBEA4" w14:textId="6A62C1B1" w:rsidR="002C5694" w:rsidRPr="004223BF" w:rsidRDefault="00026392">
      <w:pPr>
        <w:rPr>
          <w:rFonts w:ascii="Arial" w:hAnsi="Arial" w:cs="Arial"/>
        </w:rPr>
      </w:pPr>
      <w:r w:rsidRPr="004223BF">
        <w:rPr>
          <w:rFonts w:ascii="Arial" w:hAnsi="Arial" w:cs="Arial"/>
        </w:rPr>
        <w:t xml:space="preserve"> </w:t>
      </w:r>
    </w:p>
    <w:p w14:paraId="17317C09" w14:textId="790B2D03" w:rsidR="002C5694" w:rsidRPr="004223BF" w:rsidRDefault="00026392">
      <w:pPr>
        <w:rPr>
          <w:rFonts w:ascii="Arial" w:hAnsi="Arial" w:cs="Arial"/>
          <w:sz w:val="26"/>
          <w:szCs w:val="26"/>
        </w:rPr>
      </w:pPr>
      <w:r w:rsidRPr="004223BF">
        <w:rPr>
          <w:rFonts w:ascii="Arial" w:hAnsi="Arial" w:cs="Arial"/>
        </w:rPr>
        <w:t>Examen Dienst (ED)-nummer</w:t>
      </w:r>
      <w:r w:rsidRPr="004223BF">
        <w:rPr>
          <w:rFonts w:ascii="Arial" w:hAnsi="Arial" w:cs="Arial"/>
          <w:sz w:val="26"/>
          <w:szCs w:val="26"/>
        </w:rPr>
        <w:t xml:space="preserve">: </w:t>
      </w:r>
      <w:r w:rsidR="004223BF">
        <w:rPr>
          <w:rFonts w:ascii="Arial" w:hAnsi="Arial" w:cs="Arial"/>
          <w:sz w:val="26"/>
          <w:szCs w:val="26"/>
        </w:rPr>
        <w:t>…………………………………………………</w:t>
      </w:r>
      <w:proofErr w:type="gramStart"/>
      <w:r w:rsidR="00AC12E3">
        <w:rPr>
          <w:rFonts w:ascii="Arial" w:hAnsi="Arial" w:cs="Arial"/>
          <w:sz w:val="26"/>
          <w:szCs w:val="26"/>
        </w:rPr>
        <w:t>……</w:t>
      </w:r>
      <w:r w:rsidR="004223BF">
        <w:rPr>
          <w:rFonts w:ascii="Arial" w:hAnsi="Arial" w:cs="Arial"/>
          <w:sz w:val="26"/>
          <w:szCs w:val="26"/>
        </w:rPr>
        <w:t>.</w:t>
      </w:r>
      <w:proofErr w:type="gramEnd"/>
      <w:r w:rsidR="00AC12E3">
        <w:rPr>
          <w:rFonts w:ascii="Arial" w:hAnsi="Arial" w:cs="Arial"/>
          <w:sz w:val="26"/>
          <w:szCs w:val="26"/>
        </w:rPr>
        <w:t>.</w:t>
      </w:r>
      <w:r w:rsidRPr="004223BF">
        <w:rPr>
          <w:rFonts w:ascii="Arial" w:hAnsi="Arial" w:cs="Arial"/>
          <w:sz w:val="26"/>
          <w:szCs w:val="26"/>
        </w:rPr>
        <w:t xml:space="preserve">   </w:t>
      </w:r>
    </w:p>
    <w:p w14:paraId="607032AB" w14:textId="77777777" w:rsidR="002C5694" w:rsidRPr="004223BF" w:rsidRDefault="00026392">
      <w:pPr>
        <w:rPr>
          <w:rFonts w:ascii="Arial" w:hAnsi="Arial" w:cs="Arial"/>
        </w:rPr>
      </w:pPr>
      <w:r w:rsidRPr="004223BF">
        <w:rPr>
          <w:rFonts w:ascii="Arial" w:hAnsi="Arial" w:cs="Arial"/>
          <w:b/>
        </w:rPr>
        <w:lastRenderedPageBreak/>
        <w:t>Inhoudsopgave</w:t>
      </w:r>
    </w:p>
    <w:p w14:paraId="4B54BC50" w14:textId="77777777" w:rsidR="002C5694" w:rsidRPr="008579BD" w:rsidRDefault="002C5694">
      <w:pPr>
        <w:rPr>
          <w:rFonts w:ascii="Arial" w:hAnsi="Arial" w:cs="Arial"/>
        </w:rPr>
      </w:pPr>
    </w:p>
    <w:p w14:paraId="0CC91C03" w14:textId="77777777" w:rsidR="00582AF9" w:rsidRPr="00CE7700" w:rsidRDefault="00582AF9">
      <w:pPr>
        <w:rPr>
          <w:rFonts w:ascii="Arial" w:hAnsi="Arial" w:cs="Arial"/>
          <w:b/>
          <w:u w:val="single"/>
        </w:rPr>
      </w:pPr>
    </w:p>
    <w:sdt>
      <w:sdtPr>
        <w:rPr>
          <w:rFonts w:ascii="Arial" w:hAnsi="Arial" w:cs="Arial"/>
        </w:rPr>
        <w:id w:val="1332330286"/>
        <w:docPartObj>
          <w:docPartGallery w:val="Table of Contents"/>
          <w:docPartUnique/>
        </w:docPartObj>
      </w:sdtPr>
      <w:sdtEndPr/>
      <w:sdtContent>
        <w:p w14:paraId="3098B195" w14:textId="22180CF7" w:rsidR="00CE7700" w:rsidRPr="00CE7700" w:rsidRDefault="00026392">
          <w:pPr>
            <w:pStyle w:val="Inhopg1"/>
            <w:tabs>
              <w:tab w:val="right" w:pos="9019"/>
            </w:tabs>
            <w:rPr>
              <w:rFonts w:ascii="Arial" w:eastAsiaTheme="minorEastAsia" w:hAnsi="Arial" w:cs="Arial"/>
              <w:noProof/>
            </w:rPr>
          </w:pPr>
          <w:r w:rsidRPr="00CE7700">
            <w:rPr>
              <w:rFonts w:ascii="Arial" w:hAnsi="Arial" w:cs="Arial"/>
            </w:rPr>
            <w:fldChar w:fldCharType="begin"/>
          </w:r>
          <w:r w:rsidRPr="00CE7700">
            <w:rPr>
              <w:rFonts w:ascii="Arial" w:hAnsi="Arial" w:cs="Arial"/>
            </w:rPr>
            <w:instrText xml:space="preserve"> TOC \h \u \z </w:instrText>
          </w:r>
          <w:r w:rsidRPr="00CE7700">
            <w:rPr>
              <w:rFonts w:ascii="Arial" w:hAnsi="Arial" w:cs="Arial"/>
            </w:rPr>
            <w:fldChar w:fldCharType="separate"/>
          </w:r>
          <w:hyperlink w:anchor="_Toc98685762" w:history="1">
            <w:r w:rsidR="00CE7700" w:rsidRPr="00CE7700">
              <w:rPr>
                <w:rStyle w:val="Hyperlink"/>
                <w:rFonts w:ascii="Arial" w:hAnsi="Arial" w:cs="Arial"/>
                <w:noProof/>
              </w:rPr>
              <w:t>Samenvatting</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_Toc98685762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2</w:t>
            </w:r>
            <w:r w:rsidR="00CE7700" w:rsidRPr="00CE7700">
              <w:rPr>
                <w:rFonts w:ascii="Arial" w:hAnsi="Arial" w:cs="Arial"/>
                <w:noProof/>
                <w:webHidden/>
              </w:rPr>
              <w:fldChar w:fldCharType="end"/>
            </w:r>
          </w:hyperlink>
        </w:p>
        <w:p w14:paraId="6CE17592" w14:textId="36763485" w:rsidR="00CE7700" w:rsidRPr="00CE7700" w:rsidRDefault="00A85B0E">
          <w:pPr>
            <w:pStyle w:val="Inhopg1"/>
            <w:tabs>
              <w:tab w:val="left" w:pos="480"/>
              <w:tab w:val="right" w:pos="9019"/>
            </w:tabs>
            <w:rPr>
              <w:rFonts w:ascii="Arial" w:eastAsiaTheme="minorEastAsia" w:hAnsi="Arial" w:cs="Arial"/>
              <w:noProof/>
            </w:rPr>
          </w:pPr>
          <w:hyperlink w:anchor="_Toc98685763" w:history="1">
            <w:r w:rsidR="00CE7700" w:rsidRPr="00CE7700">
              <w:rPr>
                <w:rStyle w:val="Hyperlink"/>
                <w:rFonts w:ascii="Arial" w:hAnsi="Arial" w:cs="Arial"/>
                <w:noProof/>
              </w:rPr>
              <w:t>1.</w:t>
            </w:r>
            <w:r w:rsidR="00CE7700" w:rsidRPr="00CE7700">
              <w:rPr>
                <w:rFonts w:ascii="Arial" w:eastAsiaTheme="minorEastAsia" w:hAnsi="Arial" w:cs="Arial"/>
                <w:noProof/>
              </w:rPr>
              <w:tab/>
            </w:r>
            <w:r w:rsidR="00CE7700" w:rsidRPr="00CE7700">
              <w:rPr>
                <w:rStyle w:val="Hyperlink"/>
                <w:rFonts w:ascii="Arial" w:hAnsi="Arial" w:cs="Arial"/>
                <w:noProof/>
              </w:rPr>
              <w:t>Inleiding</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_Toc98685763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3</w:t>
            </w:r>
            <w:r w:rsidR="00CE7700" w:rsidRPr="00CE7700">
              <w:rPr>
                <w:rFonts w:ascii="Arial" w:hAnsi="Arial" w:cs="Arial"/>
                <w:noProof/>
                <w:webHidden/>
              </w:rPr>
              <w:fldChar w:fldCharType="end"/>
            </w:r>
          </w:hyperlink>
        </w:p>
        <w:p w14:paraId="20685714" w14:textId="393D5D76" w:rsidR="00CE7700" w:rsidRPr="00CE7700" w:rsidRDefault="00A85B0E">
          <w:pPr>
            <w:pStyle w:val="Inhopg2"/>
            <w:tabs>
              <w:tab w:val="left" w:pos="960"/>
              <w:tab w:val="right" w:pos="9019"/>
            </w:tabs>
            <w:rPr>
              <w:rFonts w:ascii="Arial" w:eastAsiaTheme="minorEastAsia" w:hAnsi="Arial" w:cs="Arial"/>
              <w:noProof/>
            </w:rPr>
          </w:pPr>
          <w:hyperlink w:anchor="_Toc98685764" w:history="1">
            <w:r w:rsidR="00CE7700" w:rsidRPr="00CE7700">
              <w:rPr>
                <w:rStyle w:val="Hyperlink"/>
                <w:rFonts w:ascii="Arial" w:hAnsi="Arial" w:cs="Arial"/>
                <w:noProof/>
              </w:rPr>
              <w:t>1.1</w:t>
            </w:r>
            <w:r w:rsidR="00CE7700" w:rsidRPr="00CE7700">
              <w:rPr>
                <w:rFonts w:ascii="Arial" w:eastAsiaTheme="minorEastAsia" w:hAnsi="Arial" w:cs="Arial"/>
                <w:noProof/>
              </w:rPr>
              <w:tab/>
            </w:r>
            <w:r w:rsidR="00CE7700" w:rsidRPr="00CE7700">
              <w:rPr>
                <w:rStyle w:val="Hyperlink"/>
                <w:rFonts w:ascii="Arial" w:hAnsi="Arial" w:cs="Arial"/>
                <w:noProof/>
              </w:rPr>
              <w:t>Aanleiding</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_Toc98685764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3</w:t>
            </w:r>
            <w:r w:rsidR="00CE7700" w:rsidRPr="00CE7700">
              <w:rPr>
                <w:rFonts w:ascii="Arial" w:hAnsi="Arial" w:cs="Arial"/>
                <w:noProof/>
                <w:webHidden/>
              </w:rPr>
              <w:fldChar w:fldCharType="end"/>
            </w:r>
          </w:hyperlink>
        </w:p>
        <w:p w14:paraId="5DE1699D" w14:textId="42030953" w:rsidR="00CE7700" w:rsidRPr="00CE7700" w:rsidRDefault="00A85B0E">
          <w:pPr>
            <w:pStyle w:val="Inhopg2"/>
            <w:tabs>
              <w:tab w:val="left" w:pos="960"/>
              <w:tab w:val="right" w:pos="9019"/>
            </w:tabs>
            <w:rPr>
              <w:rFonts w:ascii="Arial" w:eastAsiaTheme="minorEastAsia" w:hAnsi="Arial" w:cs="Arial"/>
              <w:noProof/>
            </w:rPr>
          </w:pPr>
          <w:hyperlink w:anchor="_Toc98685765" w:history="1">
            <w:r w:rsidR="00CE7700" w:rsidRPr="00CE7700">
              <w:rPr>
                <w:rStyle w:val="Hyperlink"/>
                <w:rFonts w:ascii="Arial" w:hAnsi="Arial" w:cs="Arial"/>
                <w:noProof/>
              </w:rPr>
              <w:t>1.2</w:t>
            </w:r>
            <w:r w:rsidR="00CE7700" w:rsidRPr="00CE7700">
              <w:rPr>
                <w:rFonts w:ascii="Arial" w:eastAsiaTheme="minorEastAsia" w:hAnsi="Arial" w:cs="Arial"/>
                <w:noProof/>
              </w:rPr>
              <w:tab/>
            </w:r>
            <w:r w:rsidR="00CE7700" w:rsidRPr="00CE7700">
              <w:rPr>
                <w:rStyle w:val="Hyperlink"/>
                <w:rFonts w:ascii="Arial" w:hAnsi="Arial" w:cs="Arial"/>
                <w:noProof/>
              </w:rPr>
              <w:t>Hoofd- en deelvragen</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_Toc98685765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4</w:t>
            </w:r>
            <w:r w:rsidR="00CE7700" w:rsidRPr="00CE7700">
              <w:rPr>
                <w:rFonts w:ascii="Arial" w:hAnsi="Arial" w:cs="Arial"/>
                <w:noProof/>
                <w:webHidden/>
              </w:rPr>
              <w:fldChar w:fldCharType="end"/>
            </w:r>
          </w:hyperlink>
        </w:p>
        <w:p w14:paraId="2B9D9396" w14:textId="20F92D50" w:rsidR="00CE7700" w:rsidRPr="00CE7700" w:rsidRDefault="00A85B0E">
          <w:pPr>
            <w:pStyle w:val="Inhopg1"/>
            <w:tabs>
              <w:tab w:val="left" w:pos="480"/>
              <w:tab w:val="right" w:pos="9019"/>
            </w:tabs>
            <w:rPr>
              <w:rFonts w:ascii="Arial" w:eastAsiaTheme="minorEastAsia" w:hAnsi="Arial" w:cs="Arial"/>
              <w:noProof/>
            </w:rPr>
          </w:pPr>
          <w:hyperlink w:anchor="_Toc98685766" w:history="1">
            <w:r w:rsidR="00CE7700" w:rsidRPr="00CE7700">
              <w:rPr>
                <w:rStyle w:val="Hyperlink"/>
                <w:rFonts w:ascii="Arial" w:hAnsi="Arial" w:cs="Arial"/>
                <w:noProof/>
              </w:rPr>
              <w:t>2.</w:t>
            </w:r>
            <w:r w:rsidR="00CE7700" w:rsidRPr="00CE7700">
              <w:rPr>
                <w:rFonts w:ascii="Arial" w:eastAsiaTheme="minorEastAsia" w:hAnsi="Arial" w:cs="Arial"/>
                <w:noProof/>
              </w:rPr>
              <w:tab/>
            </w:r>
            <w:r w:rsidR="00CE7700" w:rsidRPr="00CE7700">
              <w:rPr>
                <w:rStyle w:val="Hyperlink"/>
                <w:rFonts w:ascii="Arial" w:hAnsi="Arial" w:cs="Arial"/>
                <w:noProof/>
              </w:rPr>
              <w:t>Werkwijze</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_Toc98685766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5</w:t>
            </w:r>
            <w:r w:rsidR="00CE7700" w:rsidRPr="00CE7700">
              <w:rPr>
                <w:rFonts w:ascii="Arial" w:hAnsi="Arial" w:cs="Arial"/>
                <w:noProof/>
                <w:webHidden/>
              </w:rPr>
              <w:fldChar w:fldCharType="end"/>
            </w:r>
          </w:hyperlink>
        </w:p>
        <w:p w14:paraId="5733BC61" w14:textId="673E240B" w:rsidR="00CE7700" w:rsidRPr="00CE7700" w:rsidRDefault="00A85B0E">
          <w:pPr>
            <w:pStyle w:val="Inhopg2"/>
            <w:tabs>
              <w:tab w:val="right" w:pos="9019"/>
            </w:tabs>
            <w:rPr>
              <w:rFonts w:ascii="Arial" w:eastAsiaTheme="minorEastAsia" w:hAnsi="Arial" w:cs="Arial"/>
              <w:noProof/>
            </w:rPr>
          </w:pPr>
          <w:hyperlink w:anchor="_Toc98685767" w:history="1">
            <w:r w:rsidR="00CE7700" w:rsidRPr="00CE7700">
              <w:rPr>
                <w:rStyle w:val="Hyperlink"/>
                <w:rFonts w:ascii="Arial" w:hAnsi="Arial" w:cs="Arial"/>
                <w:noProof/>
              </w:rPr>
              <w:t>2.1 Bronnenonderzoek</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_Toc98685767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5</w:t>
            </w:r>
            <w:r w:rsidR="00CE7700" w:rsidRPr="00CE7700">
              <w:rPr>
                <w:rFonts w:ascii="Arial" w:hAnsi="Arial" w:cs="Arial"/>
                <w:noProof/>
                <w:webHidden/>
              </w:rPr>
              <w:fldChar w:fldCharType="end"/>
            </w:r>
          </w:hyperlink>
        </w:p>
        <w:p w14:paraId="76CEBBBD" w14:textId="05ACCFEB" w:rsidR="00CE7700" w:rsidRPr="00CE7700" w:rsidRDefault="00A85B0E">
          <w:pPr>
            <w:pStyle w:val="Inhopg2"/>
            <w:tabs>
              <w:tab w:val="right" w:pos="9019"/>
            </w:tabs>
            <w:rPr>
              <w:rFonts w:ascii="Arial" w:eastAsiaTheme="minorEastAsia" w:hAnsi="Arial" w:cs="Arial"/>
              <w:noProof/>
            </w:rPr>
          </w:pPr>
          <w:hyperlink w:anchor="_Toc98685768" w:history="1">
            <w:r w:rsidR="00CE7700" w:rsidRPr="00CE7700">
              <w:rPr>
                <w:rStyle w:val="Hyperlink"/>
                <w:rFonts w:ascii="Arial" w:hAnsi="Arial" w:cs="Arial"/>
                <w:noProof/>
              </w:rPr>
              <w:t>2.2 Enquête</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_Toc98685768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5</w:t>
            </w:r>
            <w:r w:rsidR="00CE7700" w:rsidRPr="00CE7700">
              <w:rPr>
                <w:rFonts w:ascii="Arial" w:hAnsi="Arial" w:cs="Arial"/>
                <w:noProof/>
                <w:webHidden/>
              </w:rPr>
              <w:fldChar w:fldCharType="end"/>
            </w:r>
          </w:hyperlink>
        </w:p>
        <w:p w14:paraId="74052E14" w14:textId="34980E4B" w:rsidR="00CE7700" w:rsidRPr="00CE7700" w:rsidRDefault="00A85B0E">
          <w:pPr>
            <w:pStyle w:val="Inhopg2"/>
            <w:tabs>
              <w:tab w:val="right" w:pos="9019"/>
            </w:tabs>
            <w:rPr>
              <w:rFonts w:ascii="Arial" w:eastAsiaTheme="minorEastAsia" w:hAnsi="Arial" w:cs="Arial"/>
              <w:noProof/>
            </w:rPr>
          </w:pPr>
          <w:hyperlink w:anchor="_Toc98685769" w:history="1">
            <w:r w:rsidR="00CE7700" w:rsidRPr="00CE7700">
              <w:rPr>
                <w:rStyle w:val="Hyperlink"/>
                <w:rFonts w:ascii="Arial" w:hAnsi="Arial" w:cs="Arial"/>
                <w:noProof/>
              </w:rPr>
              <w:t>2.3 Interview</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_Toc98685769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5</w:t>
            </w:r>
            <w:r w:rsidR="00CE7700" w:rsidRPr="00CE7700">
              <w:rPr>
                <w:rFonts w:ascii="Arial" w:hAnsi="Arial" w:cs="Arial"/>
                <w:noProof/>
                <w:webHidden/>
              </w:rPr>
              <w:fldChar w:fldCharType="end"/>
            </w:r>
          </w:hyperlink>
        </w:p>
        <w:p w14:paraId="05C5AF2E" w14:textId="56A0D540" w:rsidR="00CE7700" w:rsidRPr="00CE7700" w:rsidRDefault="00A85B0E">
          <w:pPr>
            <w:pStyle w:val="Inhopg1"/>
            <w:tabs>
              <w:tab w:val="left" w:pos="480"/>
              <w:tab w:val="right" w:pos="9019"/>
            </w:tabs>
            <w:rPr>
              <w:rFonts w:ascii="Arial" w:eastAsiaTheme="minorEastAsia" w:hAnsi="Arial" w:cs="Arial"/>
              <w:noProof/>
            </w:rPr>
          </w:pPr>
          <w:hyperlink w:anchor="_Toc98685770" w:history="1">
            <w:r w:rsidR="00CE7700" w:rsidRPr="00CE7700">
              <w:rPr>
                <w:rStyle w:val="Hyperlink"/>
                <w:rFonts w:ascii="Arial" w:hAnsi="Arial" w:cs="Arial"/>
                <w:noProof/>
              </w:rPr>
              <w:t>3.</w:t>
            </w:r>
            <w:r w:rsidR="00CE7700" w:rsidRPr="00CE7700">
              <w:rPr>
                <w:rFonts w:ascii="Arial" w:eastAsiaTheme="minorEastAsia" w:hAnsi="Arial" w:cs="Arial"/>
                <w:noProof/>
              </w:rPr>
              <w:tab/>
            </w:r>
            <w:r w:rsidR="00CE7700" w:rsidRPr="00CE7700">
              <w:rPr>
                <w:rStyle w:val="Hyperlink"/>
                <w:rFonts w:ascii="Arial" w:hAnsi="Arial" w:cs="Arial"/>
                <w:noProof/>
              </w:rPr>
              <w:t>Resultaten</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_Toc98685770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6</w:t>
            </w:r>
            <w:r w:rsidR="00CE7700" w:rsidRPr="00CE7700">
              <w:rPr>
                <w:rFonts w:ascii="Arial" w:hAnsi="Arial" w:cs="Arial"/>
                <w:noProof/>
                <w:webHidden/>
              </w:rPr>
              <w:fldChar w:fldCharType="end"/>
            </w:r>
          </w:hyperlink>
        </w:p>
        <w:p w14:paraId="0BDE1935" w14:textId="63432397" w:rsidR="00CE7700" w:rsidRPr="00CE7700" w:rsidRDefault="00A85B0E">
          <w:pPr>
            <w:pStyle w:val="Inhopg2"/>
            <w:tabs>
              <w:tab w:val="right" w:pos="9019"/>
            </w:tabs>
            <w:rPr>
              <w:rFonts w:ascii="Arial" w:eastAsiaTheme="minorEastAsia" w:hAnsi="Arial" w:cs="Arial"/>
              <w:noProof/>
            </w:rPr>
          </w:pPr>
          <w:hyperlink w:anchor="_Toc98685771" w:history="1">
            <w:r w:rsidR="00CE7700" w:rsidRPr="00CE7700">
              <w:rPr>
                <w:rStyle w:val="Hyperlink"/>
                <w:rFonts w:ascii="Arial" w:hAnsi="Arial" w:cs="Arial"/>
                <w:noProof/>
              </w:rPr>
              <w:t>3.1 Het gebruik van robots in de zorg</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_Toc98685771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6</w:t>
            </w:r>
            <w:r w:rsidR="00CE7700" w:rsidRPr="00CE7700">
              <w:rPr>
                <w:rFonts w:ascii="Arial" w:hAnsi="Arial" w:cs="Arial"/>
                <w:noProof/>
                <w:webHidden/>
              </w:rPr>
              <w:fldChar w:fldCharType="end"/>
            </w:r>
          </w:hyperlink>
        </w:p>
        <w:p w14:paraId="6279C125" w14:textId="3AEFEDA3" w:rsidR="00CE7700" w:rsidRPr="00CE7700" w:rsidRDefault="00A85B0E">
          <w:pPr>
            <w:pStyle w:val="Inhopg3"/>
            <w:tabs>
              <w:tab w:val="right" w:pos="9019"/>
            </w:tabs>
            <w:rPr>
              <w:rFonts w:ascii="Arial" w:eastAsiaTheme="minorEastAsia" w:hAnsi="Arial" w:cs="Arial"/>
              <w:noProof/>
            </w:rPr>
          </w:pPr>
          <w:hyperlink w:anchor="_Toc98685772" w:history="1">
            <w:r w:rsidR="00CE7700" w:rsidRPr="00CE7700">
              <w:rPr>
                <w:rStyle w:val="Hyperlink"/>
                <w:rFonts w:ascii="Arial" w:hAnsi="Arial" w:cs="Arial"/>
                <w:noProof/>
              </w:rPr>
              <w:t>3.1.1 Sociale robots</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_Toc98685772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7</w:t>
            </w:r>
            <w:r w:rsidR="00CE7700" w:rsidRPr="00CE7700">
              <w:rPr>
                <w:rFonts w:ascii="Arial" w:hAnsi="Arial" w:cs="Arial"/>
                <w:noProof/>
                <w:webHidden/>
              </w:rPr>
              <w:fldChar w:fldCharType="end"/>
            </w:r>
          </w:hyperlink>
        </w:p>
        <w:p w14:paraId="73F39FCD" w14:textId="426B22D1" w:rsidR="00CE7700" w:rsidRPr="00CE7700" w:rsidRDefault="00A85B0E">
          <w:pPr>
            <w:pStyle w:val="Inhopg3"/>
            <w:tabs>
              <w:tab w:val="right" w:pos="9019"/>
            </w:tabs>
            <w:rPr>
              <w:rFonts w:ascii="Arial" w:eastAsiaTheme="minorEastAsia" w:hAnsi="Arial" w:cs="Arial"/>
              <w:noProof/>
            </w:rPr>
          </w:pPr>
          <w:hyperlink w:anchor="_Toc98685773" w:history="1">
            <w:r w:rsidR="00CE7700" w:rsidRPr="00CE7700">
              <w:rPr>
                <w:rStyle w:val="Hyperlink"/>
                <w:rFonts w:ascii="Arial" w:hAnsi="Arial" w:cs="Arial"/>
                <w:noProof/>
              </w:rPr>
              <w:t>3.1.2 Therapeutische robots</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_Toc98685773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7</w:t>
            </w:r>
            <w:r w:rsidR="00CE7700" w:rsidRPr="00CE7700">
              <w:rPr>
                <w:rFonts w:ascii="Arial" w:hAnsi="Arial" w:cs="Arial"/>
                <w:noProof/>
                <w:webHidden/>
              </w:rPr>
              <w:fldChar w:fldCharType="end"/>
            </w:r>
          </w:hyperlink>
        </w:p>
        <w:p w14:paraId="644662DF" w14:textId="68C61B7D" w:rsidR="00CE7700" w:rsidRPr="00CE7700" w:rsidRDefault="00A85B0E">
          <w:pPr>
            <w:pStyle w:val="Inhopg3"/>
            <w:tabs>
              <w:tab w:val="right" w:pos="9019"/>
            </w:tabs>
            <w:rPr>
              <w:rFonts w:ascii="Arial" w:eastAsiaTheme="minorEastAsia" w:hAnsi="Arial" w:cs="Arial"/>
              <w:noProof/>
            </w:rPr>
          </w:pPr>
          <w:hyperlink w:anchor="_Toc98685774" w:history="1">
            <w:r w:rsidR="00CE7700" w:rsidRPr="00CE7700">
              <w:rPr>
                <w:rStyle w:val="Hyperlink"/>
                <w:rFonts w:ascii="Arial" w:hAnsi="Arial" w:cs="Arial"/>
                <w:noProof/>
              </w:rPr>
              <w:t>3.1.3 Software robots</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_Toc98685774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8</w:t>
            </w:r>
            <w:r w:rsidR="00CE7700" w:rsidRPr="00CE7700">
              <w:rPr>
                <w:rFonts w:ascii="Arial" w:hAnsi="Arial" w:cs="Arial"/>
                <w:noProof/>
                <w:webHidden/>
              </w:rPr>
              <w:fldChar w:fldCharType="end"/>
            </w:r>
          </w:hyperlink>
        </w:p>
        <w:p w14:paraId="7B4BF853" w14:textId="7360C0AF" w:rsidR="00CE7700" w:rsidRPr="00CE7700" w:rsidRDefault="00A85B0E">
          <w:pPr>
            <w:pStyle w:val="Inhopg3"/>
            <w:tabs>
              <w:tab w:val="right" w:pos="9019"/>
            </w:tabs>
            <w:rPr>
              <w:rFonts w:ascii="Arial" w:eastAsiaTheme="minorEastAsia" w:hAnsi="Arial" w:cs="Arial"/>
              <w:noProof/>
            </w:rPr>
          </w:pPr>
          <w:hyperlink w:anchor="_Toc98685775" w:history="1">
            <w:r w:rsidR="00CE7700" w:rsidRPr="00CE7700">
              <w:rPr>
                <w:rStyle w:val="Hyperlink"/>
                <w:rFonts w:ascii="Arial" w:hAnsi="Arial" w:cs="Arial"/>
                <w:noProof/>
              </w:rPr>
              <w:t>3.1.4 Apotheekrobots</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_Toc98685775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8</w:t>
            </w:r>
            <w:r w:rsidR="00CE7700" w:rsidRPr="00CE7700">
              <w:rPr>
                <w:rFonts w:ascii="Arial" w:hAnsi="Arial" w:cs="Arial"/>
                <w:noProof/>
                <w:webHidden/>
              </w:rPr>
              <w:fldChar w:fldCharType="end"/>
            </w:r>
          </w:hyperlink>
        </w:p>
        <w:p w14:paraId="2C8276E6" w14:textId="5DF56BAD" w:rsidR="00CE7700" w:rsidRPr="00CE7700" w:rsidRDefault="00A85B0E">
          <w:pPr>
            <w:pStyle w:val="Inhopg3"/>
            <w:tabs>
              <w:tab w:val="right" w:pos="9019"/>
            </w:tabs>
            <w:rPr>
              <w:rFonts w:ascii="Arial" w:eastAsiaTheme="minorEastAsia" w:hAnsi="Arial" w:cs="Arial"/>
              <w:noProof/>
            </w:rPr>
          </w:pPr>
          <w:hyperlink w:anchor="_Toc98685776" w:history="1">
            <w:r w:rsidR="00CE7700" w:rsidRPr="00CE7700">
              <w:rPr>
                <w:rStyle w:val="Hyperlink"/>
                <w:rFonts w:ascii="Arial" w:hAnsi="Arial" w:cs="Arial"/>
                <w:noProof/>
              </w:rPr>
              <w:t>3.1.5 Robotchirurgie</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_Toc98685776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9</w:t>
            </w:r>
            <w:r w:rsidR="00CE7700" w:rsidRPr="00CE7700">
              <w:rPr>
                <w:rFonts w:ascii="Arial" w:hAnsi="Arial" w:cs="Arial"/>
                <w:noProof/>
                <w:webHidden/>
              </w:rPr>
              <w:fldChar w:fldCharType="end"/>
            </w:r>
          </w:hyperlink>
        </w:p>
        <w:p w14:paraId="24181B04" w14:textId="273B507C" w:rsidR="00CE7700" w:rsidRPr="00CE7700" w:rsidRDefault="00A85B0E">
          <w:pPr>
            <w:pStyle w:val="Inhopg2"/>
            <w:tabs>
              <w:tab w:val="right" w:pos="9019"/>
            </w:tabs>
            <w:rPr>
              <w:rFonts w:ascii="Arial" w:eastAsiaTheme="minorEastAsia" w:hAnsi="Arial" w:cs="Arial"/>
              <w:noProof/>
            </w:rPr>
          </w:pPr>
          <w:hyperlink w:anchor="_Toc98685777" w:history="1">
            <w:r w:rsidR="00CE7700" w:rsidRPr="00CE7700">
              <w:rPr>
                <w:rStyle w:val="Hyperlink"/>
                <w:rFonts w:ascii="Arial" w:hAnsi="Arial" w:cs="Arial"/>
                <w:noProof/>
              </w:rPr>
              <w:t>3.2 Het effect van robotisering op patiënten</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_Toc98685777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9</w:t>
            </w:r>
            <w:r w:rsidR="00CE7700" w:rsidRPr="00CE7700">
              <w:rPr>
                <w:rFonts w:ascii="Arial" w:hAnsi="Arial" w:cs="Arial"/>
                <w:noProof/>
                <w:webHidden/>
              </w:rPr>
              <w:fldChar w:fldCharType="end"/>
            </w:r>
          </w:hyperlink>
        </w:p>
        <w:p w14:paraId="4BD12A8A" w14:textId="414D3513" w:rsidR="00CE7700" w:rsidRPr="00CE7700" w:rsidRDefault="00A85B0E">
          <w:pPr>
            <w:pStyle w:val="Inhopg2"/>
            <w:tabs>
              <w:tab w:val="right" w:pos="9019"/>
            </w:tabs>
            <w:rPr>
              <w:rFonts w:ascii="Arial" w:eastAsiaTheme="minorEastAsia" w:hAnsi="Arial" w:cs="Arial"/>
              <w:noProof/>
            </w:rPr>
          </w:pPr>
          <w:hyperlink w:anchor="_Toc98685778" w:history="1">
            <w:r w:rsidR="00CE7700" w:rsidRPr="00CE7700">
              <w:rPr>
                <w:rStyle w:val="Hyperlink"/>
                <w:rFonts w:ascii="Arial" w:hAnsi="Arial" w:cs="Arial"/>
                <w:noProof/>
              </w:rPr>
              <w:t>3.3 Het effect van robotisering op zorgprofessionals</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_Toc98685778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11</w:t>
            </w:r>
            <w:r w:rsidR="00CE7700" w:rsidRPr="00CE7700">
              <w:rPr>
                <w:rFonts w:ascii="Arial" w:hAnsi="Arial" w:cs="Arial"/>
                <w:noProof/>
                <w:webHidden/>
              </w:rPr>
              <w:fldChar w:fldCharType="end"/>
            </w:r>
          </w:hyperlink>
        </w:p>
        <w:p w14:paraId="3259D1EA" w14:textId="00FC6AEE" w:rsidR="00CE7700" w:rsidRPr="00CE7700" w:rsidRDefault="00A85B0E">
          <w:pPr>
            <w:pStyle w:val="Inhopg2"/>
            <w:tabs>
              <w:tab w:val="right" w:pos="9019"/>
            </w:tabs>
            <w:rPr>
              <w:rFonts w:ascii="Arial" w:eastAsiaTheme="minorEastAsia" w:hAnsi="Arial" w:cs="Arial"/>
              <w:noProof/>
            </w:rPr>
          </w:pPr>
          <w:hyperlink w:anchor="_Toc98685779" w:history="1">
            <w:r w:rsidR="00CE7700" w:rsidRPr="00CE7700">
              <w:rPr>
                <w:rStyle w:val="Hyperlink"/>
                <w:rFonts w:ascii="Arial" w:hAnsi="Arial" w:cs="Arial"/>
                <w:noProof/>
              </w:rPr>
              <w:t>3.4 Het effect van robotisering op financiën</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_Toc98685779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12</w:t>
            </w:r>
            <w:r w:rsidR="00CE7700" w:rsidRPr="00CE7700">
              <w:rPr>
                <w:rFonts w:ascii="Arial" w:hAnsi="Arial" w:cs="Arial"/>
                <w:noProof/>
                <w:webHidden/>
              </w:rPr>
              <w:fldChar w:fldCharType="end"/>
            </w:r>
          </w:hyperlink>
        </w:p>
        <w:p w14:paraId="3AD6D96C" w14:textId="75235E40" w:rsidR="00CE7700" w:rsidRPr="00CE7700" w:rsidRDefault="00A85B0E">
          <w:pPr>
            <w:pStyle w:val="Inhopg1"/>
            <w:tabs>
              <w:tab w:val="left" w:pos="480"/>
              <w:tab w:val="right" w:pos="9019"/>
            </w:tabs>
            <w:rPr>
              <w:rFonts w:ascii="Arial" w:eastAsiaTheme="minorEastAsia" w:hAnsi="Arial" w:cs="Arial"/>
              <w:noProof/>
            </w:rPr>
          </w:pPr>
          <w:hyperlink w:anchor="_Toc98685780" w:history="1">
            <w:r w:rsidR="00CE7700" w:rsidRPr="00CE7700">
              <w:rPr>
                <w:rStyle w:val="Hyperlink"/>
                <w:rFonts w:ascii="Arial" w:hAnsi="Arial" w:cs="Arial"/>
                <w:noProof/>
              </w:rPr>
              <w:t>4.</w:t>
            </w:r>
            <w:r w:rsidR="00CE7700" w:rsidRPr="00CE7700">
              <w:rPr>
                <w:rFonts w:ascii="Arial" w:eastAsiaTheme="minorEastAsia" w:hAnsi="Arial" w:cs="Arial"/>
                <w:noProof/>
              </w:rPr>
              <w:tab/>
            </w:r>
            <w:r w:rsidR="00CE7700" w:rsidRPr="00CE7700">
              <w:rPr>
                <w:rStyle w:val="Hyperlink"/>
                <w:rFonts w:ascii="Arial" w:hAnsi="Arial" w:cs="Arial"/>
                <w:noProof/>
              </w:rPr>
              <w:t>Conclusie</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_Toc98685780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13</w:t>
            </w:r>
            <w:r w:rsidR="00CE7700" w:rsidRPr="00CE7700">
              <w:rPr>
                <w:rFonts w:ascii="Arial" w:hAnsi="Arial" w:cs="Arial"/>
                <w:noProof/>
                <w:webHidden/>
              </w:rPr>
              <w:fldChar w:fldCharType="end"/>
            </w:r>
          </w:hyperlink>
        </w:p>
        <w:p w14:paraId="5F5FCEC9" w14:textId="3E074CE7" w:rsidR="00CE7700" w:rsidRPr="00CE7700" w:rsidRDefault="00A85B0E">
          <w:pPr>
            <w:pStyle w:val="Inhopg1"/>
            <w:tabs>
              <w:tab w:val="right" w:pos="9019"/>
            </w:tabs>
            <w:rPr>
              <w:rFonts w:ascii="Arial" w:eastAsiaTheme="minorEastAsia" w:hAnsi="Arial" w:cs="Arial"/>
              <w:noProof/>
            </w:rPr>
          </w:pPr>
          <w:hyperlink w:anchor="_Toc98685781" w:history="1">
            <w:r w:rsidR="00CE7700" w:rsidRPr="00CE7700">
              <w:rPr>
                <w:rStyle w:val="Hyperlink"/>
                <w:rFonts w:ascii="Arial" w:hAnsi="Arial" w:cs="Arial"/>
                <w:noProof/>
              </w:rPr>
              <w:t>Bijlage I. Bronnenlijst</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_Toc98685781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14</w:t>
            </w:r>
            <w:r w:rsidR="00CE7700" w:rsidRPr="00CE7700">
              <w:rPr>
                <w:rFonts w:ascii="Arial" w:hAnsi="Arial" w:cs="Arial"/>
                <w:noProof/>
                <w:webHidden/>
              </w:rPr>
              <w:fldChar w:fldCharType="end"/>
            </w:r>
          </w:hyperlink>
        </w:p>
        <w:p w14:paraId="798CEAF4" w14:textId="37443935" w:rsidR="00CE7700" w:rsidRPr="00CE7700" w:rsidRDefault="00A85B0E">
          <w:pPr>
            <w:pStyle w:val="Inhopg1"/>
            <w:tabs>
              <w:tab w:val="right" w:pos="9019"/>
            </w:tabs>
            <w:rPr>
              <w:rFonts w:ascii="Arial" w:eastAsiaTheme="minorEastAsia" w:hAnsi="Arial" w:cs="Arial"/>
              <w:noProof/>
            </w:rPr>
          </w:pPr>
          <w:hyperlink w:anchor="_Toc98685782" w:history="1">
            <w:r w:rsidR="00CE7700" w:rsidRPr="00CE7700">
              <w:rPr>
                <w:rStyle w:val="Hyperlink"/>
                <w:rFonts w:ascii="Arial" w:hAnsi="Arial" w:cs="Arial"/>
                <w:noProof/>
              </w:rPr>
              <w:t>Bijlage II. Resultaten enquête</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_Toc98685782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17</w:t>
            </w:r>
            <w:r w:rsidR="00CE7700" w:rsidRPr="00CE7700">
              <w:rPr>
                <w:rFonts w:ascii="Arial" w:hAnsi="Arial" w:cs="Arial"/>
                <w:noProof/>
                <w:webHidden/>
              </w:rPr>
              <w:fldChar w:fldCharType="end"/>
            </w:r>
          </w:hyperlink>
        </w:p>
        <w:p w14:paraId="2E1E8F19" w14:textId="404F610F" w:rsidR="00CE7700" w:rsidRPr="00CE7700" w:rsidRDefault="00A85B0E">
          <w:pPr>
            <w:pStyle w:val="Inhopg1"/>
            <w:tabs>
              <w:tab w:val="right" w:pos="9019"/>
            </w:tabs>
            <w:rPr>
              <w:rFonts w:ascii="Arial" w:eastAsiaTheme="minorEastAsia" w:hAnsi="Arial" w:cs="Arial"/>
              <w:noProof/>
            </w:rPr>
          </w:pPr>
          <w:hyperlink w:anchor="_Toc98685783" w:history="1">
            <w:r w:rsidR="00CE7700" w:rsidRPr="00CE7700">
              <w:rPr>
                <w:rStyle w:val="Hyperlink"/>
                <w:rFonts w:ascii="Arial" w:hAnsi="Arial" w:cs="Arial"/>
                <w:noProof/>
              </w:rPr>
              <w:t>Bijlage III. Resultaten interview</w:t>
            </w:r>
            <w:r w:rsidR="00CE7700" w:rsidRPr="00CE7700">
              <w:rPr>
                <w:rFonts w:ascii="Arial" w:hAnsi="Arial" w:cs="Arial"/>
                <w:noProof/>
                <w:webHidden/>
              </w:rPr>
              <w:tab/>
            </w:r>
            <w:r w:rsidR="00CE7700" w:rsidRPr="00CE7700">
              <w:rPr>
                <w:rFonts w:ascii="Arial" w:hAnsi="Arial" w:cs="Arial"/>
                <w:noProof/>
                <w:webHidden/>
              </w:rPr>
              <w:fldChar w:fldCharType="begin"/>
            </w:r>
            <w:r w:rsidR="00CE7700" w:rsidRPr="00CE7700">
              <w:rPr>
                <w:rFonts w:ascii="Arial" w:hAnsi="Arial" w:cs="Arial"/>
                <w:noProof/>
                <w:webHidden/>
              </w:rPr>
              <w:instrText xml:space="preserve"> PAGEREF _Toc98685783 \h </w:instrText>
            </w:r>
            <w:r w:rsidR="00CE7700" w:rsidRPr="00CE7700">
              <w:rPr>
                <w:rFonts w:ascii="Arial" w:hAnsi="Arial" w:cs="Arial"/>
                <w:noProof/>
                <w:webHidden/>
              </w:rPr>
            </w:r>
            <w:r w:rsidR="00CE7700" w:rsidRPr="00CE7700">
              <w:rPr>
                <w:rFonts w:ascii="Arial" w:hAnsi="Arial" w:cs="Arial"/>
                <w:noProof/>
                <w:webHidden/>
              </w:rPr>
              <w:fldChar w:fldCharType="separate"/>
            </w:r>
            <w:r w:rsidR="00B315D8">
              <w:rPr>
                <w:rFonts w:ascii="Arial" w:hAnsi="Arial" w:cs="Arial"/>
                <w:noProof/>
                <w:webHidden/>
              </w:rPr>
              <w:t>22</w:t>
            </w:r>
            <w:r w:rsidR="00CE7700" w:rsidRPr="00CE7700">
              <w:rPr>
                <w:rFonts w:ascii="Arial" w:hAnsi="Arial" w:cs="Arial"/>
                <w:noProof/>
                <w:webHidden/>
              </w:rPr>
              <w:fldChar w:fldCharType="end"/>
            </w:r>
          </w:hyperlink>
        </w:p>
        <w:p w14:paraId="76B9D0F3" w14:textId="656480AE" w:rsidR="002C5694" w:rsidRPr="00CE7700" w:rsidRDefault="00026392">
          <w:pPr>
            <w:tabs>
              <w:tab w:val="right" w:pos="9025"/>
            </w:tabs>
            <w:spacing w:before="200" w:after="80"/>
            <w:rPr>
              <w:rFonts w:ascii="Arial" w:hAnsi="Arial" w:cs="Arial"/>
              <w:b/>
              <w:color w:val="000000"/>
            </w:rPr>
          </w:pPr>
          <w:r w:rsidRPr="00CE7700">
            <w:rPr>
              <w:rFonts w:ascii="Arial" w:hAnsi="Arial" w:cs="Arial"/>
            </w:rPr>
            <w:fldChar w:fldCharType="end"/>
          </w:r>
        </w:p>
      </w:sdtContent>
    </w:sdt>
    <w:p w14:paraId="5191F2B0" w14:textId="77777777" w:rsidR="002C5694" w:rsidRPr="00CE7700" w:rsidRDefault="002C5694">
      <w:pPr>
        <w:rPr>
          <w:rFonts w:ascii="Arial" w:hAnsi="Arial" w:cs="Arial"/>
          <w:b/>
          <w:u w:val="single"/>
        </w:rPr>
      </w:pPr>
    </w:p>
    <w:p w14:paraId="67181FE1" w14:textId="77777777" w:rsidR="002C5694" w:rsidRPr="004223BF" w:rsidRDefault="002C5694">
      <w:pPr>
        <w:rPr>
          <w:rFonts w:ascii="Arial" w:hAnsi="Arial" w:cs="Arial"/>
          <w:b/>
          <w:u w:val="single"/>
        </w:rPr>
      </w:pPr>
    </w:p>
    <w:p w14:paraId="238BE1B1" w14:textId="77777777" w:rsidR="002C5694" w:rsidRPr="004223BF" w:rsidRDefault="002C5694">
      <w:pPr>
        <w:rPr>
          <w:rFonts w:ascii="Arial" w:hAnsi="Arial" w:cs="Arial"/>
          <w:b/>
          <w:u w:val="single"/>
        </w:rPr>
      </w:pPr>
    </w:p>
    <w:p w14:paraId="485E0CCE" w14:textId="77777777" w:rsidR="002C5694" w:rsidRPr="004223BF" w:rsidRDefault="002C5694">
      <w:pPr>
        <w:rPr>
          <w:rFonts w:ascii="Arial" w:hAnsi="Arial" w:cs="Arial"/>
          <w:b/>
          <w:u w:val="single"/>
        </w:rPr>
      </w:pPr>
    </w:p>
    <w:p w14:paraId="5B1E1BF1" w14:textId="77777777" w:rsidR="002C5694" w:rsidRPr="004223BF" w:rsidRDefault="002C5694">
      <w:pPr>
        <w:rPr>
          <w:rFonts w:ascii="Arial" w:hAnsi="Arial" w:cs="Arial"/>
          <w:b/>
          <w:u w:val="single"/>
        </w:rPr>
      </w:pPr>
    </w:p>
    <w:p w14:paraId="2D22D5FA" w14:textId="77777777" w:rsidR="002C5694" w:rsidRPr="004223BF" w:rsidRDefault="002C5694">
      <w:pPr>
        <w:rPr>
          <w:rFonts w:ascii="Arial" w:hAnsi="Arial" w:cs="Arial"/>
          <w:b/>
          <w:u w:val="single"/>
        </w:rPr>
      </w:pPr>
    </w:p>
    <w:p w14:paraId="2C77A11A" w14:textId="77777777" w:rsidR="002C5694" w:rsidRPr="004223BF" w:rsidRDefault="002C5694">
      <w:pPr>
        <w:rPr>
          <w:rFonts w:ascii="Arial" w:hAnsi="Arial" w:cs="Arial"/>
          <w:b/>
          <w:u w:val="single"/>
        </w:rPr>
      </w:pPr>
    </w:p>
    <w:p w14:paraId="046C2EA7" w14:textId="77777777" w:rsidR="002C5694" w:rsidRPr="004223BF" w:rsidRDefault="002C5694">
      <w:pPr>
        <w:rPr>
          <w:rFonts w:ascii="Arial" w:hAnsi="Arial" w:cs="Arial"/>
          <w:b/>
          <w:u w:val="single"/>
        </w:rPr>
      </w:pPr>
    </w:p>
    <w:p w14:paraId="454665BB" w14:textId="77777777" w:rsidR="002C5694" w:rsidRPr="004223BF" w:rsidRDefault="002C5694">
      <w:pPr>
        <w:rPr>
          <w:rFonts w:ascii="Arial" w:hAnsi="Arial" w:cs="Arial"/>
          <w:b/>
          <w:u w:val="single"/>
        </w:rPr>
      </w:pPr>
    </w:p>
    <w:p w14:paraId="38B97F17" w14:textId="77777777" w:rsidR="002C5694" w:rsidRPr="004223BF" w:rsidRDefault="002C5694">
      <w:pPr>
        <w:rPr>
          <w:rFonts w:ascii="Arial" w:hAnsi="Arial" w:cs="Arial"/>
          <w:b/>
          <w:u w:val="single"/>
        </w:rPr>
      </w:pPr>
    </w:p>
    <w:p w14:paraId="3F4D6C1F" w14:textId="77777777" w:rsidR="002C5694" w:rsidRPr="004223BF" w:rsidRDefault="002C5694">
      <w:pPr>
        <w:rPr>
          <w:rFonts w:ascii="Arial" w:hAnsi="Arial" w:cs="Arial"/>
          <w:b/>
          <w:u w:val="single"/>
        </w:rPr>
      </w:pPr>
    </w:p>
    <w:p w14:paraId="1839C824" w14:textId="77777777" w:rsidR="002C5694" w:rsidRPr="004223BF" w:rsidRDefault="002C5694">
      <w:pPr>
        <w:rPr>
          <w:rFonts w:ascii="Arial" w:hAnsi="Arial" w:cs="Arial"/>
          <w:b/>
          <w:u w:val="single"/>
        </w:rPr>
      </w:pPr>
    </w:p>
    <w:p w14:paraId="7BBFCF9C" w14:textId="77777777" w:rsidR="002C5694" w:rsidRPr="004223BF" w:rsidRDefault="002C5694">
      <w:pPr>
        <w:rPr>
          <w:rFonts w:ascii="Arial" w:hAnsi="Arial" w:cs="Arial"/>
          <w:b/>
          <w:u w:val="single"/>
        </w:rPr>
      </w:pPr>
    </w:p>
    <w:p w14:paraId="088C9F44" w14:textId="77777777" w:rsidR="002C5694" w:rsidRPr="004223BF" w:rsidRDefault="002C5694">
      <w:pPr>
        <w:rPr>
          <w:rFonts w:ascii="Arial" w:hAnsi="Arial" w:cs="Arial"/>
          <w:b/>
          <w:u w:val="single"/>
        </w:rPr>
      </w:pPr>
    </w:p>
    <w:p w14:paraId="75691109" w14:textId="74003108" w:rsidR="00A053A5" w:rsidRDefault="00A053A5">
      <w:pPr>
        <w:pStyle w:val="Kop1"/>
      </w:pPr>
      <w:bookmarkStart w:id="0" w:name="_Toc98685762"/>
      <w:r>
        <w:lastRenderedPageBreak/>
        <w:t>Samenvatting</w:t>
      </w:r>
      <w:bookmarkEnd w:id="0"/>
    </w:p>
    <w:p w14:paraId="4665EFD9" w14:textId="4FAF400F" w:rsidR="00A053A5" w:rsidRDefault="00A053A5" w:rsidP="00A053A5">
      <w:pPr>
        <w:rPr>
          <w:lang w:val="nl"/>
        </w:rPr>
      </w:pPr>
    </w:p>
    <w:p w14:paraId="1E56B27F" w14:textId="6D5B40C3" w:rsidR="00752859" w:rsidRPr="003C623D" w:rsidRDefault="00B909F9" w:rsidP="00A053A5">
      <w:pPr>
        <w:rPr>
          <w:rFonts w:ascii="Arial" w:hAnsi="Arial" w:cs="Arial"/>
          <w:highlight w:val="yellow"/>
          <w:lang w:val="nl"/>
        </w:rPr>
      </w:pPr>
      <w:r>
        <w:rPr>
          <w:rFonts w:ascii="Arial" w:hAnsi="Arial" w:cs="Arial"/>
        </w:rPr>
        <w:t xml:space="preserve">De gezondheidszorg kent een </w:t>
      </w:r>
      <w:r w:rsidRPr="00B909F9">
        <w:rPr>
          <w:rFonts w:ascii="Arial" w:hAnsi="Arial" w:cs="Arial"/>
        </w:rPr>
        <w:t>toenemende zorgvraag en</w:t>
      </w:r>
      <w:r w:rsidR="003C623D">
        <w:rPr>
          <w:rFonts w:ascii="Arial" w:hAnsi="Arial" w:cs="Arial"/>
        </w:rPr>
        <w:t xml:space="preserve"> het personeelstekort wordt ook steeds groter</w:t>
      </w:r>
      <w:r>
        <w:rPr>
          <w:rFonts w:ascii="Arial" w:hAnsi="Arial" w:cs="Arial"/>
        </w:rPr>
        <w:t>.</w:t>
      </w:r>
      <w:r w:rsidRPr="00B909F9">
        <w:rPr>
          <w:rFonts w:ascii="Arial" w:hAnsi="Arial" w:cs="Arial"/>
        </w:rPr>
        <w:t xml:space="preserve"> </w:t>
      </w:r>
      <w:r>
        <w:rPr>
          <w:rFonts w:ascii="Arial" w:hAnsi="Arial" w:cs="Arial"/>
        </w:rPr>
        <w:t>De vraag is of</w:t>
      </w:r>
      <w:r w:rsidRPr="00B909F9">
        <w:rPr>
          <w:rFonts w:ascii="Arial" w:hAnsi="Arial" w:cs="Arial"/>
        </w:rPr>
        <w:t xml:space="preserve"> het inzetten van technologie en in het bijzonder robotisering hierin kunnen helpen</w:t>
      </w:r>
      <w:r>
        <w:rPr>
          <w:rFonts w:ascii="Arial" w:hAnsi="Arial" w:cs="Arial"/>
        </w:rPr>
        <w:t xml:space="preserve">. De hoofdvraag van dit profielwerkstuk is daarom </w:t>
      </w:r>
      <w:r w:rsidRPr="004223BF">
        <w:rPr>
          <w:rFonts w:ascii="Arial" w:hAnsi="Arial" w:cs="Arial"/>
        </w:rPr>
        <w:t>“Wat zijn de effecten van robotisering in de zorg?”</w:t>
      </w:r>
      <w:r>
        <w:rPr>
          <w:rFonts w:ascii="Arial" w:hAnsi="Arial" w:cs="Arial"/>
        </w:rPr>
        <w:t xml:space="preserve">. Hierbij </w:t>
      </w:r>
      <w:r w:rsidR="003C623D">
        <w:rPr>
          <w:rFonts w:ascii="Arial" w:hAnsi="Arial" w:cs="Arial"/>
        </w:rPr>
        <w:t>heb ik</w:t>
      </w:r>
      <w:r>
        <w:rPr>
          <w:rFonts w:ascii="Arial" w:hAnsi="Arial" w:cs="Arial"/>
        </w:rPr>
        <w:t xml:space="preserve"> gekeken naar de effecten op patiënten, zorgprofessionals en de financiën.</w:t>
      </w:r>
      <w:r w:rsidR="003C623D" w:rsidRPr="003C623D">
        <w:rPr>
          <w:rFonts w:ascii="Arial" w:hAnsi="Arial" w:cs="Arial"/>
        </w:rPr>
        <w:t xml:space="preserve"> </w:t>
      </w:r>
      <w:r w:rsidR="00752859" w:rsidRPr="00752859">
        <w:rPr>
          <w:rFonts w:ascii="Arial" w:hAnsi="Arial" w:cs="Arial"/>
          <w:lang w:val="nl"/>
        </w:rPr>
        <w:t>Om de hoofd- en deelvragen te kunnen beantwoorden</w:t>
      </w:r>
      <w:r w:rsidR="00C565B4">
        <w:rPr>
          <w:rFonts w:ascii="Arial" w:hAnsi="Arial" w:cs="Arial"/>
          <w:lang w:val="nl"/>
        </w:rPr>
        <w:t>,</w:t>
      </w:r>
      <w:r w:rsidR="00752859" w:rsidRPr="00752859">
        <w:rPr>
          <w:rFonts w:ascii="Arial" w:hAnsi="Arial" w:cs="Arial"/>
          <w:lang w:val="nl"/>
        </w:rPr>
        <w:t xml:space="preserve"> </w:t>
      </w:r>
      <w:r w:rsidR="003C623D">
        <w:rPr>
          <w:rFonts w:ascii="Arial" w:hAnsi="Arial" w:cs="Arial"/>
          <w:lang w:val="nl"/>
        </w:rPr>
        <w:t xml:space="preserve">heb ik een </w:t>
      </w:r>
      <w:r w:rsidR="00752859" w:rsidRPr="00752859">
        <w:rPr>
          <w:rFonts w:ascii="Arial" w:hAnsi="Arial" w:cs="Arial"/>
          <w:lang w:val="nl"/>
        </w:rPr>
        <w:t>bronnenonderzoek, een enqu</w:t>
      </w:r>
      <w:r w:rsidR="00752859">
        <w:rPr>
          <w:rFonts w:ascii="Arial" w:hAnsi="Arial" w:cs="Arial"/>
          <w:lang w:val="nl"/>
        </w:rPr>
        <w:t>ê</w:t>
      </w:r>
      <w:r w:rsidR="00752859" w:rsidRPr="00752859">
        <w:rPr>
          <w:rFonts w:ascii="Arial" w:hAnsi="Arial" w:cs="Arial"/>
          <w:lang w:val="nl"/>
        </w:rPr>
        <w:t>te en een interview uitgevoerd.</w:t>
      </w:r>
    </w:p>
    <w:p w14:paraId="61B8B1E1" w14:textId="1AFFFC35" w:rsidR="00752859" w:rsidRPr="00A76A00" w:rsidRDefault="00752859" w:rsidP="00752859">
      <w:pPr>
        <w:rPr>
          <w:rFonts w:ascii="Arial" w:hAnsi="Arial" w:cs="Arial"/>
        </w:rPr>
      </w:pPr>
      <w:r w:rsidRPr="00A76A00">
        <w:rPr>
          <w:rFonts w:ascii="Arial" w:hAnsi="Arial" w:cs="Arial"/>
        </w:rPr>
        <w:t xml:space="preserve">Uit </w:t>
      </w:r>
      <w:r>
        <w:rPr>
          <w:rFonts w:ascii="Arial" w:hAnsi="Arial" w:cs="Arial"/>
        </w:rPr>
        <w:t xml:space="preserve">het bronnenonderzoek, de enquête en het interview </w:t>
      </w:r>
      <w:r w:rsidRPr="00A76A00">
        <w:rPr>
          <w:rFonts w:ascii="Arial" w:hAnsi="Arial" w:cs="Arial"/>
        </w:rPr>
        <w:t>kwam naar voren dat</w:t>
      </w:r>
      <w:r>
        <w:rPr>
          <w:rFonts w:ascii="Arial" w:hAnsi="Arial" w:cs="Arial"/>
        </w:rPr>
        <w:t>:</w:t>
      </w:r>
    </w:p>
    <w:p w14:paraId="058CF236" w14:textId="77777777" w:rsidR="00752859" w:rsidRDefault="00752859" w:rsidP="00752859">
      <w:pPr>
        <w:pStyle w:val="Lijstalinea"/>
        <w:numPr>
          <w:ilvl w:val="0"/>
          <w:numId w:val="2"/>
        </w:numPr>
        <w:rPr>
          <w:rFonts w:ascii="Arial" w:hAnsi="Arial" w:cs="Arial"/>
        </w:rPr>
      </w:pPr>
      <w:r>
        <w:rPr>
          <w:rFonts w:ascii="Arial" w:hAnsi="Arial" w:cs="Arial"/>
        </w:rPr>
        <w:t>E</w:t>
      </w:r>
      <w:r w:rsidRPr="00DE68D2">
        <w:rPr>
          <w:rFonts w:ascii="Arial" w:hAnsi="Arial" w:cs="Arial"/>
        </w:rPr>
        <w:t>r al verschillende soorten robots in de zorg voor verschillende doelen worden gebruikt, zoals voor sociale en therapeutische doelen of om het werk voor zorgprofessionals eenvoudiger te maken</w:t>
      </w:r>
      <w:r>
        <w:rPr>
          <w:rFonts w:ascii="Arial" w:hAnsi="Arial" w:cs="Arial"/>
        </w:rPr>
        <w:t>;</w:t>
      </w:r>
    </w:p>
    <w:p w14:paraId="0B34C38F" w14:textId="5FC4A8BE" w:rsidR="00752859" w:rsidRDefault="00752859" w:rsidP="00752859">
      <w:pPr>
        <w:pStyle w:val="Lijstalinea"/>
        <w:numPr>
          <w:ilvl w:val="0"/>
          <w:numId w:val="2"/>
        </w:numPr>
        <w:rPr>
          <w:rFonts w:ascii="Arial" w:hAnsi="Arial" w:cs="Arial"/>
        </w:rPr>
      </w:pPr>
      <w:r>
        <w:rPr>
          <w:rFonts w:ascii="Arial" w:hAnsi="Arial" w:cs="Arial"/>
        </w:rPr>
        <w:t>R</w:t>
      </w:r>
      <w:r w:rsidRPr="00DE68D2">
        <w:rPr>
          <w:rFonts w:ascii="Arial" w:hAnsi="Arial" w:cs="Arial"/>
        </w:rPr>
        <w:t xml:space="preserve">obots positieve effecten hebben </w:t>
      </w:r>
      <w:r w:rsidR="00AC157C">
        <w:rPr>
          <w:rFonts w:ascii="Arial" w:hAnsi="Arial" w:cs="Arial"/>
        </w:rPr>
        <w:t>op</w:t>
      </w:r>
      <w:r w:rsidRPr="00DE68D2">
        <w:rPr>
          <w:rFonts w:ascii="Arial" w:hAnsi="Arial" w:cs="Arial"/>
        </w:rPr>
        <w:t xml:space="preserve"> patiënten</w:t>
      </w:r>
      <w:r w:rsidR="003C623D">
        <w:rPr>
          <w:rFonts w:ascii="Arial" w:hAnsi="Arial" w:cs="Arial"/>
        </w:rPr>
        <w:t>.</w:t>
      </w:r>
      <w:r w:rsidRPr="00DE68D2">
        <w:rPr>
          <w:rFonts w:ascii="Arial" w:hAnsi="Arial" w:cs="Arial"/>
        </w:rPr>
        <w:t xml:space="preserve"> </w:t>
      </w:r>
      <w:r w:rsidR="00AC157C">
        <w:rPr>
          <w:rFonts w:ascii="Arial" w:hAnsi="Arial" w:cs="Arial"/>
        </w:rPr>
        <w:t>P</w:t>
      </w:r>
      <w:r w:rsidRPr="00DE68D2">
        <w:rPr>
          <w:rFonts w:ascii="Arial" w:hAnsi="Arial" w:cs="Arial"/>
        </w:rPr>
        <w:t xml:space="preserve">atiënten </w:t>
      </w:r>
      <w:r w:rsidR="003C623D">
        <w:rPr>
          <w:rFonts w:ascii="Arial" w:hAnsi="Arial" w:cs="Arial"/>
        </w:rPr>
        <w:t xml:space="preserve">vinden </w:t>
      </w:r>
      <w:r w:rsidRPr="00DE68D2">
        <w:rPr>
          <w:rFonts w:ascii="Arial" w:hAnsi="Arial" w:cs="Arial"/>
        </w:rPr>
        <w:t xml:space="preserve">robots </w:t>
      </w:r>
      <w:r w:rsidR="00AC157C">
        <w:rPr>
          <w:rFonts w:ascii="Arial" w:hAnsi="Arial" w:cs="Arial"/>
        </w:rPr>
        <w:t xml:space="preserve">die er niet menselijk uit zien </w:t>
      </w:r>
      <w:r w:rsidRPr="00DE68D2">
        <w:rPr>
          <w:rFonts w:ascii="Arial" w:hAnsi="Arial" w:cs="Arial"/>
        </w:rPr>
        <w:t xml:space="preserve">betrouwbaarder </w:t>
      </w:r>
      <w:r w:rsidR="00AC157C">
        <w:rPr>
          <w:rFonts w:ascii="Arial" w:hAnsi="Arial" w:cs="Arial"/>
        </w:rPr>
        <w:t>dan robots die er wel menselijk uit zien;</w:t>
      </w:r>
    </w:p>
    <w:p w14:paraId="023EF26F" w14:textId="77777777" w:rsidR="00752859" w:rsidRDefault="00752859" w:rsidP="00752859">
      <w:pPr>
        <w:pStyle w:val="Lijstalinea"/>
        <w:numPr>
          <w:ilvl w:val="0"/>
          <w:numId w:val="2"/>
        </w:numPr>
        <w:rPr>
          <w:rFonts w:ascii="Arial" w:hAnsi="Arial" w:cs="Arial"/>
        </w:rPr>
      </w:pPr>
      <w:r>
        <w:rPr>
          <w:rFonts w:ascii="Arial" w:hAnsi="Arial" w:cs="Arial"/>
        </w:rPr>
        <w:t>Z</w:t>
      </w:r>
      <w:r w:rsidRPr="00DE68D2">
        <w:rPr>
          <w:rFonts w:ascii="Arial" w:hAnsi="Arial" w:cs="Arial"/>
        </w:rPr>
        <w:t>orgprofessionals door de inzet van robots meer tijd over houden voor interactie met patiënten en het niet verwacht wordt dat zorgprofessionals hun baan gaan verliezen als robots worden ingezet</w:t>
      </w:r>
      <w:r>
        <w:rPr>
          <w:rFonts w:ascii="Arial" w:hAnsi="Arial" w:cs="Arial"/>
        </w:rPr>
        <w:t>;</w:t>
      </w:r>
    </w:p>
    <w:p w14:paraId="43E7499E" w14:textId="6AEFF727" w:rsidR="00752859" w:rsidRDefault="00752859" w:rsidP="00752859">
      <w:pPr>
        <w:pStyle w:val="Lijstalinea"/>
        <w:numPr>
          <w:ilvl w:val="0"/>
          <w:numId w:val="2"/>
        </w:numPr>
        <w:rPr>
          <w:rFonts w:ascii="Arial" w:hAnsi="Arial" w:cs="Arial"/>
        </w:rPr>
      </w:pPr>
      <w:r>
        <w:rPr>
          <w:rFonts w:ascii="Arial" w:hAnsi="Arial" w:cs="Arial"/>
        </w:rPr>
        <w:t>H</w:t>
      </w:r>
      <w:r w:rsidRPr="009824A0">
        <w:rPr>
          <w:rFonts w:ascii="Arial" w:hAnsi="Arial" w:cs="Arial"/>
        </w:rPr>
        <w:t>et gebruik van robots in de zorg leidt tot hogere kosten, maar dat tegelijkertijd de extra waarde van robots opweegt tegen deze extrakosten.</w:t>
      </w:r>
    </w:p>
    <w:p w14:paraId="12E9891C" w14:textId="77777777" w:rsidR="003C623D" w:rsidRPr="009824A0" w:rsidRDefault="003C623D" w:rsidP="003C623D">
      <w:pPr>
        <w:pStyle w:val="Lijstalinea"/>
        <w:ind w:left="360"/>
        <w:rPr>
          <w:rFonts w:ascii="Arial" w:hAnsi="Arial" w:cs="Arial"/>
        </w:rPr>
      </w:pPr>
    </w:p>
    <w:p w14:paraId="39DD2A03" w14:textId="1A710D83" w:rsidR="00A053A5" w:rsidRPr="00B909F9" w:rsidRDefault="00752859" w:rsidP="00A053A5">
      <w:pPr>
        <w:rPr>
          <w:rFonts w:ascii="Arial" w:hAnsi="Arial" w:cs="Arial"/>
          <w:lang w:val="nl"/>
        </w:rPr>
      </w:pPr>
      <w:r>
        <w:rPr>
          <w:rFonts w:ascii="Arial" w:hAnsi="Arial" w:cs="Arial"/>
        </w:rPr>
        <w:t xml:space="preserve">De hypothese </w:t>
      </w:r>
      <w:r w:rsidRPr="009824A0">
        <w:rPr>
          <w:rFonts w:ascii="Arial" w:hAnsi="Arial" w:cs="Arial"/>
        </w:rPr>
        <w:t xml:space="preserve">dat robotisering positieve effecten heeft </w:t>
      </w:r>
      <w:r w:rsidR="00AC157C">
        <w:rPr>
          <w:rFonts w:ascii="Arial" w:hAnsi="Arial" w:cs="Arial"/>
        </w:rPr>
        <w:t>op</w:t>
      </w:r>
      <w:r w:rsidRPr="009824A0">
        <w:rPr>
          <w:rFonts w:ascii="Arial" w:hAnsi="Arial" w:cs="Arial"/>
        </w:rPr>
        <w:t xml:space="preserve"> patiënten en zorgprofessionals, maar dat de kosten van de zorg door het gebruik van robots zal toenemen</w:t>
      </w:r>
      <w:r>
        <w:rPr>
          <w:rFonts w:ascii="Arial" w:hAnsi="Arial" w:cs="Arial"/>
        </w:rPr>
        <w:t xml:space="preserve"> blijkt te kloppen</w:t>
      </w:r>
      <w:r w:rsidRPr="009824A0">
        <w:rPr>
          <w:rFonts w:ascii="Arial" w:hAnsi="Arial" w:cs="Arial"/>
        </w:rPr>
        <w:t xml:space="preserve">. Uit de resultaten blijkt </w:t>
      </w:r>
      <w:r>
        <w:rPr>
          <w:rFonts w:ascii="Arial" w:hAnsi="Arial" w:cs="Arial"/>
        </w:rPr>
        <w:t xml:space="preserve">dat patiënten ervaren dat robots </w:t>
      </w:r>
      <w:r w:rsidRPr="00A76A00">
        <w:rPr>
          <w:rFonts w:ascii="Arial" w:hAnsi="Arial" w:cs="Arial"/>
        </w:rPr>
        <w:t xml:space="preserve">onrust </w:t>
      </w:r>
      <w:r>
        <w:rPr>
          <w:rFonts w:ascii="Arial" w:hAnsi="Arial" w:cs="Arial"/>
        </w:rPr>
        <w:t xml:space="preserve">kunnen verminderen </w:t>
      </w:r>
      <w:r w:rsidRPr="00A76A00">
        <w:rPr>
          <w:rFonts w:ascii="Arial" w:hAnsi="Arial" w:cs="Arial"/>
        </w:rPr>
        <w:t xml:space="preserve">of sociale interactie </w:t>
      </w:r>
      <w:r>
        <w:rPr>
          <w:rFonts w:ascii="Arial" w:hAnsi="Arial" w:cs="Arial"/>
        </w:rPr>
        <w:t>kunnen verbeteren</w:t>
      </w:r>
      <w:r w:rsidR="00BE2CD5">
        <w:rPr>
          <w:rFonts w:ascii="Arial" w:hAnsi="Arial" w:cs="Arial"/>
        </w:rPr>
        <w:t xml:space="preserve">. Ook blijken robots </w:t>
      </w:r>
      <w:r>
        <w:rPr>
          <w:rFonts w:ascii="Arial" w:hAnsi="Arial" w:cs="Arial"/>
        </w:rPr>
        <w:t xml:space="preserve">handig </w:t>
      </w:r>
      <w:r w:rsidR="00BE2CD5">
        <w:rPr>
          <w:rFonts w:ascii="Arial" w:hAnsi="Arial" w:cs="Arial"/>
        </w:rPr>
        <w:t xml:space="preserve">te </w:t>
      </w:r>
      <w:r>
        <w:rPr>
          <w:rFonts w:ascii="Arial" w:hAnsi="Arial" w:cs="Arial"/>
        </w:rPr>
        <w:t>zijn bij emotietraining</w:t>
      </w:r>
      <w:r w:rsidR="00FA4AA6">
        <w:rPr>
          <w:rFonts w:ascii="Arial" w:hAnsi="Arial" w:cs="Arial"/>
        </w:rPr>
        <w:t>.</w:t>
      </w:r>
      <w:r>
        <w:rPr>
          <w:rFonts w:ascii="Arial" w:hAnsi="Arial" w:cs="Arial"/>
        </w:rPr>
        <w:t xml:space="preserve"> </w:t>
      </w:r>
      <w:r w:rsidR="00FA4AA6">
        <w:rPr>
          <w:rFonts w:ascii="Arial" w:hAnsi="Arial" w:cs="Arial"/>
        </w:rPr>
        <w:t>Daarnaast kunnen ze</w:t>
      </w:r>
      <w:r>
        <w:rPr>
          <w:rFonts w:ascii="Arial" w:hAnsi="Arial" w:cs="Arial"/>
        </w:rPr>
        <w:t xml:space="preserve"> complicaties of heropnames voorkomen bij operaties. Patiënten hebben wel een voorkeur voor robots die niet op mensen lijken. Robots zorgen ervoor dat zorgprofessionals ruimte krijgen </w:t>
      </w:r>
      <w:r w:rsidR="00AC157C">
        <w:rPr>
          <w:rFonts w:ascii="Arial" w:hAnsi="Arial" w:cs="Arial"/>
        </w:rPr>
        <w:t xml:space="preserve">om </w:t>
      </w:r>
      <w:r>
        <w:rPr>
          <w:rFonts w:ascii="Arial" w:hAnsi="Arial" w:cs="Arial"/>
        </w:rPr>
        <w:t xml:space="preserve">het werk te doen waarmee ze meer kunnen betekenen voor de patiënt door saaie, </w:t>
      </w:r>
      <w:r w:rsidR="00BE2CD5">
        <w:rPr>
          <w:rFonts w:ascii="Arial" w:hAnsi="Arial" w:cs="Arial"/>
        </w:rPr>
        <w:t>herhaalde</w:t>
      </w:r>
      <w:r>
        <w:rPr>
          <w:rFonts w:ascii="Arial" w:hAnsi="Arial" w:cs="Arial"/>
        </w:rPr>
        <w:t xml:space="preserve"> en gevaarlijke taken over te nemen. H</w:t>
      </w:r>
      <w:r w:rsidRPr="00A76A00">
        <w:rPr>
          <w:rFonts w:ascii="Arial" w:hAnsi="Arial" w:cs="Arial"/>
        </w:rPr>
        <w:t xml:space="preserve">et gebruik van robots in de zorg leidt </w:t>
      </w:r>
      <w:r>
        <w:rPr>
          <w:rFonts w:ascii="Arial" w:hAnsi="Arial" w:cs="Arial"/>
        </w:rPr>
        <w:t xml:space="preserve">wel </w:t>
      </w:r>
      <w:r w:rsidRPr="00A76A00">
        <w:rPr>
          <w:rFonts w:ascii="Arial" w:hAnsi="Arial" w:cs="Arial"/>
        </w:rPr>
        <w:t xml:space="preserve">tot hogere kosten, maar dat </w:t>
      </w:r>
      <w:r>
        <w:rPr>
          <w:rFonts w:ascii="Arial" w:hAnsi="Arial" w:cs="Arial"/>
        </w:rPr>
        <w:t>weegt op tegen</w:t>
      </w:r>
      <w:r w:rsidRPr="00A76A00">
        <w:rPr>
          <w:rFonts w:ascii="Arial" w:hAnsi="Arial" w:cs="Arial"/>
        </w:rPr>
        <w:t xml:space="preserve"> de </w:t>
      </w:r>
      <w:r>
        <w:rPr>
          <w:rFonts w:ascii="Arial" w:hAnsi="Arial" w:cs="Arial"/>
        </w:rPr>
        <w:t xml:space="preserve">extra </w:t>
      </w:r>
      <w:r w:rsidRPr="00A76A00">
        <w:rPr>
          <w:rFonts w:ascii="Arial" w:hAnsi="Arial" w:cs="Arial"/>
        </w:rPr>
        <w:t xml:space="preserve">waarde </w:t>
      </w:r>
      <w:r>
        <w:rPr>
          <w:rFonts w:ascii="Arial" w:hAnsi="Arial" w:cs="Arial"/>
        </w:rPr>
        <w:t>die</w:t>
      </w:r>
      <w:r w:rsidRPr="00A76A00">
        <w:rPr>
          <w:rFonts w:ascii="Arial" w:hAnsi="Arial" w:cs="Arial"/>
        </w:rPr>
        <w:t xml:space="preserve"> robots </w:t>
      </w:r>
      <w:r>
        <w:rPr>
          <w:rFonts w:ascii="Arial" w:hAnsi="Arial" w:cs="Arial"/>
        </w:rPr>
        <w:t>opleveren</w:t>
      </w:r>
      <w:r w:rsidRPr="00A76A00">
        <w:rPr>
          <w:rFonts w:ascii="Arial" w:hAnsi="Arial" w:cs="Arial"/>
        </w:rPr>
        <w:t>.</w:t>
      </w:r>
    </w:p>
    <w:p w14:paraId="714BFC4A" w14:textId="77777777" w:rsidR="00A053A5" w:rsidRPr="00A053A5" w:rsidRDefault="00A053A5" w:rsidP="00A053A5">
      <w:pPr>
        <w:rPr>
          <w:lang w:val="nl"/>
        </w:rPr>
      </w:pPr>
    </w:p>
    <w:p w14:paraId="0A5786A8" w14:textId="77777777" w:rsidR="00CE7700" w:rsidRDefault="00CE7700">
      <w:pPr>
        <w:spacing w:line="276" w:lineRule="auto"/>
        <w:rPr>
          <w:rFonts w:ascii="Arial" w:eastAsia="Arial" w:hAnsi="Arial" w:cs="Arial"/>
          <w:sz w:val="40"/>
          <w:szCs w:val="40"/>
          <w:lang w:val="nl"/>
        </w:rPr>
      </w:pPr>
      <w:r>
        <w:br w:type="page"/>
      </w:r>
    </w:p>
    <w:p w14:paraId="15C6B678" w14:textId="0EA27B0E" w:rsidR="002C5694" w:rsidRPr="004223BF" w:rsidRDefault="00A053A5">
      <w:pPr>
        <w:pStyle w:val="Kop1"/>
        <w:rPr>
          <w:sz w:val="24"/>
          <w:szCs w:val="24"/>
        </w:rPr>
      </w:pPr>
      <w:bookmarkStart w:id="1" w:name="_Toc98685763"/>
      <w:r>
        <w:lastRenderedPageBreak/>
        <w:t>1.</w:t>
      </w:r>
      <w:r>
        <w:tab/>
      </w:r>
      <w:r w:rsidR="00026392" w:rsidRPr="004223BF">
        <w:t>Inleiding</w:t>
      </w:r>
      <w:bookmarkEnd w:id="1"/>
    </w:p>
    <w:p w14:paraId="0352C701" w14:textId="77777777" w:rsidR="002C5694" w:rsidRPr="004223BF" w:rsidRDefault="00026392">
      <w:pPr>
        <w:pStyle w:val="Kop2"/>
      </w:pPr>
      <w:bookmarkStart w:id="2" w:name="_Toc98685764"/>
      <w:r w:rsidRPr="004223BF">
        <w:t>1.1</w:t>
      </w:r>
      <w:r w:rsidRPr="004223BF">
        <w:tab/>
        <w:t>Aanleiding</w:t>
      </w:r>
      <w:bookmarkEnd w:id="2"/>
    </w:p>
    <w:p w14:paraId="224E1DF0" w14:textId="7243F082" w:rsidR="00B339A1" w:rsidRDefault="00B339A1" w:rsidP="00B339A1">
      <w:pPr>
        <w:rPr>
          <w:color w:val="000000"/>
        </w:rPr>
      </w:pPr>
      <w:r w:rsidRPr="00B909F9">
        <w:rPr>
          <w:rFonts w:ascii="Arial" w:hAnsi="Arial" w:cs="Arial"/>
          <w:color w:val="000000"/>
        </w:rPr>
        <w:t xml:space="preserve">Ik ben op dit onderwerp gekomen omdat ik een opa heb met een hele uitgebreide medische achtergrond, en er veel over hem wordt gesproken. Ik krijg er zelf </w:t>
      </w:r>
      <w:r w:rsidR="003C623D">
        <w:rPr>
          <w:rFonts w:ascii="Arial" w:hAnsi="Arial" w:cs="Arial"/>
          <w:color w:val="000000"/>
        </w:rPr>
        <w:t xml:space="preserve">veel </w:t>
      </w:r>
      <w:r w:rsidRPr="00B909F9">
        <w:rPr>
          <w:rFonts w:ascii="Arial" w:hAnsi="Arial" w:cs="Arial"/>
          <w:color w:val="000000"/>
        </w:rPr>
        <w:t>van mee. Het valt natuurlijk nooit mee om een dierbare te zien die grote medische problemen heeft</w:t>
      </w:r>
      <w:r w:rsidR="003C623D">
        <w:rPr>
          <w:rFonts w:ascii="Arial" w:hAnsi="Arial" w:cs="Arial"/>
          <w:color w:val="000000"/>
        </w:rPr>
        <w:t>.</w:t>
      </w:r>
      <w:r w:rsidRPr="00B909F9">
        <w:rPr>
          <w:rFonts w:ascii="Arial" w:hAnsi="Arial" w:cs="Arial"/>
          <w:color w:val="000000"/>
        </w:rPr>
        <w:t xml:space="preserve"> </w:t>
      </w:r>
      <w:r w:rsidR="003C623D">
        <w:rPr>
          <w:rFonts w:ascii="Arial" w:hAnsi="Arial" w:cs="Arial"/>
          <w:color w:val="000000"/>
        </w:rPr>
        <w:t>H</w:t>
      </w:r>
      <w:r w:rsidRPr="00B909F9">
        <w:rPr>
          <w:rFonts w:ascii="Arial" w:hAnsi="Arial" w:cs="Arial"/>
          <w:color w:val="000000"/>
        </w:rPr>
        <w:t>ierdoor pra</w:t>
      </w:r>
      <w:r w:rsidR="003C623D">
        <w:rPr>
          <w:rFonts w:ascii="Arial" w:hAnsi="Arial" w:cs="Arial"/>
          <w:color w:val="000000"/>
        </w:rPr>
        <w:t>at</w:t>
      </w:r>
      <w:r w:rsidRPr="00B909F9">
        <w:rPr>
          <w:rFonts w:ascii="Arial" w:hAnsi="Arial" w:cs="Arial"/>
          <w:color w:val="000000"/>
        </w:rPr>
        <w:t xml:space="preserve"> zijn gezin (waaronder mijn moeder) over mogelijk oplossingen. Aan het begin van het jaar hoorde ik dat ik mijn profielwerkstuk moest schrijven</w:t>
      </w:r>
      <w:r w:rsidR="003C623D">
        <w:rPr>
          <w:rFonts w:ascii="Arial" w:hAnsi="Arial" w:cs="Arial"/>
          <w:color w:val="000000"/>
        </w:rPr>
        <w:t>.</w:t>
      </w:r>
      <w:r w:rsidRPr="00B909F9">
        <w:rPr>
          <w:rFonts w:ascii="Arial" w:hAnsi="Arial" w:cs="Arial"/>
          <w:color w:val="000000"/>
        </w:rPr>
        <w:t xml:space="preserve"> </w:t>
      </w:r>
      <w:r w:rsidR="003C623D">
        <w:rPr>
          <w:rFonts w:ascii="Arial" w:hAnsi="Arial" w:cs="Arial"/>
          <w:color w:val="000000"/>
        </w:rPr>
        <w:t>O</w:t>
      </w:r>
      <w:r w:rsidRPr="00B909F9">
        <w:rPr>
          <w:rFonts w:ascii="Arial" w:hAnsi="Arial" w:cs="Arial"/>
          <w:color w:val="000000"/>
        </w:rPr>
        <w:t>p dat moment dacht ik aan iets technisch omdat ik die sector hartstikke interessant vind. Ik heb die week zitten nadenken over dingen in de technische sector</w:t>
      </w:r>
      <w:r w:rsidR="00504D82">
        <w:rPr>
          <w:rFonts w:ascii="Arial" w:hAnsi="Arial" w:cs="Arial"/>
          <w:color w:val="000000"/>
        </w:rPr>
        <w:t>.</w:t>
      </w:r>
      <w:r w:rsidRPr="00B909F9">
        <w:rPr>
          <w:rFonts w:ascii="Arial" w:hAnsi="Arial" w:cs="Arial"/>
          <w:color w:val="000000"/>
        </w:rPr>
        <w:t xml:space="preserve"> </w:t>
      </w:r>
      <w:r w:rsidR="00504D82">
        <w:rPr>
          <w:rFonts w:ascii="Arial" w:hAnsi="Arial" w:cs="Arial"/>
          <w:color w:val="000000"/>
        </w:rPr>
        <w:t>M</w:t>
      </w:r>
      <w:r w:rsidRPr="00B909F9">
        <w:rPr>
          <w:rFonts w:ascii="Arial" w:hAnsi="Arial" w:cs="Arial"/>
          <w:color w:val="000000"/>
        </w:rPr>
        <w:t>ijn eerste idee was helikopters in de defensie</w:t>
      </w:r>
      <w:r w:rsidR="00E3159F">
        <w:rPr>
          <w:rFonts w:ascii="Arial" w:hAnsi="Arial" w:cs="Arial"/>
          <w:color w:val="000000"/>
        </w:rPr>
        <w:t>, maar eenmaal toen ik dit idee had, bedacht ik mij dat hier niet veel informatie over te vinden was. Maar i</w:t>
      </w:r>
      <w:r w:rsidRPr="00B909F9">
        <w:rPr>
          <w:rFonts w:ascii="Arial" w:hAnsi="Arial" w:cs="Arial"/>
          <w:color w:val="000000"/>
        </w:rPr>
        <w:t xml:space="preserve">k had die week een gesprek </w:t>
      </w:r>
      <w:r w:rsidR="00504D82">
        <w:rPr>
          <w:rFonts w:ascii="Arial" w:hAnsi="Arial" w:cs="Arial"/>
          <w:color w:val="000000"/>
        </w:rPr>
        <w:t>gehoord</w:t>
      </w:r>
      <w:r w:rsidRPr="00B909F9">
        <w:rPr>
          <w:rFonts w:ascii="Arial" w:hAnsi="Arial" w:cs="Arial"/>
          <w:color w:val="000000"/>
        </w:rPr>
        <w:t xml:space="preserve"> over een zorgrobot voor mijn opa</w:t>
      </w:r>
      <w:r w:rsidR="00E3159F">
        <w:rPr>
          <w:rFonts w:ascii="Arial" w:hAnsi="Arial" w:cs="Arial"/>
          <w:color w:val="000000"/>
        </w:rPr>
        <w:t>, dus daardoor</w:t>
      </w:r>
      <w:r w:rsidR="00504D82">
        <w:rPr>
          <w:rFonts w:ascii="Arial" w:hAnsi="Arial" w:cs="Arial"/>
          <w:color w:val="000000"/>
        </w:rPr>
        <w:t xml:space="preserve"> </w:t>
      </w:r>
      <w:r w:rsidRPr="00B909F9">
        <w:rPr>
          <w:rFonts w:ascii="Arial" w:hAnsi="Arial" w:cs="Arial"/>
          <w:color w:val="000000"/>
        </w:rPr>
        <w:t xml:space="preserve">kwam ik </w:t>
      </w:r>
      <w:r w:rsidR="00E3159F">
        <w:rPr>
          <w:rFonts w:ascii="Arial" w:hAnsi="Arial" w:cs="Arial"/>
          <w:color w:val="000000"/>
        </w:rPr>
        <w:t xml:space="preserve">toen </w:t>
      </w:r>
      <w:r w:rsidRPr="00B909F9">
        <w:rPr>
          <w:rFonts w:ascii="Arial" w:hAnsi="Arial" w:cs="Arial"/>
          <w:color w:val="000000"/>
        </w:rPr>
        <w:t>op het idee van robotisering in de zorg.</w:t>
      </w:r>
      <w:r w:rsidRPr="00B339A1">
        <w:rPr>
          <w:rFonts w:ascii="Arial" w:hAnsi="Arial" w:cs="Arial"/>
          <w:color w:val="000000"/>
        </w:rPr>
        <w:t> </w:t>
      </w:r>
    </w:p>
    <w:p w14:paraId="059F309D" w14:textId="77777777" w:rsidR="00B339A1" w:rsidRPr="00B339A1" w:rsidRDefault="00B339A1" w:rsidP="00B339A1">
      <w:pPr>
        <w:rPr>
          <w:color w:val="000000"/>
        </w:rPr>
      </w:pPr>
    </w:p>
    <w:p w14:paraId="19A927B0" w14:textId="2A98B961" w:rsidR="002C5694" w:rsidRPr="004223BF" w:rsidRDefault="00026392">
      <w:pPr>
        <w:shd w:val="clear" w:color="auto" w:fill="FFFFFF"/>
        <w:spacing w:after="240"/>
        <w:rPr>
          <w:rFonts w:ascii="Arial" w:hAnsi="Arial" w:cs="Arial"/>
        </w:rPr>
      </w:pPr>
      <w:r w:rsidRPr="004223BF">
        <w:rPr>
          <w:rFonts w:ascii="Arial" w:hAnsi="Arial" w:cs="Arial"/>
        </w:rPr>
        <w:t>In de Volksgezondheid Toekomst Verkenning (2018) wordt aangegeven dat de vraag naar zorg steeds meer toeneemt. Het aantal ouderen zal door de vergrijzing fors toenemen en daarmee het aantal mensen met ouderdomsziekten. Het aantal 65-plussers neemt tussen 2015 en 2040 met 55% toe (van 3,1 naar 4,8 miljoen). Door de toename van het aantal ouderen zijn er in de toekomst ook meer mensen met meerdere chronische aandoeningen tegelijk. Het aantal mensen met meerdere chronische aandoeningen tegelijk neemt tussen 2015 en 2040 toe met 28% (van 4,3 naar 5,5 miljoen). De verwachting is dat de uitgaven aan ouderenzorg tussen 2015 en 2040 toenemen met 157% (van 17 naar 43 miljard euro). Hierdoor neemt de druk op het gehele zorgsysteem toe.</w:t>
      </w:r>
    </w:p>
    <w:p w14:paraId="096458DE" w14:textId="1B77FE23" w:rsidR="002C5694" w:rsidRPr="004223BF" w:rsidRDefault="00026392">
      <w:pPr>
        <w:shd w:val="clear" w:color="auto" w:fill="FFFFFF"/>
        <w:spacing w:after="240"/>
        <w:rPr>
          <w:rFonts w:ascii="Arial" w:hAnsi="Arial" w:cs="Arial"/>
        </w:rPr>
      </w:pPr>
      <w:r w:rsidRPr="004223BF">
        <w:rPr>
          <w:rFonts w:ascii="Arial" w:hAnsi="Arial" w:cs="Arial"/>
        </w:rPr>
        <w:t>De gezondheidszorg kent nu al een fors personeelstekort. Het personeelstekort in de zorg zal in 2022 oplopen tot 80.000 banen (R</w:t>
      </w:r>
      <w:r w:rsidR="007D4929">
        <w:rPr>
          <w:rFonts w:ascii="Arial" w:hAnsi="Arial" w:cs="Arial"/>
        </w:rPr>
        <w:t>aad voor Volksgezondheid en Samenleving</w:t>
      </w:r>
      <w:r w:rsidRPr="004223BF">
        <w:rPr>
          <w:rFonts w:ascii="Arial" w:hAnsi="Arial" w:cs="Arial"/>
        </w:rPr>
        <w:t xml:space="preserve">, 2020). In de toekomst zullen er 2 miljoen zorgverleners nodig zijn als gevolg van de krimpende beroepsbevolking en de stijgende zorgvraag. Waar nu </w:t>
      </w:r>
      <w:r w:rsidR="007D4929" w:rsidRPr="004223BF">
        <w:rPr>
          <w:rFonts w:ascii="Arial" w:hAnsi="Arial" w:cs="Arial"/>
        </w:rPr>
        <w:t>een</w:t>
      </w:r>
      <w:r w:rsidRPr="004223BF">
        <w:rPr>
          <w:rFonts w:ascii="Arial" w:hAnsi="Arial" w:cs="Arial"/>
        </w:rPr>
        <w:t xml:space="preserve"> op de zeven mensen in de zorg werkt, is dat er in 2040 </w:t>
      </w:r>
      <w:r w:rsidR="007D4929" w:rsidRPr="004223BF">
        <w:rPr>
          <w:rFonts w:ascii="Arial" w:hAnsi="Arial" w:cs="Arial"/>
        </w:rPr>
        <w:t>een</w:t>
      </w:r>
      <w:r w:rsidRPr="004223BF">
        <w:rPr>
          <w:rFonts w:ascii="Arial" w:hAnsi="Arial" w:cs="Arial"/>
        </w:rPr>
        <w:t xml:space="preserve"> op de vier bij gelijkblijvend beleid (S</w:t>
      </w:r>
      <w:r w:rsidR="007D4929">
        <w:rPr>
          <w:rFonts w:ascii="Arial" w:hAnsi="Arial" w:cs="Arial"/>
        </w:rPr>
        <w:t>ociaal Economische Raad</w:t>
      </w:r>
      <w:r w:rsidRPr="004223BF">
        <w:rPr>
          <w:rFonts w:ascii="Arial" w:hAnsi="Arial" w:cs="Arial"/>
        </w:rPr>
        <w:t>, 2020).</w:t>
      </w:r>
    </w:p>
    <w:p w14:paraId="69B20387" w14:textId="3852A97F" w:rsidR="002C5694" w:rsidRDefault="00026392">
      <w:pPr>
        <w:shd w:val="clear" w:color="auto" w:fill="FFFFFF"/>
        <w:spacing w:after="240"/>
        <w:rPr>
          <w:rFonts w:ascii="Arial" w:hAnsi="Arial" w:cs="Arial"/>
        </w:rPr>
      </w:pPr>
      <w:r w:rsidRPr="004223BF">
        <w:rPr>
          <w:rFonts w:ascii="Arial" w:hAnsi="Arial" w:cs="Arial"/>
        </w:rPr>
        <w:t xml:space="preserve">Hoe lossen we dit probleem van een toenemende zorgvraag en een groter wordend personeelstekort op? Zou het inzetten van technologie en in het bijzonder robotisering hierin kunnen helpen? De ontwikkelingen in de technologie gaan namelijk erg snel en de gezondheidszorg staat niet bekend </w:t>
      </w:r>
      <w:r w:rsidR="00AC157C">
        <w:rPr>
          <w:rFonts w:ascii="Arial" w:hAnsi="Arial" w:cs="Arial"/>
        </w:rPr>
        <w:t xml:space="preserve">om het feit </w:t>
      </w:r>
      <w:r w:rsidRPr="004223BF">
        <w:rPr>
          <w:rFonts w:ascii="Arial" w:hAnsi="Arial" w:cs="Arial"/>
        </w:rPr>
        <w:t xml:space="preserve">dat </w:t>
      </w:r>
      <w:r w:rsidR="00AC157C">
        <w:rPr>
          <w:rFonts w:ascii="Arial" w:hAnsi="Arial" w:cs="Arial"/>
        </w:rPr>
        <w:t>ze</w:t>
      </w:r>
      <w:r w:rsidRPr="004223BF">
        <w:rPr>
          <w:rFonts w:ascii="Arial" w:hAnsi="Arial" w:cs="Arial"/>
        </w:rPr>
        <w:t xml:space="preserve"> </w:t>
      </w:r>
      <w:r w:rsidR="00AC157C" w:rsidRPr="004223BF">
        <w:rPr>
          <w:rFonts w:ascii="Arial" w:hAnsi="Arial" w:cs="Arial"/>
        </w:rPr>
        <w:t>voorop</w:t>
      </w:r>
      <w:r w:rsidR="00AC157C">
        <w:rPr>
          <w:rFonts w:ascii="Arial" w:hAnsi="Arial" w:cs="Arial"/>
        </w:rPr>
        <w:t>lopen</w:t>
      </w:r>
      <w:r w:rsidRPr="004223BF">
        <w:rPr>
          <w:rFonts w:ascii="Arial" w:hAnsi="Arial" w:cs="Arial"/>
        </w:rPr>
        <w:t xml:space="preserve"> met het gebruik van technologie. Het inzetten van meer technologie zou dus een kans kunnen zijn voor de gezondheidszorg. Maar heeft de inzet van robots in de zorg alleen positieve effecten of zijn er ook negatieve effecten? Hoe vinden patiënten het als er robots worden ingezet? Ervaren zorgprofessionals dat door robots werk uit handen wordt genomen? En wat kost de inzet van robots in de zorg? Deze vragen zijn de aanleiding voor dit profielwerkstuk.</w:t>
      </w:r>
    </w:p>
    <w:p w14:paraId="3443B781" w14:textId="3389A967" w:rsidR="00A1384D" w:rsidRDefault="00A1384D">
      <w:pPr>
        <w:shd w:val="clear" w:color="auto" w:fill="FFFFFF"/>
        <w:spacing w:after="240"/>
        <w:rPr>
          <w:rFonts w:ascii="Arial" w:hAnsi="Arial" w:cs="Arial"/>
        </w:rPr>
      </w:pPr>
    </w:p>
    <w:p w14:paraId="4334ACE9" w14:textId="77777777" w:rsidR="00A1384D" w:rsidRPr="004223BF" w:rsidRDefault="00A1384D">
      <w:pPr>
        <w:shd w:val="clear" w:color="auto" w:fill="FFFFFF"/>
        <w:spacing w:after="240"/>
        <w:rPr>
          <w:rFonts w:ascii="Arial" w:hAnsi="Arial" w:cs="Arial"/>
        </w:rPr>
      </w:pPr>
    </w:p>
    <w:p w14:paraId="6D3E4BCD" w14:textId="77777777" w:rsidR="002C5694" w:rsidRPr="004223BF" w:rsidRDefault="00026392">
      <w:pPr>
        <w:pStyle w:val="Kop2"/>
      </w:pPr>
      <w:bookmarkStart w:id="3" w:name="_Toc98685765"/>
      <w:r w:rsidRPr="004223BF">
        <w:lastRenderedPageBreak/>
        <w:t>1.2</w:t>
      </w:r>
      <w:r w:rsidRPr="004223BF">
        <w:tab/>
        <w:t>Hoofd- en deelvragen</w:t>
      </w:r>
      <w:bookmarkEnd w:id="3"/>
    </w:p>
    <w:p w14:paraId="09EED7AF" w14:textId="78FDB996" w:rsidR="002C5694" w:rsidRPr="004223BF" w:rsidRDefault="00026392">
      <w:pPr>
        <w:rPr>
          <w:rFonts w:ascii="Arial" w:hAnsi="Arial" w:cs="Arial"/>
        </w:rPr>
      </w:pPr>
      <w:r w:rsidRPr="004223BF">
        <w:rPr>
          <w:rFonts w:ascii="Arial" w:hAnsi="Arial" w:cs="Arial"/>
        </w:rPr>
        <w:t>In de vorige paragraaf is beschreven dat er</w:t>
      </w:r>
      <w:r w:rsidR="00504D82">
        <w:rPr>
          <w:rFonts w:ascii="Arial" w:hAnsi="Arial" w:cs="Arial"/>
        </w:rPr>
        <w:t>,</w:t>
      </w:r>
      <w:r w:rsidRPr="004223BF">
        <w:rPr>
          <w:rFonts w:ascii="Arial" w:hAnsi="Arial" w:cs="Arial"/>
        </w:rPr>
        <w:t xml:space="preserve"> onder andere door de vergrijzing</w:t>
      </w:r>
      <w:r w:rsidR="00504D82">
        <w:rPr>
          <w:rFonts w:ascii="Arial" w:hAnsi="Arial" w:cs="Arial"/>
        </w:rPr>
        <w:t>,</w:t>
      </w:r>
      <w:r w:rsidRPr="004223BF">
        <w:rPr>
          <w:rFonts w:ascii="Arial" w:hAnsi="Arial" w:cs="Arial"/>
        </w:rPr>
        <w:t xml:space="preserve"> steeds meer vraag is naar zorg en het huidige tekort aan zorgprofessionals daardoor nog verder gaat toenemen. De inzet van robots in de zorg kan helpen om het tekort aan zorgprofessionals te verminderen. In dit profielwerkstuk wordt onderzocht of deze aanname klopt door te kijken </w:t>
      </w:r>
      <w:r w:rsidR="0084133C">
        <w:rPr>
          <w:rFonts w:ascii="Arial" w:hAnsi="Arial" w:cs="Arial"/>
        </w:rPr>
        <w:t xml:space="preserve">naar </w:t>
      </w:r>
      <w:r w:rsidRPr="004223BF">
        <w:rPr>
          <w:rFonts w:ascii="Arial" w:hAnsi="Arial" w:cs="Arial"/>
        </w:rPr>
        <w:t>wat het effect van robotisering is. De hoofdvraag van dit profielwerkstuk is daarom: “Wat zijn de effecten van robotisering in de zorg?”</w:t>
      </w:r>
    </w:p>
    <w:p w14:paraId="2AD510BE" w14:textId="77777777" w:rsidR="002C5694" w:rsidRPr="004223BF" w:rsidRDefault="002C5694">
      <w:pPr>
        <w:rPr>
          <w:rFonts w:ascii="Arial" w:hAnsi="Arial" w:cs="Arial"/>
        </w:rPr>
      </w:pPr>
    </w:p>
    <w:p w14:paraId="4AF01D64" w14:textId="13F4C5C6" w:rsidR="002C5694" w:rsidRPr="004223BF" w:rsidRDefault="00026392">
      <w:pPr>
        <w:rPr>
          <w:rFonts w:ascii="Arial" w:hAnsi="Arial" w:cs="Arial"/>
        </w:rPr>
      </w:pPr>
      <w:r w:rsidRPr="004223BF">
        <w:rPr>
          <w:rFonts w:ascii="Arial" w:hAnsi="Arial" w:cs="Arial"/>
          <w:highlight w:val="white"/>
        </w:rPr>
        <w:t xml:space="preserve">Robotisering betekent dat een toenemende hoeveelheid taken, die eerst door mensen werden uitgevoerd, door machines worden uitgevoerd. De kernfunctie van robots is het automatiseren van fysiek werk en de intelligente interactie met de omgeving. Een robot is een apparaat met (a) sensoren om (iets van) de omgeving waar te nemen, (b) computeralgoritmen om beslissingen te nemen aan de hand van de sensorgegevens, en (c) motoren om iets mechanisch in beweging te zetten. Robots worden ingezet ter vermaak of om </w:t>
      </w:r>
      <w:r w:rsidR="00504D82">
        <w:rPr>
          <w:rFonts w:ascii="Arial" w:hAnsi="Arial" w:cs="Arial"/>
          <w:highlight w:val="white"/>
        </w:rPr>
        <w:t>(</w:t>
      </w:r>
      <w:r w:rsidRPr="004223BF">
        <w:rPr>
          <w:rFonts w:ascii="Arial" w:hAnsi="Arial" w:cs="Arial"/>
          <w:highlight w:val="white"/>
        </w:rPr>
        <w:t>het menselijk handelen</w:t>
      </w:r>
      <w:r w:rsidR="00504D82">
        <w:rPr>
          <w:rFonts w:ascii="Arial" w:hAnsi="Arial" w:cs="Arial"/>
          <w:highlight w:val="white"/>
        </w:rPr>
        <w:t>)</w:t>
      </w:r>
      <w:r w:rsidRPr="004223BF">
        <w:rPr>
          <w:rFonts w:ascii="Arial" w:hAnsi="Arial" w:cs="Arial"/>
          <w:highlight w:val="white"/>
        </w:rPr>
        <w:t xml:space="preserve"> te ondersteunen, de werklast te verminderen en/of betere prestaties te behalen in verschillende taken (Volksgezondheid Toekomst Verkenning, 2018).</w:t>
      </w:r>
    </w:p>
    <w:p w14:paraId="78A47365" w14:textId="77777777" w:rsidR="002C5694" w:rsidRPr="004223BF" w:rsidRDefault="002C5694">
      <w:pPr>
        <w:rPr>
          <w:rFonts w:ascii="Arial" w:hAnsi="Arial" w:cs="Arial"/>
        </w:rPr>
      </w:pPr>
    </w:p>
    <w:p w14:paraId="57EBE360" w14:textId="51732FCB" w:rsidR="002C5694" w:rsidRPr="004223BF" w:rsidRDefault="00026392">
      <w:pPr>
        <w:rPr>
          <w:rFonts w:ascii="Arial" w:hAnsi="Arial" w:cs="Arial"/>
        </w:rPr>
      </w:pPr>
      <w:r w:rsidRPr="004223BF">
        <w:rPr>
          <w:rFonts w:ascii="Arial" w:hAnsi="Arial" w:cs="Arial"/>
        </w:rPr>
        <w:t xml:space="preserve">Om de effecten van robotisering in de zorg te onderzoeken zal eerst worden gekeken </w:t>
      </w:r>
      <w:r w:rsidR="0084133C">
        <w:rPr>
          <w:rFonts w:ascii="Arial" w:hAnsi="Arial" w:cs="Arial"/>
        </w:rPr>
        <w:t xml:space="preserve">naar </w:t>
      </w:r>
      <w:r w:rsidRPr="004223BF">
        <w:rPr>
          <w:rFonts w:ascii="Arial" w:hAnsi="Arial" w:cs="Arial"/>
        </w:rPr>
        <w:t xml:space="preserve">waar robots in de zorg voor worden gebruikt en vervolgens </w:t>
      </w:r>
      <w:r w:rsidR="00AC157C">
        <w:rPr>
          <w:rFonts w:ascii="Arial" w:hAnsi="Arial" w:cs="Arial"/>
        </w:rPr>
        <w:t xml:space="preserve">naar </w:t>
      </w:r>
      <w:r w:rsidRPr="004223BF">
        <w:rPr>
          <w:rFonts w:ascii="Arial" w:hAnsi="Arial" w:cs="Arial"/>
        </w:rPr>
        <w:t>wat het effect is van het gebruik van zorgrobots op patiënten, zorgprofessionals en financiën. De hieruit voortkomende deelvragen zijn:</w:t>
      </w:r>
    </w:p>
    <w:p w14:paraId="0F7EB31E" w14:textId="77777777" w:rsidR="002C5694" w:rsidRPr="004223BF" w:rsidRDefault="002C5694">
      <w:pPr>
        <w:rPr>
          <w:rFonts w:ascii="Arial" w:hAnsi="Arial" w:cs="Arial"/>
        </w:rPr>
      </w:pPr>
    </w:p>
    <w:p w14:paraId="0AAA4631" w14:textId="77777777" w:rsidR="002C5694" w:rsidRPr="004223BF" w:rsidRDefault="00026392">
      <w:pPr>
        <w:numPr>
          <w:ilvl w:val="0"/>
          <w:numId w:val="1"/>
        </w:numPr>
        <w:rPr>
          <w:rFonts w:ascii="Arial" w:hAnsi="Arial" w:cs="Arial"/>
        </w:rPr>
      </w:pPr>
      <w:r w:rsidRPr="004223BF">
        <w:rPr>
          <w:rFonts w:ascii="Arial" w:hAnsi="Arial" w:cs="Arial"/>
        </w:rPr>
        <w:t>Waarvoor worden robots in de zorg gebruikt?</w:t>
      </w:r>
    </w:p>
    <w:p w14:paraId="4153736F" w14:textId="4358277F" w:rsidR="002C5694" w:rsidRPr="00A76A00" w:rsidRDefault="00026392">
      <w:pPr>
        <w:numPr>
          <w:ilvl w:val="0"/>
          <w:numId w:val="4"/>
        </w:numPr>
        <w:rPr>
          <w:rFonts w:ascii="Arial" w:hAnsi="Arial" w:cs="Arial"/>
        </w:rPr>
      </w:pPr>
      <w:r w:rsidRPr="004223BF">
        <w:rPr>
          <w:rFonts w:ascii="Arial" w:hAnsi="Arial" w:cs="Arial"/>
        </w:rPr>
        <w:t xml:space="preserve">Wat is het effect van robotisering in de zorg op patiënten? Hierbij zal gekeken worden naar de </w:t>
      </w:r>
      <w:r w:rsidR="002E6E58">
        <w:rPr>
          <w:rFonts w:ascii="Arial" w:hAnsi="Arial" w:cs="Arial"/>
        </w:rPr>
        <w:t xml:space="preserve">ervaring van </w:t>
      </w:r>
      <w:r w:rsidRPr="004223BF">
        <w:rPr>
          <w:rFonts w:ascii="Arial" w:hAnsi="Arial" w:cs="Arial"/>
        </w:rPr>
        <w:t xml:space="preserve">patiënten. Onder patiëntervaring worden alle interacties </w:t>
      </w:r>
      <w:r w:rsidRPr="00A76A00">
        <w:rPr>
          <w:rFonts w:ascii="Arial" w:hAnsi="Arial" w:cs="Arial"/>
        </w:rPr>
        <w:t xml:space="preserve">verstaan die een patiënt heeft met de zorg en hoe hij die ervaart. </w:t>
      </w:r>
    </w:p>
    <w:p w14:paraId="3980348E" w14:textId="77777777" w:rsidR="002C5694" w:rsidRPr="00A76A00" w:rsidRDefault="00026392">
      <w:pPr>
        <w:numPr>
          <w:ilvl w:val="0"/>
          <w:numId w:val="4"/>
        </w:numPr>
        <w:rPr>
          <w:rFonts w:ascii="Arial" w:hAnsi="Arial" w:cs="Arial"/>
        </w:rPr>
      </w:pPr>
      <w:r w:rsidRPr="00A76A00">
        <w:rPr>
          <w:rFonts w:ascii="Arial" w:hAnsi="Arial" w:cs="Arial"/>
        </w:rPr>
        <w:t>Wat is het effect van robotisering in de zorg op zorgprofessionals? Hierbij zal gekeken worden naar de werkbelasting en de arbeidsproductiviteit van zorgprofessionals. Onder arbeidsproductiviteit wordt verstaan de gemiddelde productie van een werknemer in een bepaalde tijdsperiode.</w:t>
      </w:r>
    </w:p>
    <w:p w14:paraId="066CED27" w14:textId="1904E799" w:rsidR="002C5694" w:rsidRPr="00A76A00" w:rsidRDefault="00026392">
      <w:pPr>
        <w:numPr>
          <w:ilvl w:val="0"/>
          <w:numId w:val="4"/>
        </w:numPr>
        <w:rPr>
          <w:rFonts w:ascii="Arial" w:hAnsi="Arial" w:cs="Arial"/>
        </w:rPr>
      </w:pPr>
      <w:r w:rsidRPr="00A76A00">
        <w:rPr>
          <w:rFonts w:ascii="Arial" w:hAnsi="Arial" w:cs="Arial"/>
        </w:rPr>
        <w:t xml:space="preserve">Wat is het effect van robotisering in de zorg op de financiën? Hierbij zal gekeken worden naar de kosteneffectiviteit. Onder kosteneffectiviteit wordt de verhouding verstaan tussen de </w:t>
      </w:r>
      <w:r w:rsidR="00504D82">
        <w:rPr>
          <w:rFonts w:ascii="Arial" w:hAnsi="Arial" w:cs="Arial"/>
        </w:rPr>
        <w:t>extra kosten</w:t>
      </w:r>
      <w:r w:rsidRPr="00A76A00">
        <w:rPr>
          <w:rFonts w:ascii="Arial" w:hAnsi="Arial" w:cs="Arial"/>
        </w:rPr>
        <w:t xml:space="preserve"> en de </w:t>
      </w:r>
      <w:r w:rsidR="00504D82">
        <w:rPr>
          <w:rFonts w:ascii="Arial" w:hAnsi="Arial" w:cs="Arial"/>
        </w:rPr>
        <w:t>extra waarde</w:t>
      </w:r>
      <w:r w:rsidRPr="00A76A00">
        <w:rPr>
          <w:rFonts w:ascii="Arial" w:hAnsi="Arial" w:cs="Arial"/>
        </w:rPr>
        <w:t xml:space="preserve"> van een zorginterventie. </w:t>
      </w:r>
    </w:p>
    <w:p w14:paraId="1BD2A22C" w14:textId="77777777" w:rsidR="002C5694" w:rsidRPr="00A76A00" w:rsidRDefault="002C5694">
      <w:pPr>
        <w:rPr>
          <w:rFonts w:ascii="Arial" w:hAnsi="Arial" w:cs="Arial"/>
        </w:rPr>
      </w:pPr>
    </w:p>
    <w:p w14:paraId="7AA443E1" w14:textId="298F92D6" w:rsidR="002C5694" w:rsidRPr="00A76A00" w:rsidRDefault="00026392">
      <w:pPr>
        <w:rPr>
          <w:rFonts w:ascii="Arial" w:hAnsi="Arial" w:cs="Arial"/>
        </w:rPr>
      </w:pPr>
      <w:r w:rsidRPr="00A76A00">
        <w:rPr>
          <w:rFonts w:ascii="Arial" w:hAnsi="Arial" w:cs="Arial"/>
        </w:rPr>
        <w:t xml:space="preserve">De hypothese van dit profielwerkstuk is dat robotisering positieve effecten heeft </w:t>
      </w:r>
      <w:r w:rsidR="00AC157C">
        <w:rPr>
          <w:rFonts w:ascii="Arial" w:hAnsi="Arial" w:cs="Arial"/>
        </w:rPr>
        <w:t>op</w:t>
      </w:r>
      <w:r w:rsidRPr="00A76A00">
        <w:rPr>
          <w:rFonts w:ascii="Arial" w:hAnsi="Arial" w:cs="Arial"/>
        </w:rPr>
        <w:t xml:space="preserve"> patiënten en zorgprofessionals, maar dat de kosten van de zorg door het gebruik van robots zal toenemen.</w:t>
      </w:r>
    </w:p>
    <w:p w14:paraId="0ACCFD09" w14:textId="77777777" w:rsidR="002C5694" w:rsidRPr="00A76A00" w:rsidRDefault="002C5694">
      <w:pPr>
        <w:rPr>
          <w:rFonts w:ascii="Arial" w:hAnsi="Arial" w:cs="Arial"/>
        </w:rPr>
      </w:pPr>
    </w:p>
    <w:p w14:paraId="4BE318C1" w14:textId="77777777" w:rsidR="00CE7700" w:rsidRDefault="00CE7700">
      <w:pPr>
        <w:spacing w:line="276" w:lineRule="auto"/>
        <w:rPr>
          <w:rFonts w:ascii="Arial" w:eastAsia="Arial" w:hAnsi="Arial" w:cs="Arial"/>
          <w:sz w:val="40"/>
          <w:szCs w:val="40"/>
          <w:lang w:val="nl"/>
        </w:rPr>
      </w:pPr>
      <w:r>
        <w:br w:type="page"/>
      </w:r>
    </w:p>
    <w:p w14:paraId="75140421" w14:textId="5AD581D8" w:rsidR="002C5694" w:rsidRPr="00A76A00" w:rsidRDefault="00026392">
      <w:pPr>
        <w:pStyle w:val="Kop1"/>
      </w:pPr>
      <w:bookmarkStart w:id="4" w:name="_Toc98685766"/>
      <w:r w:rsidRPr="00A76A00">
        <w:lastRenderedPageBreak/>
        <w:t>2.</w:t>
      </w:r>
      <w:r w:rsidRPr="00A76A00">
        <w:tab/>
        <w:t>Werkwijze</w:t>
      </w:r>
      <w:bookmarkEnd w:id="4"/>
    </w:p>
    <w:p w14:paraId="1BEF593B" w14:textId="77777777" w:rsidR="002C5694" w:rsidRPr="00A76A00" w:rsidRDefault="002C5694">
      <w:pPr>
        <w:rPr>
          <w:rFonts w:ascii="Arial" w:hAnsi="Arial" w:cs="Arial"/>
        </w:rPr>
      </w:pPr>
    </w:p>
    <w:p w14:paraId="483EEDFF" w14:textId="77777777" w:rsidR="002C5694" w:rsidRPr="00A76A00" w:rsidRDefault="00026392">
      <w:pPr>
        <w:rPr>
          <w:rFonts w:ascii="Arial" w:hAnsi="Arial" w:cs="Arial"/>
        </w:rPr>
      </w:pPr>
      <w:r w:rsidRPr="00A76A00">
        <w:rPr>
          <w:rFonts w:ascii="Arial" w:hAnsi="Arial" w:cs="Arial"/>
        </w:rPr>
        <w:t xml:space="preserve">In hoofdstuk 1 zijn de aanleiding en de hoofd- en deelvragen beschreven. In dit hoofdstuk zal de werkwijze van het onderzoek worden toegelicht. </w:t>
      </w:r>
    </w:p>
    <w:p w14:paraId="313D2701" w14:textId="77777777" w:rsidR="002C5694" w:rsidRPr="00A76A00" w:rsidRDefault="002C5694">
      <w:pPr>
        <w:rPr>
          <w:rFonts w:ascii="Arial" w:hAnsi="Arial" w:cs="Arial"/>
        </w:rPr>
      </w:pPr>
    </w:p>
    <w:p w14:paraId="120E2343" w14:textId="576B2DBA" w:rsidR="002C5694" w:rsidRPr="00A76A00" w:rsidRDefault="00026392">
      <w:pPr>
        <w:rPr>
          <w:rFonts w:ascii="Arial" w:hAnsi="Arial" w:cs="Arial"/>
        </w:rPr>
      </w:pPr>
      <w:r w:rsidRPr="00A76A00">
        <w:rPr>
          <w:rFonts w:ascii="Arial" w:hAnsi="Arial" w:cs="Arial"/>
        </w:rPr>
        <w:t>Er is met behulp van een bronnenonderzoek</w:t>
      </w:r>
      <w:r w:rsidR="00E03BB0">
        <w:rPr>
          <w:rFonts w:ascii="Arial" w:hAnsi="Arial" w:cs="Arial"/>
        </w:rPr>
        <w:t xml:space="preserve"> </w:t>
      </w:r>
      <w:r w:rsidRPr="00A76A00">
        <w:rPr>
          <w:rFonts w:ascii="Arial" w:hAnsi="Arial" w:cs="Arial"/>
        </w:rPr>
        <w:t xml:space="preserve">en een interview informatie verzameld om de hoofd- en deelvragen te kunnen beantwoorden. </w:t>
      </w:r>
      <w:r w:rsidR="00E03BB0">
        <w:rPr>
          <w:rFonts w:ascii="Arial" w:hAnsi="Arial" w:cs="Arial"/>
        </w:rPr>
        <w:t xml:space="preserve">Daarnaast is er een enquête uitgevoerd specifiek gericht op de deelvraag wat het effect van robotisering is op patiënten. </w:t>
      </w:r>
      <w:r w:rsidRPr="00A76A00">
        <w:rPr>
          <w:rFonts w:ascii="Arial" w:hAnsi="Arial" w:cs="Arial"/>
        </w:rPr>
        <w:t>Het bronnenonderzoek</w:t>
      </w:r>
      <w:r w:rsidR="00E03BB0">
        <w:rPr>
          <w:rFonts w:ascii="Arial" w:hAnsi="Arial" w:cs="Arial"/>
        </w:rPr>
        <w:t>, de enquête</w:t>
      </w:r>
      <w:r w:rsidRPr="00A76A00">
        <w:rPr>
          <w:rFonts w:ascii="Arial" w:hAnsi="Arial" w:cs="Arial"/>
        </w:rPr>
        <w:t xml:space="preserve"> en het interview worden hieronder beschreven.</w:t>
      </w:r>
    </w:p>
    <w:p w14:paraId="436B8945" w14:textId="77777777" w:rsidR="002C5694" w:rsidRPr="00A76A00" w:rsidRDefault="00026392">
      <w:pPr>
        <w:pStyle w:val="Kop2"/>
      </w:pPr>
      <w:bookmarkStart w:id="5" w:name="_Toc98685767"/>
      <w:r w:rsidRPr="00A76A00">
        <w:t>2.1 Bronnenonderzoek</w:t>
      </w:r>
      <w:bookmarkEnd w:id="5"/>
    </w:p>
    <w:p w14:paraId="2621C304" w14:textId="214E8CDB" w:rsidR="00CB42E4" w:rsidRPr="00912182" w:rsidRDefault="00026392" w:rsidP="00CB42E4">
      <w:pPr>
        <w:rPr>
          <w:rFonts w:ascii="Arial" w:hAnsi="Arial" w:cs="Arial"/>
        </w:rPr>
      </w:pPr>
      <w:r w:rsidRPr="00A76A00">
        <w:rPr>
          <w:rFonts w:ascii="Arial" w:hAnsi="Arial" w:cs="Arial"/>
        </w:rPr>
        <w:t xml:space="preserve">Het bronnenonderzoek heeft plaatsgevonden door systematisch te zoeken naar informatie op internet via de zoekmachine van Google met combinaties van de zoektermen robotisering, robots, zorg, patiënten, zorgprofessionals, kosten en kosteneffectiviteit en in </w:t>
      </w:r>
      <w:proofErr w:type="spellStart"/>
      <w:r w:rsidRPr="00A76A00">
        <w:rPr>
          <w:rFonts w:ascii="Arial" w:hAnsi="Arial" w:cs="Arial"/>
        </w:rPr>
        <w:t>Pubmed</w:t>
      </w:r>
      <w:proofErr w:type="spellEnd"/>
      <w:r w:rsidRPr="00A76A00">
        <w:rPr>
          <w:rFonts w:ascii="Arial" w:hAnsi="Arial" w:cs="Arial"/>
        </w:rPr>
        <w:t xml:space="preserve"> met combinaties van de zoektermen </w:t>
      </w:r>
      <w:proofErr w:type="spellStart"/>
      <w:r w:rsidRPr="00A76A00">
        <w:rPr>
          <w:rFonts w:ascii="Arial" w:hAnsi="Arial" w:cs="Arial"/>
        </w:rPr>
        <w:t>robotics</w:t>
      </w:r>
      <w:proofErr w:type="spellEnd"/>
      <w:r w:rsidRPr="00A76A00">
        <w:rPr>
          <w:rFonts w:ascii="Arial" w:hAnsi="Arial" w:cs="Arial"/>
        </w:rPr>
        <w:t xml:space="preserve">, robots, </w:t>
      </w:r>
      <w:proofErr w:type="spellStart"/>
      <w:r w:rsidRPr="00A76A00">
        <w:rPr>
          <w:rFonts w:ascii="Arial" w:hAnsi="Arial" w:cs="Arial"/>
        </w:rPr>
        <w:t>healthcare</w:t>
      </w:r>
      <w:proofErr w:type="spellEnd"/>
      <w:r w:rsidRPr="00A76A00">
        <w:rPr>
          <w:rFonts w:ascii="Arial" w:hAnsi="Arial" w:cs="Arial"/>
        </w:rPr>
        <w:t xml:space="preserve">, </w:t>
      </w:r>
      <w:proofErr w:type="spellStart"/>
      <w:r w:rsidRPr="00A76A00">
        <w:rPr>
          <w:rFonts w:ascii="Arial" w:hAnsi="Arial" w:cs="Arial"/>
        </w:rPr>
        <w:t>patients</w:t>
      </w:r>
      <w:proofErr w:type="spellEnd"/>
      <w:r w:rsidRPr="00A76A00">
        <w:rPr>
          <w:rFonts w:ascii="Arial" w:hAnsi="Arial" w:cs="Arial"/>
        </w:rPr>
        <w:t xml:space="preserve">, </w:t>
      </w:r>
      <w:proofErr w:type="spellStart"/>
      <w:r w:rsidRPr="00A76A00">
        <w:rPr>
          <w:rFonts w:ascii="Arial" w:hAnsi="Arial" w:cs="Arial"/>
        </w:rPr>
        <w:t>healthcare</w:t>
      </w:r>
      <w:proofErr w:type="spellEnd"/>
      <w:r w:rsidRPr="00A76A00">
        <w:rPr>
          <w:rFonts w:ascii="Arial" w:hAnsi="Arial" w:cs="Arial"/>
        </w:rPr>
        <w:t xml:space="preserve"> professionals, </w:t>
      </w:r>
      <w:proofErr w:type="spellStart"/>
      <w:r w:rsidRPr="00A76A00">
        <w:rPr>
          <w:rFonts w:ascii="Arial" w:hAnsi="Arial" w:cs="Arial"/>
        </w:rPr>
        <w:t>costs</w:t>
      </w:r>
      <w:proofErr w:type="spellEnd"/>
      <w:r w:rsidRPr="00A76A00">
        <w:rPr>
          <w:rFonts w:ascii="Arial" w:hAnsi="Arial" w:cs="Arial"/>
        </w:rPr>
        <w:t xml:space="preserve"> en </w:t>
      </w:r>
      <w:proofErr w:type="spellStart"/>
      <w:r w:rsidRPr="00A76A00">
        <w:rPr>
          <w:rFonts w:ascii="Arial" w:hAnsi="Arial" w:cs="Arial"/>
        </w:rPr>
        <w:t>cost</w:t>
      </w:r>
      <w:r w:rsidR="00D236AA">
        <w:rPr>
          <w:rFonts w:ascii="Arial" w:hAnsi="Arial" w:cs="Arial"/>
        </w:rPr>
        <w:t>-</w:t>
      </w:r>
      <w:r w:rsidRPr="00A76A00">
        <w:rPr>
          <w:rFonts w:ascii="Arial" w:hAnsi="Arial" w:cs="Arial"/>
        </w:rPr>
        <w:t>effectiveness</w:t>
      </w:r>
      <w:proofErr w:type="spellEnd"/>
      <w:r w:rsidRPr="00A76A00">
        <w:rPr>
          <w:rFonts w:ascii="Arial" w:hAnsi="Arial" w:cs="Arial"/>
        </w:rPr>
        <w:t xml:space="preserve">. </w:t>
      </w:r>
      <w:proofErr w:type="spellStart"/>
      <w:r w:rsidRPr="00A76A00">
        <w:rPr>
          <w:rFonts w:ascii="Arial" w:hAnsi="Arial" w:cs="Arial"/>
        </w:rPr>
        <w:t>Pubmed</w:t>
      </w:r>
      <w:proofErr w:type="spellEnd"/>
      <w:r w:rsidRPr="00A76A00">
        <w:rPr>
          <w:rFonts w:ascii="Arial" w:hAnsi="Arial" w:cs="Arial"/>
        </w:rPr>
        <w:t xml:space="preserve"> is een Engelstalige database voor biomedische tijdschriftartikelen. Daarnaast </w:t>
      </w:r>
      <w:r w:rsidR="00451B76">
        <w:rPr>
          <w:rFonts w:ascii="Arial" w:hAnsi="Arial" w:cs="Arial"/>
        </w:rPr>
        <w:t>is een</w:t>
      </w:r>
      <w:r w:rsidRPr="00A76A00">
        <w:rPr>
          <w:rFonts w:ascii="Arial" w:hAnsi="Arial" w:cs="Arial"/>
        </w:rPr>
        <w:t xml:space="preserve"> documentair</w:t>
      </w:r>
      <w:r w:rsidR="00451B76">
        <w:rPr>
          <w:rFonts w:ascii="Arial" w:hAnsi="Arial" w:cs="Arial"/>
        </w:rPr>
        <w:t>e</w:t>
      </w:r>
      <w:r w:rsidRPr="00A76A00">
        <w:rPr>
          <w:rFonts w:ascii="Arial" w:hAnsi="Arial" w:cs="Arial"/>
        </w:rPr>
        <w:t xml:space="preserve"> </w:t>
      </w:r>
      <w:r w:rsidR="00B315D8">
        <w:rPr>
          <w:rFonts w:ascii="Arial" w:hAnsi="Arial" w:cs="Arial"/>
        </w:rPr>
        <w:t xml:space="preserve">over de robot evolutie </w:t>
      </w:r>
      <w:r w:rsidR="00864B29">
        <w:rPr>
          <w:rFonts w:ascii="Arial" w:hAnsi="Arial" w:cs="Arial"/>
        </w:rPr>
        <w:t xml:space="preserve">bekeken </w:t>
      </w:r>
      <w:r w:rsidR="00451B76">
        <w:rPr>
          <w:rFonts w:ascii="Arial" w:hAnsi="Arial" w:cs="Arial"/>
        </w:rPr>
        <w:t>(NTR, 2021)</w:t>
      </w:r>
      <w:r w:rsidR="00B339A1">
        <w:rPr>
          <w:rFonts w:ascii="Arial" w:hAnsi="Arial" w:cs="Arial"/>
        </w:rPr>
        <w:t xml:space="preserve"> </w:t>
      </w:r>
      <w:r w:rsidRPr="00A76A00">
        <w:rPr>
          <w:rFonts w:ascii="Arial" w:hAnsi="Arial" w:cs="Arial"/>
        </w:rPr>
        <w:t xml:space="preserve">en </w:t>
      </w:r>
      <w:r w:rsidR="00864B29">
        <w:rPr>
          <w:rFonts w:ascii="Arial" w:hAnsi="Arial" w:cs="Arial"/>
        </w:rPr>
        <w:t xml:space="preserve">een </w:t>
      </w:r>
      <w:r w:rsidRPr="00A76A00">
        <w:rPr>
          <w:rFonts w:ascii="Arial" w:hAnsi="Arial" w:cs="Arial"/>
        </w:rPr>
        <w:t xml:space="preserve">podcast over </w:t>
      </w:r>
      <w:r w:rsidR="00864B29">
        <w:rPr>
          <w:rFonts w:ascii="Arial" w:hAnsi="Arial" w:cs="Arial"/>
        </w:rPr>
        <w:t>technologie</w:t>
      </w:r>
      <w:r w:rsidRPr="00A76A00">
        <w:rPr>
          <w:rFonts w:ascii="Arial" w:hAnsi="Arial" w:cs="Arial"/>
        </w:rPr>
        <w:t xml:space="preserve"> in de zorg beluisterd</w:t>
      </w:r>
      <w:r w:rsidR="00864B29">
        <w:rPr>
          <w:rFonts w:ascii="Arial" w:hAnsi="Arial" w:cs="Arial"/>
        </w:rPr>
        <w:t xml:space="preserve"> </w:t>
      </w:r>
      <w:r w:rsidR="00CB42E4" w:rsidRPr="009E20C2">
        <w:rPr>
          <w:rFonts w:ascii="Arial" w:hAnsi="Arial" w:cs="Arial"/>
        </w:rPr>
        <w:t>(</w:t>
      </w:r>
      <w:r w:rsidR="00163952" w:rsidRPr="009E20C2">
        <w:rPr>
          <w:rFonts w:ascii="Arial" w:hAnsi="Arial" w:cs="Arial"/>
        </w:rPr>
        <w:t>D</w:t>
      </w:r>
      <w:r w:rsidR="00CB42E4" w:rsidRPr="009E20C2">
        <w:rPr>
          <w:rFonts w:ascii="Arial" w:hAnsi="Arial" w:cs="Arial"/>
        </w:rPr>
        <w:t>e Groot, 2021)</w:t>
      </w:r>
      <w:r w:rsidR="007D4929">
        <w:rPr>
          <w:rFonts w:ascii="Arial" w:hAnsi="Arial" w:cs="Arial"/>
        </w:rPr>
        <w:t>.</w:t>
      </w:r>
    </w:p>
    <w:p w14:paraId="13347024" w14:textId="77777777" w:rsidR="002C5694" w:rsidRPr="00A76A00" w:rsidRDefault="00026392">
      <w:pPr>
        <w:pStyle w:val="Kop2"/>
      </w:pPr>
      <w:bookmarkStart w:id="6" w:name="_fxbx4s6vefyf" w:colFirst="0" w:colLast="0"/>
      <w:bookmarkStart w:id="7" w:name="_Toc98685768"/>
      <w:bookmarkEnd w:id="6"/>
      <w:r w:rsidRPr="00A76A00">
        <w:t>2.2 Enquête</w:t>
      </w:r>
      <w:bookmarkEnd w:id="7"/>
    </w:p>
    <w:p w14:paraId="4D7C5ABE" w14:textId="2CA9AEFC" w:rsidR="001F1D0E" w:rsidRDefault="00E03BB0">
      <w:pPr>
        <w:rPr>
          <w:rFonts w:ascii="Arial" w:hAnsi="Arial" w:cs="Arial"/>
          <w:color w:val="000000"/>
        </w:rPr>
      </w:pPr>
      <w:r w:rsidRPr="001F1D0E">
        <w:rPr>
          <w:rFonts w:ascii="Arial" w:hAnsi="Arial" w:cs="Arial"/>
          <w:color w:val="000000"/>
        </w:rPr>
        <w:t xml:space="preserve">De enquête is gestuurd naar </w:t>
      </w:r>
      <w:r w:rsidR="001F1D0E" w:rsidRPr="001F1D0E">
        <w:rPr>
          <w:rFonts w:ascii="Arial" w:hAnsi="Arial" w:cs="Arial"/>
          <w:color w:val="000000"/>
        </w:rPr>
        <w:t xml:space="preserve">een brede </w:t>
      </w:r>
      <w:r w:rsidR="00E3159F">
        <w:rPr>
          <w:rFonts w:ascii="Arial" w:hAnsi="Arial" w:cs="Arial"/>
          <w:color w:val="000000"/>
        </w:rPr>
        <w:t>populatie</w:t>
      </w:r>
      <w:r w:rsidR="001F1D0E" w:rsidRPr="001F1D0E">
        <w:rPr>
          <w:rFonts w:ascii="Arial" w:hAnsi="Arial" w:cs="Arial"/>
          <w:color w:val="000000"/>
        </w:rPr>
        <w:t xml:space="preserve"> (van </w:t>
      </w:r>
      <w:r w:rsidRPr="001F1D0E">
        <w:rPr>
          <w:rFonts w:ascii="Arial" w:hAnsi="Arial" w:cs="Arial"/>
          <w:color w:val="000000"/>
        </w:rPr>
        <w:t>pubers tot bejaarden</w:t>
      </w:r>
      <w:r w:rsidR="001F1D0E" w:rsidRPr="001F1D0E">
        <w:rPr>
          <w:rFonts w:ascii="Arial" w:hAnsi="Arial" w:cs="Arial"/>
          <w:color w:val="000000"/>
        </w:rPr>
        <w:t>)</w:t>
      </w:r>
      <w:r w:rsidRPr="001F1D0E">
        <w:rPr>
          <w:rFonts w:ascii="Arial" w:hAnsi="Arial" w:cs="Arial"/>
          <w:color w:val="000000"/>
        </w:rPr>
        <w:t xml:space="preserve">. Ik heb hiervoor gekozen aangezien de zorg per leeftijdsgroep vaak heel erg verschilt. Er zijn in totaal 31 mensen </w:t>
      </w:r>
      <w:r w:rsidR="001F1D0E" w:rsidRPr="001F1D0E">
        <w:rPr>
          <w:rFonts w:ascii="Arial" w:hAnsi="Arial" w:cs="Arial"/>
          <w:color w:val="000000"/>
        </w:rPr>
        <w:t xml:space="preserve">(10 mannen en 21 vrouwen) </w:t>
      </w:r>
      <w:r w:rsidR="00AC157C">
        <w:rPr>
          <w:rFonts w:ascii="Arial" w:hAnsi="Arial" w:cs="Arial"/>
          <w:color w:val="000000"/>
        </w:rPr>
        <w:t>benaderd</w:t>
      </w:r>
      <w:r w:rsidRPr="001F1D0E">
        <w:rPr>
          <w:rFonts w:ascii="Arial" w:hAnsi="Arial" w:cs="Arial"/>
          <w:color w:val="000000"/>
        </w:rPr>
        <w:t xml:space="preserve"> om de enquête in te vullen, </w:t>
      </w:r>
      <w:r w:rsidR="00504D82">
        <w:rPr>
          <w:rFonts w:ascii="Arial" w:hAnsi="Arial" w:cs="Arial"/>
          <w:color w:val="000000"/>
        </w:rPr>
        <w:t>en</w:t>
      </w:r>
      <w:r w:rsidRPr="001F1D0E">
        <w:rPr>
          <w:rFonts w:ascii="Arial" w:hAnsi="Arial" w:cs="Arial"/>
          <w:color w:val="000000"/>
        </w:rPr>
        <w:t xml:space="preserve"> zij </w:t>
      </w:r>
      <w:r w:rsidR="00504D82">
        <w:rPr>
          <w:rFonts w:ascii="Arial" w:hAnsi="Arial" w:cs="Arial"/>
          <w:color w:val="000000"/>
        </w:rPr>
        <w:t xml:space="preserve">hebben </w:t>
      </w:r>
      <w:r w:rsidRPr="001F1D0E">
        <w:rPr>
          <w:rFonts w:ascii="Arial" w:hAnsi="Arial" w:cs="Arial"/>
          <w:color w:val="000000"/>
        </w:rPr>
        <w:t xml:space="preserve">deze allemaal ingevuld. </w:t>
      </w:r>
      <w:r w:rsidR="001F1D0E" w:rsidRPr="001F1D0E">
        <w:rPr>
          <w:rFonts w:ascii="Arial" w:hAnsi="Arial" w:cs="Arial"/>
          <w:color w:val="000000"/>
        </w:rPr>
        <w:t>De leeftijd varieert van 14 tot 78 jaar.</w:t>
      </w:r>
    </w:p>
    <w:p w14:paraId="7C3794B6" w14:textId="3958CF54" w:rsidR="002C5694" w:rsidRDefault="00E03BB0">
      <w:pPr>
        <w:rPr>
          <w:rFonts w:ascii="Arial" w:hAnsi="Arial" w:cs="Arial"/>
          <w:color w:val="000000"/>
        </w:rPr>
      </w:pPr>
      <w:r w:rsidRPr="00E03BB0">
        <w:rPr>
          <w:rFonts w:ascii="Arial" w:hAnsi="Arial" w:cs="Arial"/>
          <w:color w:val="000000"/>
        </w:rPr>
        <w:t>De enquête is afgenomen met gebruik van google formulieren, waarin de antwoorden automatisch doorgestuurd werden naar een google spreadsheet.</w:t>
      </w:r>
      <w:r w:rsidR="0014747A">
        <w:rPr>
          <w:rFonts w:ascii="Arial" w:hAnsi="Arial" w:cs="Arial"/>
          <w:color w:val="000000"/>
        </w:rPr>
        <w:t xml:space="preserve"> In bijlage II zijn de uitkomsten van de enquête weergegeven.</w:t>
      </w:r>
    </w:p>
    <w:p w14:paraId="7B50F9C2" w14:textId="77777777" w:rsidR="002C5694" w:rsidRPr="00A76A00" w:rsidRDefault="00026392">
      <w:pPr>
        <w:pStyle w:val="Kop2"/>
      </w:pPr>
      <w:bookmarkStart w:id="8" w:name="_Toc98685769"/>
      <w:r w:rsidRPr="00A76A00">
        <w:t>2.3 Interview</w:t>
      </w:r>
      <w:bookmarkEnd w:id="8"/>
    </w:p>
    <w:p w14:paraId="6C8A7A30" w14:textId="1DAAA962" w:rsidR="002C5694" w:rsidRPr="00A76A00" w:rsidRDefault="00026392">
      <w:pPr>
        <w:rPr>
          <w:rFonts w:ascii="Arial" w:hAnsi="Arial" w:cs="Arial"/>
        </w:rPr>
      </w:pPr>
      <w:r w:rsidRPr="00A76A00">
        <w:rPr>
          <w:rFonts w:ascii="Arial" w:hAnsi="Arial" w:cs="Arial"/>
        </w:rPr>
        <w:t xml:space="preserve">Op 15 maart heeft een semigestructureerd interview plaatsgevonden met de heer </w:t>
      </w:r>
      <w:r w:rsidR="00A6032D">
        <w:rPr>
          <w:rFonts w:ascii="Arial" w:hAnsi="Arial" w:cs="Arial"/>
        </w:rPr>
        <w:t>……</w:t>
      </w:r>
      <w:r w:rsidRPr="00A76A00">
        <w:rPr>
          <w:rFonts w:ascii="Arial" w:hAnsi="Arial" w:cs="Arial"/>
        </w:rPr>
        <w:t>. Een semigestructureerd interview betekent dat een deel van de gestelde vragen vooraf door de interviewer zijn bepaald. Tijdens het interview is doorgevraagd op de antwoorden van de geïnterviewde. De deelvragen uit paragraaf 1.2 zijn leidend geweest voor het interview.</w:t>
      </w:r>
      <w:r w:rsidR="0014747A">
        <w:rPr>
          <w:rFonts w:ascii="Arial" w:hAnsi="Arial" w:cs="Arial"/>
        </w:rPr>
        <w:t xml:space="preserve"> In bijlage III is het gespreksverslag van het interview weergege</w:t>
      </w:r>
      <w:bookmarkStart w:id="9" w:name="_GoBack"/>
      <w:bookmarkEnd w:id="9"/>
      <w:r w:rsidR="0014747A">
        <w:rPr>
          <w:rFonts w:ascii="Arial" w:hAnsi="Arial" w:cs="Arial"/>
        </w:rPr>
        <w:t>ven.</w:t>
      </w:r>
    </w:p>
    <w:p w14:paraId="6BF09A10" w14:textId="77777777" w:rsidR="0014747A" w:rsidRDefault="0014747A">
      <w:pPr>
        <w:rPr>
          <w:rFonts w:ascii="Arial" w:hAnsi="Arial" w:cs="Arial"/>
        </w:rPr>
      </w:pPr>
    </w:p>
    <w:p w14:paraId="6C16F61D" w14:textId="721A09A3" w:rsidR="002C5694" w:rsidRPr="00A76A00" w:rsidRDefault="00026392">
      <w:pPr>
        <w:rPr>
          <w:rFonts w:ascii="Arial" w:hAnsi="Arial" w:cs="Arial"/>
        </w:rPr>
      </w:pPr>
      <w:r w:rsidRPr="00A76A00">
        <w:rPr>
          <w:rFonts w:ascii="Arial" w:hAnsi="Arial" w:cs="Arial"/>
        </w:rPr>
        <w:t>In hoofdstuk 3 zullen de resultaten worden weergegeven van het bronnenonderzoek</w:t>
      </w:r>
      <w:r w:rsidR="00980F7C">
        <w:rPr>
          <w:rFonts w:ascii="Arial" w:hAnsi="Arial" w:cs="Arial"/>
        </w:rPr>
        <w:t xml:space="preserve">, interview en de enquête. </w:t>
      </w:r>
    </w:p>
    <w:p w14:paraId="47ECB743" w14:textId="77777777" w:rsidR="002C5694" w:rsidRPr="00A76A00" w:rsidRDefault="002C5694">
      <w:pPr>
        <w:rPr>
          <w:rFonts w:ascii="Arial" w:hAnsi="Arial" w:cs="Arial"/>
        </w:rPr>
      </w:pPr>
    </w:p>
    <w:p w14:paraId="5373A1DF" w14:textId="77777777" w:rsidR="00CE7700" w:rsidRDefault="00CE7700">
      <w:pPr>
        <w:spacing w:line="276" w:lineRule="auto"/>
        <w:rPr>
          <w:rFonts w:ascii="Arial" w:eastAsia="Arial" w:hAnsi="Arial" w:cs="Arial"/>
          <w:sz w:val="40"/>
          <w:szCs w:val="40"/>
          <w:lang w:val="nl"/>
        </w:rPr>
      </w:pPr>
      <w:r>
        <w:br w:type="page"/>
      </w:r>
    </w:p>
    <w:p w14:paraId="5F3F6193" w14:textId="6239836C" w:rsidR="002C5694" w:rsidRPr="00A76A00" w:rsidRDefault="00026392">
      <w:pPr>
        <w:pStyle w:val="Kop1"/>
      </w:pPr>
      <w:bookmarkStart w:id="10" w:name="_Toc98685770"/>
      <w:r w:rsidRPr="00A76A00">
        <w:lastRenderedPageBreak/>
        <w:t>3.</w:t>
      </w:r>
      <w:r w:rsidRPr="00A76A00">
        <w:tab/>
        <w:t>Resultaten</w:t>
      </w:r>
      <w:bookmarkEnd w:id="10"/>
    </w:p>
    <w:p w14:paraId="1D8F353F" w14:textId="77777777" w:rsidR="002C5694" w:rsidRPr="00A76A00" w:rsidRDefault="00026392">
      <w:pPr>
        <w:rPr>
          <w:rFonts w:ascii="Arial" w:hAnsi="Arial" w:cs="Arial"/>
        </w:rPr>
      </w:pPr>
      <w:r w:rsidRPr="00A76A00">
        <w:rPr>
          <w:rFonts w:ascii="Arial" w:hAnsi="Arial" w:cs="Arial"/>
        </w:rPr>
        <w:t>In hoofdstuk 2 is de werkwijze beschreven van het onderzoek van dit profielwerkstuk. In dit hoofdstuk zullen de resultaten worden weergegeven.</w:t>
      </w:r>
    </w:p>
    <w:p w14:paraId="19FA7A7F" w14:textId="77777777" w:rsidR="002C5694" w:rsidRPr="00A76A00" w:rsidRDefault="00026392">
      <w:pPr>
        <w:pStyle w:val="Kop2"/>
      </w:pPr>
      <w:bookmarkStart w:id="11" w:name="_Toc98685771"/>
      <w:r w:rsidRPr="00A76A00">
        <w:t>3.1 Het gebruik van robots in de zorg</w:t>
      </w:r>
      <w:bookmarkEnd w:id="11"/>
    </w:p>
    <w:p w14:paraId="393A0DFD" w14:textId="4583D8C1" w:rsidR="002C5694" w:rsidRPr="00A76A00" w:rsidRDefault="00026392">
      <w:pPr>
        <w:rPr>
          <w:rFonts w:ascii="Arial" w:hAnsi="Arial" w:cs="Arial"/>
          <w:highlight w:val="white"/>
        </w:rPr>
      </w:pPr>
      <w:r w:rsidRPr="00A76A00">
        <w:rPr>
          <w:rFonts w:ascii="Arial" w:hAnsi="Arial" w:cs="Arial"/>
          <w:highlight w:val="white"/>
        </w:rPr>
        <w:t xml:space="preserve">In de maakindustrie speelt robotisering al lang een rol. In het begin werd er van ‘automatisering’ in plaats van robotisering gesproken. Betrekkelijk nieuw is de opkomst van mobiele robots buiten de fabriek. Denk aan grasmaai- en stofzuigrobots en killer-drones in oorlogssituaties. De verwachting is dat robots steeds meer taken van ons kunnen en gaan overnemen. Zelfrijdende auto’s zijn ook te beschouwen als robots. In de zorg worden bijvoorbeeld operatierobots gebruikt. Een chirurg hanteert dan niet zelf het mes, maar stuurt een robot aan, die de </w:t>
      </w:r>
      <w:r w:rsidR="00C01002">
        <w:rPr>
          <w:rFonts w:ascii="Arial" w:hAnsi="Arial" w:cs="Arial"/>
          <w:highlight w:val="white"/>
        </w:rPr>
        <w:t>operatie</w:t>
      </w:r>
      <w:r w:rsidRPr="00A76A00">
        <w:rPr>
          <w:rFonts w:ascii="Arial" w:hAnsi="Arial" w:cs="Arial"/>
          <w:highlight w:val="white"/>
        </w:rPr>
        <w:t xml:space="preserve"> met grote precisie uitvoert (Volksgezondheid Toekomst Verkenning, 2018).</w:t>
      </w:r>
    </w:p>
    <w:p w14:paraId="03377110" w14:textId="77777777" w:rsidR="002C5694" w:rsidRPr="00A76A00" w:rsidRDefault="002C5694">
      <w:pPr>
        <w:rPr>
          <w:rFonts w:ascii="Arial" w:hAnsi="Arial" w:cs="Arial"/>
          <w:color w:val="202124"/>
          <w:highlight w:val="white"/>
        </w:rPr>
      </w:pPr>
    </w:p>
    <w:p w14:paraId="00F9379A" w14:textId="6C311C7B" w:rsidR="002C5694" w:rsidRPr="00A76A00" w:rsidRDefault="00026392">
      <w:pPr>
        <w:rPr>
          <w:rFonts w:ascii="Arial" w:hAnsi="Arial" w:cs="Arial"/>
        </w:rPr>
      </w:pPr>
      <w:r w:rsidRPr="00A76A00">
        <w:rPr>
          <w:rFonts w:ascii="Arial" w:hAnsi="Arial" w:cs="Arial"/>
        </w:rPr>
        <w:t xml:space="preserve">In de </w:t>
      </w:r>
      <w:r w:rsidRPr="00A76A00">
        <w:rPr>
          <w:rFonts w:ascii="Arial" w:hAnsi="Arial" w:cs="Arial"/>
          <w:highlight w:val="white"/>
        </w:rPr>
        <w:t xml:space="preserve">Volksgezondheid Toekomst Verkenning (2018) wordt aangegeven dat </w:t>
      </w:r>
      <w:r w:rsidRPr="00A76A00">
        <w:rPr>
          <w:rFonts w:ascii="Arial" w:hAnsi="Arial" w:cs="Arial"/>
        </w:rPr>
        <w:t xml:space="preserve">voornamelijk bij Algemene Dagelijkse Levensverrichtingen (ADL) zorgrobots in de toekomst hulp zouden kunnen bieden. Dit zijn essentiële handelingen die ieder mens doet, zoals opstaan, eten en naar bed gaan. Ouderen en mensen met een beperking kunnen vaak niet alle ADL zelfstandig uitvoeren. De potentiële </w:t>
      </w:r>
      <w:r w:rsidR="00504D82">
        <w:rPr>
          <w:rFonts w:ascii="Arial" w:hAnsi="Arial" w:cs="Arial"/>
        </w:rPr>
        <w:t xml:space="preserve">extra </w:t>
      </w:r>
      <w:r w:rsidRPr="00A76A00">
        <w:rPr>
          <w:rFonts w:ascii="Arial" w:hAnsi="Arial" w:cs="Arial"/>
        </w:rPr>
        <w:t>waarde van zorgrobots schuilt in een grotere zelfstandigheid en privacy van de mensen die worden geholpen. Ook worden zorgverleners meer ontlast waardoor zij meer tijd krijgen voor moeilijkere zorgtaken en voor persoonlijk contact. De zorgrobot kan nog veel dingen niet, zoals persoonlijke verzorging en verpleegkundige handelingen. En het bewijs dat robots de veiligheid van patiënten vergro</w:t>
      </w:r>
      <w:r w:rsidR="00AC157C">
        <w:rPr>
          <w:rFonts w:ascii="Arial" w:hAnsi="Arial" w:cs="Arial"/>
        </w:rPr>
        <w:t>ten</w:t>
      </w:r>
      <w:r w:rsidRPr="00A76A00">
        <w:rPr>
          <w:rFonts w:ascii="Arial" w:hAnsi="Arial" w:cs="Arial"/>
        </w:rPr>
        <w:t xml:space="preserve"> is nog niet geleverd. Toch is men hoopvol dat de bijdrage van robots groter wordt (Went et al, 2015).</w:t>
      </w:r>
    </w:p>
    <w:p w14:paraId="73D6B8AE" w14:textId="77777777" w:rsidR="002C5694" w:rsidRPr="00A76A00" w:rsidRDefault="002C5694">
      <w:pPr>
        <w:rPr>
          <w:rFonts w:ascii="Arial" w:hAnsi="Arial" w:cs="Arial"/>
        </w:rPr>
      </w:pPr>
    </w:p>
    <w:p w14:paraId="0F77E2B8" w14:textId="77777777" w:rsidR="002C5694" w:rsidRPr="00A76A00" w:rsidRDefault="00026392">
      <w:pPr>
        <w:rPr>
          <w:rFonts w:ascii="Arial" w:hAnsi="Arial" w:cs="Arial"/>
        </w:rPr>
      </w:pPr>
      <w:r w:rsidRPr="00A76A00">
        <w:rPr>
          <w:rFonts w:ascii="Arial" w:hAnsi="Arial" w:cs="Arial"/>
        </w:rPr>
        <w:t>In de zorg worden momenteel verschillende soorten robots gebruikt:</w:t>
      </w:r>
    </w:p>
    <w:p w14:paraId="054168B7" w14:textId="2DC48D40" w:rsidR="002C5694" w:rsidRPr="00A76A00" w:rsidRDefault="00A1384D">
      <w:pPr>
        <w:numPr>
          <w:ilvl w:val="0"/>
          <w:numId w:val="2"/>
        </w:numPr>
        <w:rPr>
          <w:rFonts w:ascii="Arial" w:hAnsi="Arial" w:cs="Arial"/>
        </w:rPr>
      </w:pPr>
      <w:r w:rsidRPr="00A76A00">
        <w:rPr>
          <w:rFonts w:ascii="Arial" w:hAnsi="Arial" w:cs="Arial"/>
        </w:rPr>
        <w:t>Sociale</w:t>
      </w:r>
      <w:r w:rsidR="00026392" w:rsidRPr="00A76A00">
        <w:rPr>
          <w:rFonts w:ascii="Arial" w:hAnsi="Arial" w:cs="Arial"/>
        </w:rPr>
        <w:t xml:space="preserve"> robots;</w:t>
      </w:r>
    </w:p>
    <w:p w14:paraId="395AECFA" w14:textId="75D08697" w:rsidR="002C5694" w:rsidRPr="00A76A00" w:rsidRDefault="00A1384D">
      <w:pPr>
        <w:numPr>
          <w:ilvl w:val="0"/>
          <w:numId w:val="2"/>
        </w:numPr>
        <w:rPr>
          <w:rFonts w:ascii="Arial" w:hAnsi="Arial" w:cs="Arial"/>
        </w:rPr>
      </w:pPr>
      <w:r w:rsidRPr="00A76A00">
        <w:rPr>
          <w:rFonts w:ascii="Arial" w:hAnsi="Arial" w:cs="Arial"/>
        </w:rPr>
        <w:t>Therapeutische</w:t>
      </w:r>
      <w:r w:rsidR="00026392" w:rsidRPr="00A76A00">
        <w:rPr>
          <w:rFonts w:ascii="Arial" w:hAnsi="Arial" w:cs="Arial"/>
        </w:rPr>
        <w:t xml:space="preserve"> robots;</w:t>
      </w:r>
    </w:p>
    <w:p w14:paraId="70420B02" w14:textId="660CA039" w:rsidR="002C5694" w:rsidRPr="00A76A00" w:rsidRDefault="00A1384D">
      <w:pPr>
        <w:numPr>
          <w:ilvl w:val="0"/>
          <w:numId w:val="2"/>
        </w:numPr>
        <w:rPr>
          <w:rFonts w:ascii="Arial" w:hAnsi="Arial" w:cs="Arial"/>
        </w:rPr>
      </w:pPr>
      <w:r w:rsidRPr="00A76A00">
        <w:rPr>
          <w:rFonts w:ascii="Arial" w:hAnsi="Arial" w:cs="Arial"/>
        </w:rPr>
        <w:t>Software</w:t>
      </w:r>
      <w:r w:rsidR="00026392" w:rsidRPr="00A76A00">
        <w:rPr>
          <w:rFonts w:ascii="Arial" w:hAnsi="Arial" w:cs="Arial"/>
        </w:rPr>
        <w:t xml:space="preserve"> robots;</w:t>
      </w:r>
    </w:p>
    <w:p w14:paraId="30AD43EA" w14:textId="55AD441C" w:rsidR="002C5694" w:rsidRPr="00A76A00" w:rsidRDefault="00A1384D">
      <w:pPr>
        <w:numPr>
          <w:ilvl w:val="0"/>
          <w:numId w:val="2"/>
        </w:numPr>
        <w:rPr>
          <w:rFonts w:ascii="Arial" w:hAnsi="Arial" w:cs="Arial"/>
        </w:rPr>
      </w:pPr>
      <w:r w:rsidRPr="00A76A00">
        <w:rPr>
          <w:rFonts w:ascii="Arial" w:hAnsi="Arial" w:cs="Arial"/>
        </w:rPr>
        <w:t>Apotheek</w:t>
      </w:r>
      <w:r w:rsidR="00026392" w:rsidRPr="00A76A00">
        <w:rPr>
          <w:rFonts w:ascii="Arial" w:hAnsi="Arial" w:cs="Arial"/>
        </w:rPr>
        <w:t xml:space="preserve"> robots;</w:t>
      </w:r>
    </w:p>
    <w:p w14:paraId="34179E71" w14:textId="019DE394" w:rsidR="002C5694" w:rsidRDefault="00A1384D" w:rsidP="002E6E58">
      <w:pPr>
        <w:numPr>
          <w:ilvl w:val="0"/>
          <w:numId w:val="2"/>
        </w:numPr>
        <w:rPr>
          <w:rFonts w:ascii="Arial" w:hAnsi="Arial" w:cs="Arial"/>
        </w:rPr>
      </w:pPr>
      <w:r w:rsidRPr="00A76A00">
        <w:rPr>
          <w:rFonts w:ascii="Arial" w:hAnsi="Arial" w:cs="Arial"/>
        </w:rPr>
        <w:t>Robotchirurgie</w:t>
      </w:r>
      <w:r>
        <w:rPr>
          <w:rFonts w:ascii="Arial" w:hAnsi="Arial" w:cs="Arial"/>
        </w:rPr>
        <w:t>.</w:t>
      </w:r>
    </w:p>
    <w:p w14:paraId="1B5CC185" w14:textId="4B608F3D" w:rsidR="00632C10" w:rsidRDefault="00632C10">
      <w:pPr>
        <w:pStyle w:val="Kop3"/>
      </w:pPr>
      <w:bookmarkStart w:id="12" w:name="_Toc98685772"/>
    </w:p>
    <w:p w14:paraId="5263FBF0" w14:textId="77777777" w:rsidR="00A1384D" w:rsidRPr="00A1384D" w:rsidRDefault="00A1384D" w:rsidP="00A1384D">
      <w:pPr>
        <w:rPr>
          <w:lang w:val="nl"/>
        </w:rPr>
      </w:pPr>
    </w:p>
    <w:p w14:paraId="0926218F" w14:textId="17EA877F" w:rsidR="002C5694" w:rsidRPr="00A76A00" w:rsidRDefault="00026392">
      <w:pPr>
        <w:pStyle w:val="Kop3"/>
      </w:pPr>
      <w:r w:rsidRPr="00A76A00">
        <w:lastRenderedPageBreak/>
        <w:t>3.1.1 Sociale robots</w:t>
      </w:r>
      <w:bookmarkEnd w:id="12"/>
    </w:p>
    <w:p w14:paraId="40065835" w14:textId="77777777" w:rsidR="00632C10" w:rsidRDefault="00632C10">
      <w:pPr>
        <w:spacing w:before="240" w:after="240"/>
        <w:rPr>
          <w:rFonts w:ascii="Arial" w:hAnsi="Arial" w:cs="Arial"/>
        </w:rPr>
      </w:pPr>
      <w:r w:rsidRPr="00A76A00">
        <w:rPr>
          <w:rFonts w:ascii="Arial" w:hAnsi="Arial" w:cs="Arial"/>
          <w:noProof/>
        </w:rPr>
        <mc:AlternateContent>
          <mc:Choice Requires="wps">
            <w:drawing>
              <wp:anchor distT="114300" distB="114300" distL="114300" distR="114300" simplePos="0" relativeHeight="251659264" behindDoc="0" locked="0" layoutInCell="1" hidden="0" allowOverlap="1" wp14:anchorId="7BFAA80D" wp14:editId="06E2C393">
                <wp:simplePos x="0" y="0"/>
                <wp:positionH relativeFrom="column">
                  <wp:posOffset>24130</wp:posOffset>
                </wp:positionH>
                <wp:positionV relativeFrom="paragraph">
                  <wp:posOffset>1763586</wp:posOffset>
                </wp:positionV>
                <wp:extent cx="1766570" cy="304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766570" cy="304800"/>
                        </a:xfrm>
                        <a:prstGeom prst="rect">
                          <a:avLst/>
                        </a:prstGeom>
                        <a:noFill/>
                        <a:ln>
                          <a:noFill/>
                        </a:ln>
                      </wps:spPr>
                      <wps:txbx>
                        <w:txbxContent>
                          <w:p w14:paraId="7CEECCDA" w14:textId="77777777" w:rsidR="00E3159F" w:rsidRPr="005141A5" w:rsidRDefault="00E3159F">
                            <w:pPr>
                              <w:textDirection w:val="btLr"/>
                              <w:rPr>
                                <w:sz w:val="20"/>
                                <w:szCs w:val="20"/>
                              </w:rPr>
                            </w:pPr>
                            <w:r w:rsidRPr="005141A5">
                              <w:rPr>
                                <w:rFonts w:ascii="Arial" w:eastAsia="Arial" w:hAnsi="Arial" w:cs="Arial"/>
                                <w:color w:val="000000"/>
                                <w:sz w:val="20"/>
                                <w:szCs w:val="20"/>
                              </w:rPr>
                              <w:t>Afbeelding 1. Robot Maatje</w:t>
                            </w:r>
                          </w:p>
                        </w:txbxContent>
                      </wps:txbx>
                      <wps:bodyPr spcFirstLastPara="1" wrap="square" lIns="91425" tIns="91425" rIns="91425" bIns="91425" anchor="t" anchorCtr="0">
                        <a:spAutoFit/>
                      </wps:bodyPr>
                    </wps:wsp>
                  </a:graphicData>
                </a:graphic>
              </wp:anchor>
            </w:drawing>
          </mc:Choice>
          <mc:Fallback>
            <w:pict>
              <v:shape w14:anchorId="7BFAA80D" id="Tekstvak 3" o:spid="_x0000_s1030" type="#_x0000_t202" style="position:absolute;margin-left:1.9pt;margin-top:138.85pt;width:139.1pt;height:24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" filled="f" stroked="f">
                <v:textbox style="mso-fit-shape-to-text:t" inset="2.53958mm,2.53958mm,2.53958mm,2.53958mm">
                  <w:txbxContent>
                    <w:p w14:paraId="7CEECCDA" w14:textId="77777777" w:rsidR="00E3159F" w:rsidRPr="005141A5" w:rsidRDefault="00E3159F">
                      <w:pPr>
                        <w:textDirection w:val="btLr"/>
                        <w:rPr>
                          <w:sz w:val="20"/>
                          <w:szCs w:val="20"/>
                        </w:rPr>
                      </w:pPr>
                      <w:r w:rsidRPr="005141A5">
                        <w:rPr>
                          <w:rFonts w:ascii="Arial" w:eastAsia="Arial" w:hAnsi="Arial" w:cs="Arial"/>
                          <w:color w:val="000000"/>
                          <w:sz w:val="20"/>
                          <w:szCs w:val="20"/>
                        </w:rPr>
                        <w:t>Afbeelding 1. Robot Maatje</w:t>
                      </w:r>
                    </w:p>
                  </w:txbxContent>
                </v:textbox>
              </v:shape>
            </w:pict>
          </mc:Fallback>
        </mc:AlternateContent>
      </w:r>
      <w:r w:rsidRPr="00A76A00">
        <w:rPr>
          <w:rFonts w:ascii="Arial" w:hAnsi="Arial" w:cs="Arial"/>
          <w:noProof/>
        </w:rPr>
        <w:drawing>
          <wp:anchor distT="114300" distB="114300" distL="114300" distR="114300" simplePos="0" relativeHeight="251660288" behindDoc="1" locked="0" layoutInCell="1" hidden="0" allowOverlap="1" wp14:anchorId="5C2D2C02" wp14:editId="6A9D2872">
            <wp:simplePos x="0" y="0"/>
            <wp:positionH relativeFrom="column">
              <wp:posOffset>126702</wp:posOffset>
            </wp:positionH>
            <wp:positionV relativeFrom="paragraph">
              <wp:posOffset>202228</wp:posOffset>
            </wp:positionV>
            <wp:extent cx="1661795" cy="1661795"/>
            <wp:effectExtent l="0" t="0" r="1905" b="1905"/>
            <wp:wrapSquare wrapText="bothSides"/>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61795" cy="1661795"/>
                    </a:xfrm>
                    <a:prstGeom prst="rect">
                      <a:avLst/>
                    </a:prstGeom>
                    <a:ln/>
                  </pic:spPr>
                </pic:pic>
              </a:graphicData>
            </a:graphic>
          </wp:anchor>
        </w:drawing>
      </w:r>
      <w:r w:rsidR="00026392" w:rsidRPr="00A76A00">
        <w:rPr>
          <w:rFonts w:ascii="Arial" w:hAnsi="Arial" w:cs="Arial"/>
        </w:rPr>
        <w:t xml:space="preserve">De meest gebruikte robots in de zorg zijn sociale robots. Een sociale robot is een robot die met gebruikmaking van technologieën zoals spraakherkenning, gezichtsherkenning en emotieherkenning bepaalde niet-fysieke taken kan uitvoeren. Er zijn sociale robots voor ouderen met dementie, kinderen met een fysieke beperking en mensen met autisme. Voorbeelden zijn Maatje en Tessa. Maatje is een robot met een menselijke vorm en wordt vaak ingezet om bewoners te activeren en te vermaken. </w:t>
      </w:r>
    </w:p>
    <w:p w14:paraId="29EDB65D" w14:textId="293DFAFD" w:rsidR="00D236AA" w:rsidRDefault="00E3159F">
      <w:pPr>
        <w:spacing w:before="240" w:after="240"/>
        <w:rPr>
          <w:rFonts w:ascii="Arial" w:hAnsi="Arial" w:cs="Arial"/>
        </w:rPr>
      </w:pPr>
      <w:r w:rsidRPr="00A76A00">
        <w:rPr>
          <w:rFonts w:ascii="Arial" w:hAnsi="Arial" w:cs="Arial"/>
          <w:noProof/>
        </w:rPr>
        <w:drawing>
          <wp:anchor distT="114300" distB="114300" distL="114300" distR="114300" simplePos="0" relativeHeight="251658240" behindDoc="0" locked="0" layoutInCell="1" hidden="0" allowOverlap="1" wp14:anchorId="64ED2D04" wp14:editId="6F4E977F">
            <wp:simplePos x="0" y="0"/>
            <wp:positionH relativeFrom="column">
              <wp:posOffset>3420745</wp:posOffset>
            </wp:positionH>
            <wp:positionV relativeFrom="paragraph">
              <wp:posOffset>260985</wp:posOffset>
            </wp:positionV>
            <wp:extent cx="2190750" cy="1583690"/>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90750" cy="1583690"/>
                    </a:xfrm>
                    <a:prstGeom prst="rect">
                      <a:avLst/>
                    </a:prstGeom>
                    <a:ln/>
                  </pic:spPr>
                </pic:pic>
              </a:graphicData>
            </a:graphic>
          </wp:anchor>
        </w:drawing>
      </w:r>
    </w:p>
    <w:p w14:paraId="7C0689A5" w14:textId="216F91A0" w:rsidR="002C5694" w:rsidRPr="00A76A00" w:rsidRDefault="00632C10">
      <w:pPr>
        <w:spacing w:before="240" w:after="240"/>
        <w:rPr>
          <w:rFonts w:ascii="Arial" w:hAnsi="Arial" w:cs="Arial"/>
        </w:rPr>
      </w:pPr>
      <w:r w:rsidRPr="00A76A00">
        <w:rPr>
          <w:rFonts w:ascii="Arial" w:hAnsi="Arial" w:cs="Arial"/>
          <w:noProof/>
        </w:rPr>
        <mc:AlternateContent>
          <mc:Choice Requires="wps">
            <w:drawing>
              <wp:anchor distT="114300" distB="114300" distL="114300" distR="114300" simplePos="0" relativeHeight="251661312" behindDoc="0" locked="0" layoutInCell="1" hidden="0" allowOverlap="1" wp14:anchorId="71529165" wp14:editId="1344E21D">
                <wp:simplePos x="0" y="0"/>
                <wp:positionH relativeFrom="column">
                  <wp:posOffset>3586273</wp:posOffset>
                </wp:positionH>
                <wp:positionV relativeFrom="paragraph">
                  <wp:posOffset>1431290</wp:posOffset>
                </wp:positionV>
                <wp:extent cx="2432685" cy="410210"/>
                <wp:effectExtent l="0" t="0" r="0" b="0"/>
                <wp:wrapNone/>
                <wp:docPr id="4" name="Tekstvak 4"/>
                <wp:cNvGraphicFramePr/>
                <a:graphic xmlns:a="http://schemas.openxmlformats.org/drawingml/2006/main">
                  <a:graphicData uri="http://schemas.microsoft.com/office/word/2010/wordprocessingShape">
                    <wps:wsp>
                      <wps:cNvSpPr txBox="1"/>
                      <wps:spPr>
                        <a:xfrm>
                          <a:off x="0" y="0"/>
                          <a:ext cx="2432685" cy="410210"/>
                        </a:xfrm>
                        <a:prstGeom prst="rect">
                          <a:avLst/>
                        </a:prstGeom>
                        <a:noFill/>
                        <a:ln>
                          <a:noFill/>
                        </a:ln>
                      </wps:spPr>
                      <wps:txbx>
                        <w:txbxContent>
                          <w:p w14:paraId="57A00349" w14:textId="77777777" w:rsidR="00E3159F" w:rsidRPr="005141A5" w:rsidRDefault="00E3159F">
                            <w:pPr>
                              <w:textDirection w:val="btLr"/>
                              <w:rPr>
                                <w:sz w:val="20"/>
                                <w:szCs w:val="20"/>
                              </w:rPr>
                            </w:pPr>
                            <w:r w:rsidRPr="005141A5">
                              <w:rPr>
                                <w:rFonts w:ascii="Arial" w:eastAsia="Arial" w:hAnsi="Arial" w:cs="Arial"/>
                                <w:color w:val="000000"/>
                                <w:sz w:val="20"/>
                                <w:szCs w:val="20"/>
                              </w:rPr>
                              <w:t>Afbeelding 2. Robot Tessa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1529165" id="Tekstvak 4" o:spid="_x0000_s1031" type="#_x0000_t202" style="position:absolute;margin-left:282.4pt;margin-top:112.7pt;width:191.55pt;height:32.3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" filled="f" stroked="f">
                <v:textbox inset="2.53958mm,2.53958mm,2.53958mm,2.53958mm">
                  <w:txbxContent>
                    <w:p w14:paraId="57A00349" w14:textId="77777777" w:rsidR="00E3159F" w:rsidRPr="005141A5" w:rsidRDefault="00E3159F">
                      <w:pPr>
                        <w:textDirection w:val="btLr"/>
                        <w:rPr>
                          <w:sz w:val="20"/>
                          <w:szCs w:val="20"/>
                        </w:rPr>
                      </w:pPr>
                      <w:r w:rsidRPr="005141A5">
                        <w:rPr>
                          <w:rFonts w:ascii="Arial" w:eastAsia="Arial" w:hAnsi="Arial" w:cs="Arial"/>
                          <w:color w:val="000000"/>
                          <w:sz w:val="20"/>
                          <w:szCs w:val="20"/>
                        </w:rPr>
                        <w:t>Afbeelding 2. Robot Tessa</w:t>
                      </w:r>
                    </w:p>
                  </w:txbxContent>
                </v:textbox>
              </v:shape>
            </w:pict>
          </mc:Fallback>
        </mc:AlternateContent>
      </w:r>
      <w:r w:rsidR="00026392" w:rsidRPr="00A76A00">
        <w:rPr>
          <w:rFonts w:ascii="Arial" w:hAnsi="Arial" w:cs="Arial"/>
        </w:rPr>
        <w:t xml:space="preserve">Tessa is een sociale robot die cliënten helpt om structuur in het dagelijks leven aan te brengen. Ze herinnert cliënten aan kleine taken en geplande afspraken. Tessa vertelt hoe de agenda </w:t>
      </w:r>
      <w:r w:rsidR="00A053A5" w:rsidRPr="00A76A00">
        <w:rPr>
          <w:rFonts w:ascii="Arial" w:hAnsi="Arial" w:cs="Arial"/>
        </w:rPr>
        <w:t>eruitziet</w:t>
      </w:r>
      <w:r w:rsidR="00026392" w:rsidRPr="00A76A00">
        <w:rPr>
          <w:rFonts w:ascii="Arial" w:hAnsi="Arial" w:cs="Arial"/>
        </w:rPr>
        <w:t xml:space="preserve"> en doet suggesties voor activiteiten zoals </w:t>
      </w:r>
      <w:r w:rsidRPr="00A76A00">
        <w:rPr>
          <w:rFonts w:ascii="Arial" w:hAnsi="Arial" w:cs="Arial"/>
        </w:rPr>
        <w:t>koffiedrinken</w:t>
      </w:r>
      <w:r w:rsidR="00026392" w:rsidRPr="00A76A00">
        <w:rPr>
          <w:rFonts w:ascii="Arial" w:hAnsi="Arial" w:cs="Arial"/>
        </w:rPr>
        <w:t xml:space="preserve">. Tessa kan ook persoonlijke muziek afspelen. De kosten van sociale robots zijn relatief laag. De leasekosten van robot Tessa kost zijn </w:t>
      </w:r>
      <w:r w:rsidR="00E3159F">
        <w:rPr>
          <w:rFonts w:ascii="Arial" w:hAnsi="Arial" w:cs="Arial"/>
        </w:rPr>
        <w:t>circa</w:t>
      </w:r>
      <w:r w:rsidR="00026392" w:rsidRPr="00A76A00">
        <w:rPr>
          <w:rFonts w:ascii="Arial" w:hAnsi="Arial" w:cs="Arial"/>
        </w:rPr>
        <w:t xml:space="preserve"> </w:t>
      </w:r>
      <w:r w:rsidR="00E3159F">
        <w:rPr>
          <w:rFonts w:ascii="Arial" w:hAnsi="Arial" w:cs="Arial"/>
        </w:rPr>
        <w:t>€</w:t>
      </w:r>
      <w:r w:rsidR="00026392" w:rsidRPr="00A76A00">
        <w:rPr>
          <w:rFonts w:ascii="Arial" w:hAnsi="Arial" w:cs="Arial"/>
        </w:rPr>
        <w:t>400</w:t>
      </w:r>
      <w:r w:rsidR="00E3159F">
        <w:rPr>
          <w:rFonts w:ascii="Arial" w:hAnsi="Arial" w:cs="Arial"/>
        </w:rPr>
        <w:t>,-</w:t>
      </w:r>
      <w:r w:rsidR="00026392" w:rsidRPr="00A76A00">
        <w:rPr>
          <w:rFonts w:ascii="Arial" w:hAnsi="Arial" w:cs="Arial"/>
        </w:rPr>
        <w:t xml:space="preserve"> per jaar en de aanschafkosten van robot Maatje </w:t>
      </w:r>
      <w:r w:rsidR="00E3159F">
        <w:rPr>
          <w:rFonts w:ascii="Arial" w:hAnsi="Arial" w:cs="Arial"/>
        </w:rPr>
        <w:t>circa         €</w:t>
      </w:r>
      <w:r w:rsidR="00026392" w:rsidRPr="00A76A00">
        <w:rPr>
          <w:rFonts w:ascii="Arial" w:hAnsi="Arial" w:cs="Arial"/>
        </w:rPr>
        <w:t>700</w:t>
      </w:r>
      <w:r w:rsidR="00E3159F">
        <w:rPr>
          <w:rFonts w:ascii="Arial" w:hAnsi="Arial" w:cs="Arial"/>
        </w:rPr>
        <w:t>,-</w:t>
      </w:r>
      <w:r w:rsidR="008351B3">
        <w:rPr>
          <w:rFonts w:ascii="Arial" w:hAnsi="Arial" w:cs="Arial"/>
        </w:rPr>
        <w:t>.</w:t>
      </w:r>
    </w:p>
    <w:p w14:paraId="21DB7E66" w14:textId="107E3F4A" w:rsidR="002C5694" w:rsidRPr="00A76A00" w:rsidRDefault="00504D82">
      <w:pPr>
        <w:pStyle w:val="Kop3"/>
        <w:spacing w:before="240" w:after="240"/>
      </w:pPr>
      <w:bookmarkStart w:id="13" w:name="_Toc98685773"/>
      <w:r w:rsidRPr="00A76A00">
        <w:rPr>
          <w:noProof/>
        </w:rPr>
        <w:drawing>
          <wp:anchor distT="114300" distB="114300" distL="114300" distR="114300" simplePos="0" relativeHeight="251662336" behindDoc="0" locked="0" layoutInCell="1" hidden="0" allowOverlap="1" wp14:anchorId="3CF2F15B" wp14:editId="253D7E80">
            <wp:simplePos x="0" y="0"/>
            <wp:positionH relativeFrom="column">
              <wp:posOffset>-93345</wp:posOffset>
            </wp:positionH>
            <wp:positionV relativeFrom="paragraph">
              <wp:posOffset>398030</wp:posOffset>
            </wp:positionV>
            <wp:extent cx="2844800" cy="1477645"/>
            <wp:effectExtent l="0" t="0" r="0" b="0"/>
            <wp:wrapSquare wrapText="bothSides" distT="114300" distB="114300" distL="114300" distR="11430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844800" cy="1477645"/>
                    </a:xfrm>
                    <a:prstGeom prst="rect">
                      <a:avLst/>
                    </a:prstGeom>
                    <a:ln/>
                  </pic:spPr>
                </pic:pic>
              </a:graphicData>
            </a:graphic>
            <wp14:sizeRelH relativeFrom="margin">
              <wp14:pctWidth>0</wp14:pctWidth>
            </wp14:sizeRelH>
            <wp14:sizeRelV relativeFrom="margin">
              <wp14:pctHeight>0</wp14:pctHeight>
            </wp14:sizeRelV>
          </wp:anchor>
        </w:drawing>
      </w:r>
      <w:r w:rsidR="00026392" w:rsidRPr="00A76A00">
        <w:t>3.1.2 Therapeutische robots</w:t>
      </w:r>
      <w:bookmarkEnd w:id="13"/>
    </w:p>
    <w:p w14:paraId="3EE76EE4" w14:textId="49F9661F" w:rsidR="002C5694" w:rsidRPr="00A76A00" w:rsidRDefault="00504D82">
      <w:pPr>
        <w:rPr>
          <w:rFonts w:ascii="Arial" w:hAnsi="Arial" w:cs="Arial"/>
        </w:rPr>
      </w:pPr>
      <w:r w:rsidRPr="00A76A00">
        <w:rPr>
          <w:rFonts w:ascii="Arial" w:hAnsi="Arial" w:cs="Arial"/>
          <w:noProof/>
        </w:rPr>
        <mc:AlternateContent>
          <mc:Choice Requires="wps">
            <w:drawing>
              <wp:anchor distT="114300" distB="114300" distL="114300" distR="114300" simplePos="0" relativeHeight="251663360" behindDoc="1" locked="0" layoutInCell="1" hidden="0" allowOverlap="1" wp14:anchorId="678F31FA" wp14:editId="0848E0F6">
                <wp:simplePos x="0" y="0"/>
                <wp:positionH relativeFrom="column">
                  <wp:posOffset>312420</wp:posOffset>
                </wp:positionH>
                <wp:positionV relativeFrom="paragraph">
                  <wp:posOffset>1490634</wp:posOffset>
                </wp:positionV>
                <wp:extent cx="2045335" cy="400050"/>
                <wp:effectExtent l="0" t="0" r="0" b="0"/>
                <wp:wrapNone/>
                <wp:docPr id="5" name="Tekstvak 5"/>
                <wp:cNvGraphicFramePr/>
                <a:graphic xmlns:a="http://schemas.openxmlformats.org/drawingml/2006/main">
                  <a:graphicData uri="http://schemas.microsoft.com/office/word/2010/wordprocessingShape">
                    <wps:wsp>
                      <wps:cNvSpPr txBox="1"/>
                      <wps:spPr>
                        <a:xfrm>
                          <a:off x="0" y="0"/>
                          <a:ext cx="2045335" cy="400050"/>
                        </a:xfrm>
                        <a:prstGeom prst="rect">
                          <a:avLst/>
                        </a:prstGeom>
                        <a:noFill/>
                        <a:ln>
                          <a:noFill/>
                        </a:ln>
                      </wps:spPr>
                      <wps:txbx>
                        <w:txbxContent>
                          <w:p w14:paraId="2A65AC20" w14:textId="77777777" w:rsidR="00E3159F" w:rsidRPr="005141A5" w:rsidRDefault="00E3159F">
                            <w:pPr>
                              <w:textDirection w:val="btLr"/>
                              <w:rPr>
                                <w:sz w:val="20"/>
                                <w:szCs w:val="20"/>
                              </w:rPr>
                            </w:pPr>
                            <w:r w:rsidRPr="005141A5">
                              <w:rPr>
                                <w:rFonts w:ascii="Arial" w:eastAsia="Arial" w:hAnsi="Arial" w:cs="Arial"/>
                                <w:color w:val="000000"/>
                                <w:sz w:val="20"/>
                                <w:szCs w:val="20"/>
                              </w:rPr>
                              <w:t xml:space="preserve">Afbeelding 3. Robot </w:t>
                            </w:r>
                            <w:proofErr w:type="spellStart"/>
                            <w:r w:rsidRPr="005141A5">
                              <w:rPr>
                                <w:rFonts w:ascii="Arial" w:eastAsia="Arial" w:hAnsi="Arial" w:cs="Arial"/>
                                <w:color w:val="000000"/>
                                <w:sz w:val="20"/>
                                <w:szCs w:val="20"/>
                              </w:rPr>
                              <w:t>Paro</w:t>
                            </w:r>
                            <w:proofErr w:type="spellEnd"/>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78F31FA" id="Tekstvak 5" o:spid="_x0000_s1032" type="#_x0000_t202" style="position:absolute;margin-left:24.6pt;margin-top:117.35pt;width:161.05pt;height:31.5pt;z-index:-2516531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" filled="f" stroked="f">
                <v:textbox inset="2.53958mm,2.53958mm,2.53958mm,2.53958mm">
                  <w:txbxContent>
                    <w:p w14:paraId="2A65AC20" w14:textId="77777777" w:rsidR="00E3159F" w:rsidRPr="005141A5" w:rsidRDefault="00E3159F">
                      <w:pPr>
                        <w:textDirection w:val="btLr"/>
                        <w:rPr>
                          <w:sz w:val="20"/>
                          <w:szCs w:val="20"/>
                        </w:rPr>
                      </w:pPr>
                      <w:r w:rsidRPr="005141A5">
                        <w:rPr>
                          <w:rFonts w:ascii="Arial" w:eastAsia="Arial" w:hAnsi="Arial" w:cs="Arial"/>
                          <w:color w:val="000000"/>
                          <w:sz w:val="20"/>
                          <w:szCs w:val="20"/>
                        </w:rPr>
                        <w:t xml:space="preserve">Afbeelding 3. Robot </w:t>
                      </w:r>
                      <w:proofErr w:type="spellStart"/>
                      <w:r w:rsidRPr="005141A5">
                        <w:rPr>
                          <w:rFonts w:ascii="Arial" w:eastAsia="Arial" w:hAnsi="Arial" w:cs="Arial"/>
                          <w:color w:val="000000"/>
                          <w:sz w:val="20"/>
                          <w:szCs w:val="20"/>
                        </w:rPr>
                        <w:t>Paro</w:t>
                      </w:r>
                      <w:proofErr w:type="spellEnd"/>
                    </w:p>
                  </w:txbxContent>
                </v:textbox>
              </v:shape>
            </w:pict>
          </mc:Fallback>
        </mc:AlternateContent>
      </w:r>
      <w:r w:rsidR="00026392" w:rsidRPr="00A76A00">
        <w:rPr>
          <w:rFonts w:ascii="Arial" w:hAnsi="Arial" w:cs="Arial"/>
        </w:rPr>
        <w:t xml:space="preserve">Robots worden ook ingezet voor therapeutische doeleinden. Zo wordt robot </w:t>
      </w:r>
      <w:proofErr w:type="spellStart"/>
      <w:r w:rsidR="00026392" w:rsidRPr="00A76A00">
        <w:rPr>
          <w:rFonts w:ascii="Arial" w:hAnsi="Arial" w:cs="Arial"/>
        </w:rPr>
        <w:t>Paro</w:t>
      </w:r>
      <w:proofErr w:type="spellEnd"/>
      <w:r w:rsidR="00026392" w:rsidRPr="00A76A00">
        <w:rPr>
          <w:rFonts w:ascii="Arial" w:hAnsi="Arial" w:cs="Arial"/>
        </w:rPr>
        <w:t xml:space="preserve"> ingezet bij mensen met dementie, mensen met een verstandelijke en/of meervoudige handicap en kinderen met een autismespectrumstoornis om onrust te voorkomen of te verminderen. </w:t>
      </w:r>
      <w:proofErr w:type="spellStart"/>
      <w:r w:rsidR="00026392" w:rsidRPr="00A76A00">
        <w:rPr>
          <w:rFonts w:ascii="Arial" w:hAnsi="Arial" w:cs="Arial"/>
        </w:rPr>
        <w:t>Paro</w:t>
      </w:r>
      <w:proofErr w:type="spellEnd"/>
      <w:r w:rsidR="00026392" w:rsidRPr="00A76A00">
        <w:rPr>
          <w:rFonts w:ascii="Arial" w:hAnsi="Arial" w:cs="Arial"/>
        </w:rPr>
        <w:t xml:space="preserve"> is een zeehond</w:t>
      </w:r>
      <w:r w:rsidR="00A053A5">
        <w:rPr>
          <w:rFonts w:ascii="Arial" w:hAnsi="Arial" w:cs="Arial"/>
        </w:rPr>
        <w:t xml:space="preserve"> </w:t>
      </w:r>
      <w:r w:rsidR="00026392" w:rsidRPr="00A76A00">
        <w:rPr>
          <w:rFonts w:ascii="Arial" w:hAnsi="Arial" w:cs="Arial"/>
        </w:rPr>
        <w:t>robot en door de</w:t>
      </w:r>
      <w:r w:rsidR="00632C10">
        <w:rPr>
          <w:rFonts w:ascii="Arial" w:hAnsi="Arial" w:cs="Arial"/>
        </w:rPr>
        <w:t xml:space="preserve"> </w:t>
      </w:r>
      <w:r w:rsidR="00026392" w:rsidRPr="00A76A00">
        <w:rPr>
          <w:rFonts w:ascii="Arial" w:hAnsi="Arial" w:cs="Arial"/>
        </w:rPr>
        <w:t xml:space="preserve">sensoren onder zijn vacht reageert hij op geluid, aanraking of beweging. </w:t>
      </w:r>
    </w:p>
    <w:p w14:paraId="4F95E72F" w14:textId="27DCDABD" w:rsidR="002C5694" w:rsidRPr="00A76A00" w:rsidRDefault="002C5694">
      <w:pPr>
        <w:rPr>
          <w:rFonts w:ascii="Arial" w:hAnsi="Arial" w:cs="Arial"/>
          <w:color w:val="202124"/>
        </w:rPr>
      </w:pPr>
    </w:p>
    <w:p w14:paraId="6F5FD504" w14:textId="094D6AA4" w:rsidR="002E6E58" w:rsidRDefault="002E6E58">
      <w:pPr>
        <w:rPr>
          <w:rFonts w:ascii="Arial" w:hAnsi="Arial" w:cs="Arial"/>
          <w:color w:val="202124"/>
        </w:rPr>
      </w:pPr>
    </w:p>
    <w:p w14:paraId="44D2E56B" w14:textId="61157A70" w:rsidR="002C5694" w:rsidRPr="00A76A00" w:rsidRDefault="00504D82">
      <w:pPr>
        <w:rPr>
          <w:rFonts w:ascii="Arial" w:hAnsi="Arial" w:cs="Arial"/>
        </w:rPr>
      </w:pPr>
      <w:r w:rsidRPr="00A76A00">
        <w:rPr>
          <w:rFonts w:ascii="Arial" w:hAnsi="Arial" w:cs="Arial"/>
          <w:noProof/>
        </w:rPr>
        <w:lastRenderedPageBreak/>
        <mc:AlternateContent>
          <mc:Choice Requires="wps">
            <w:drawing>
              <wp:anchor distT="114300" distB="114300" distL="114300" distR="114300" simplePos="0" relativeHeight="251665408" behindDoc="0" locked="0" layoutInCell="1" hidden="0" allowOverlap="1" wp14:anchorId="0BE55286" wp14:editId="0C7634DD">
                <wp:simplePos x="0" y="0"/>
                <wp:positionH relativeFrom="column">
                  <wp:posOffset>3939425</wp:posOffset>
                </wp:positionH>
                <wp:positionV relativeFrom="paragraph">
                  <wp:posOffset>2314402</wp:posOffset>
                </wp:positionV>
                <wp:extent cx="1666875" cy="246380"/>
                <wp:effectExtent l="0" t="0" r="0" b="0"/>
                <wp:wrapNone/>
                <wp:docPr id="2" name="Tekstvak 2"/>
                <wp:cNvGraphicFramePr/>
                <a:graphic xmlns:a="http://schemas.openxmlformats.org/drawingml/2006/main">
                  <a:graphicData uri="http://schemas.microsoft.com/office/word/2010/wordprocessingShape">
                    <wps:wsp>
                      <wps:cNvSpPr txBox="1"/>
                      <wps:spPr>
                        <a:xfrm>
                          <a:off x="0" y="0"/>
                          <a:ext cx="1666875" cy="246380"/>
                        </a:xfrm>
                        <a:prstGeom prst="rect">
                          <a:avLst/>
                        </a:prstGeom>
                        <a:noFill/>
                        <a:ln>
                          <a:noFill/>
                        </a:ln>
                      </wps:spPr>
                      <wps:txbx>
                        <w:txbxContent>
                          <w:p w14:paraId="39C20757" w14:textId="77777777" w:rsidR="00E3159F" w:rsidRPr="005141A5" w:rsidRDefault="00E3159F">
                            <w:pPr>
                              <w:textDirection w:val="btLr"/>
                              <w:rPr>
                                <w:sz w:val="20"/>
                                <w:szCs w:val="20"/>
                              </w:rPr>
                            </w:pPr>
                            <w:r w:rsidRPr="005141A5">
                              <w:rPr>
                                <w:rFonts w:ascii="Arial" w:eastAsia="Arial" w:hAnsi="Arial" w:cs="Arial"/>
                                <w:color w:val="000000"/>
                                <w:sz w:val="20"/>
                                <w:szCs w:val="20"/>
                              </w:rPr>
                              <w:t xml:space="preserve">Afbeelding 4. </w:t>
                            </w:r>
                            <w:proofErr w:type="spellStart"/>
                            <w:r w:rsidRPr="005141A5">
                              <w:rPr>
                                <w:rFonts w:ascii="Arial" w:eastAsia="Arial" w:hAnsi="Arial" w:cs="Arial"/>
                                <w:color w:val="000000"/>
                                <w:sz w:val="20"/>
                                <w:szCs w:val="20"/>
                              </w:rPr>
                              <w:t>QTrobot</w:t>
                            </w:r>
                            <w:proofErr w:type="spellEnd"/>
                          </w:p>
                        </w:txbxContent>
                      </wps:txbx>
                      <wps:bodyPr spcFirstLastPara="1" wrap="square" lIns="91425" tIns="91425" rIns="91425" bIns="91425" anchor="t" anchorCtr="0">
                        <a:spAutoFit/>
                      </wps:bodyPr>
                    </wps:wsp>
                  </a:graphicData>
                </a:graphic>
              </wp:anchor>
            </w:drawing>
          </mc:Choice>
          <mc:Fallback>
            <w:pict>
              <v:shape w14:anchorId="0BE55286" id="Tekstvak 2" o:spid="_x0000_s1033" type="#_x0000_t202" style="position:absolute;margin-left:310.2pt;margin-top:182.25pt;width:131.25pt;height:19.4pt;z-index:2516654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" filled="f" stroked="f">
                <v:textbox style="mso-fit-shape-to-text:t" inset="2.53958mm,2.53958mm,2.53958mm,2.53958mm">
                  <w:txbxContent>
                    <w:p w14:paraId="39C20757" w14:textId="77777777" w:rsidR="00E3159F" w:rsidRPr="005141A5" w:rsidRDefault="00E3159F">
                      <w:pPr>
                        <w:textDirection w:val="btLr"/>
                        <w:rPr>
                          <w:sz w:val="20"/>
                          <w:szCs w:val="20"/>
                        </w:rPr>
                      </w:pPr>
                      <w:r w:rsidRPr="005141A5">
                        <w:rPr>
                          <w:rFonts w:ascii="Arial" w:eastAsia="Arial" w:hAnsi="Arial" w:cs="Arial"/>
                          <w:color w:val="000000"/>
                          <w:sz w:val="20"/>
                          <w:szCs w:val="20"/>
                        </w:rPr>
                        <w:t xml:space="preserve">Afbeelding 4. </w:t>
                      </w:r>
                      <w:proofErr w:type="spellStart"/>
                      <w:r w:rsidRPr="005141A5">
                        <w:rPr>
                          <w:rFonts w:ascii="Arial" w:eastAsia="Arial" w:hAnsi="Arial" w:cs="Arial"/>
                          <w:color w:val="000000"/>
                          <w:sz w:val="20"/>
                          <w:szCs w:val="20"/>
                        </w:rPr>
                        <w:t>QTrobot</w:t>
                      </w:r>
                      <w:proofErr w:type="spellEnd"/>
                    </w:p>
                  </w:txbxContent>
                </v:textbox>
              </v:shape>
            </w:pict>
          </mc:Fallback>
        </mc:AlternateContent>
      </w:r>
      <w:r w:rsidR="00632C10" w:rsidRPr="00A76A00">
        <w:rPr>
          <w:rFonts w:ascii="Arial" w:hAnsi="Arial" w:cs="Arial"/>
          <w:noProof/>
        </w:rPr>
        <w:drawing>
          <wp:anchor distT="114300" distB="114300" distL="114300" distR="114300" simplePos="0" relativeHeight="251664384" behindDoc="0" locked="0" layoutInCell="1" hidden="0" allowOverlap="1" wp14:anchorId="0A800737" wp14:editId="56D0F565">
            <wp:simplePos x="0" y="0"/>
            <wp:positionH relativeFrom="column">
              <wp:posOffset>3595659</wp:posOffset>
            </wp:positionH>
            <wp:positionV relativeFrom="paragraph">
              <wp:posOffset>157018</wp:posOffset>
            </wp:positionV>
            <wp:extent cx="2157413" cy="2157413"/>
            <wp:effectExtent l="0" t="0" r="0" b="0"/>
            <wp:wrapSquare wrapText="bothSides" distT="114300" distB="114300" distL="114300" distR="11430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157413" cy="2157413"/>
                    </a:xfrm>
                    <a:prstGeom prst="rect">
                      <a:avLst/>
                    </a:prstGeom>
                    <a:ln/>
                  </pic:spPr>
                </pic:pic>
              </a:graphicData>
            </a:graphic>
            <wp14:sizeRelH relativeFrom="margin">
              <wp14:pctWidth>0</wp14:pctWidth>
            </wp14:sizeRelH>
            <wp14:sizeRelV relativeFrom="margin">
              <wp14:pctHeight>0</wp14:pctHeight>
            </wp14:sizeRelV>
          </wp:anchor>
        </w:drawing>
      </w:r>
      <w:r w:rsidR="00026392" w:rsidRPr="00A76A00">
        <w:rPr>
          <w:rFonts w:ascii="Arial" w:hAnsi="Arial" w:cs="Arial"/>
          <w:color w:val="202124"/>
        </w:rPr>
        <w:t xml:space="preserve">De </w:t>
      </w:r>
      <w:proofErr w:type="spellStart"/>
      <w:r w:rsidR="00026392" w:rsidRPr="00A76A00">
        <w:rPr>
          <w:rFonts w:ascii="Arial" w:hAnsi="Arial" w:cs="Arial"/>
          <w:color w:val="202124"/>
        </w:rPr>
        <w:t>QTrobot</w:t>
      </w:r>
      <w:proofErr w:type="spellEnd"/>
      <w:r w:rsidR="00026392" w:rsidRPr="00A76A00">
        <w:rPr>
          <w:rFonts w:ascii="Arial" w:hAnsi="Arial" w:cs="Arial"/>
          <w:color w:val="202124"/>
        </w:rPr>
        <w:t xml:space="preserve"> wordt gebruikt om kinderen met een autismespectrumstoornis sociale vaardigheden bij te brengen. De kinderen blijken minder angstig om met de robot om te gaan dan met mensen en de robot is in staat steeds weer dezelfde voorspelbare respons te geven zonder gefrustreerd te raken. </w:t>
      </w:r>
      <w:proofErr w:type="spellStart"/>
      <w:r w:rsidR="00026392" w:rsidRPr="00A76A00">
        <w:rPr>
          <w:rFonts w:ascii="Arial" w:hAnsi="Arial" w:cs="Arial"/>
          <w:color w:val="202124"/>
          <w:highlight w:val="white"/>
        </w:rPr>
        <w:t>QTrobot</w:t>
      </w:r>
      <w:proofErr w:type="spellEnd"/>
      <w:r w:rsidR="00026392" w:rsidRPr="00A76A00">
        <w:rPr>
          <w:rFonts w:ascii="Arial" w:hAnsi="Arial" w:cs="Arial"/>
          <w:color w:val="202124"/>
          <w:highlight w:val="white"/>
        </w:rPr>
        <w:t xml:space="preserve"> kan zien, horen en spreken dankzij een </w:t>
      </w:r>
      <w:proofErr w:type="spellStart"/>
      <w:r w:rsidR="00026392" w:rsidRPr="00A76A00">
        <w:rPr>
          <w:rFonts w:ascii="Arial" w:hAnsi="Arial" w:cs="Arial"/>
          <w:color w:val="202124"/>
          <w:highlight w:val="white"/>
        </w:rPr>
        <w:t>RealSense</w:t>
      </w:r>
      <w:proofErr w:type="spellEnd"/>
      <w:r w:rsidR="00026392" w:rsidRPr="00A76A00">
        <w:rPr>
          <w:rFonts w:ascii="Arial" w:hAnsi="Arial" w:cs="Arial"/>
          <w:color w:val="202124"/>
          <w:highlight w:val="white"/>
        </w:rPr>
        <w:t xml:space="preserve"> 3D-camera, een gevoelige microfoon en krachtige luidsprekers. </w:t>
      </w:r>
      <w:proofErr w:type="spellStart"/>
      <w:r w:rsidR="00026392" w:rsidRPr="00A76A00">
        <w:rPr>
          <w:rFonts w:ascii="Arial" w:hAnsi="Arial" w:cs="Arial"/>
          <w:color w:val="202124"/>
          <w:highlight w:val="white"/>
        </w:rPr>
        <w:t>QTrobot</w:t>
      </w:r>
      <w:proofErr w:type="spellEnd"/>
      <w:r w:rsidR="00026392" w:rsidRPr="00A76A00">
        <w:rPr>
          <w:rFonts w:ascii="Arial" w:hAnsi="Arial" w:cs="Arial"/>
          <w:color w:val="202124"/>
          <w:highlight w:val="white"/>
        </w:rPr>
        <w:t xml:space="preserve"> is in staat om een breed scala aan emoties over te brengen met duidelijke visuele signalen, wat het voor iemand met autisme makkelijker maakt om te herkennen. </w:t>
      </w:r>
      <w:r w:rsidR="00026392" w:rsidRPr="00A76A00">
        <w:rPr>
          <w:rFonts w:ascii="Arial" w:hAnsi="Arial" w:cs="Arial"/>
        </w:rPr>
        <w:t xml:space="preserve">De aanschafkosten van therapeutische robots zijn hoger dan sociale robots namelijk </w:t>
      </w:r>
      <w:r w:rsidR="00E3159F">
        <w:rPr>
          <w:rFonts w:ascii="Arial" w:hAnsi="Arial" w:cs="Arial"/>
        </w:rPr>
        <w:t>circa</w:t>
      </w:r>
      <w:r w:rsidR="00026392" w:rsidRPr="00A76A00">
        <w:rPr>
          <w:rFonts w:ascii="Arial" w:hAnsi="Arial" w:cs="Arial"/>
        </w:rPr>
        <w:t xml:space="preserve"> </w:t>
      </w:r>
      <w:r w:rsidR="00E3159F">
        <w:rPr>
          <w:rFonts w:ascii="Arial" w:hAnsi="Arial" w:cs="Arial"/>
        </w:rPr>
        <w:t>€</w:t>
      </w:r>
      <w:r w:rsidR="00026392" w:rsidRPr="00A76A00">
        <w:rPr>
          <w:rFonts w:ascii="Arial" w:hAnsi="Arial" w:cs="Arial"/>
        </w:rPr>
        <w:t>6.000</w:t>
      </w:r>
      <w:r w:rsidR="00E3159F">
        <w:rPr>
          <w:rFonts w:ascii="Arial" w:hAnsi="Arial" w:cs="Arial"/>
        </w:rPr>
        <w:t>,-</w:t>
      </w:r>
      <w:r w:rsidR="00026392" w:rsidRPr="00A76A00">
        <w:rPr>
          <w:rFonts w:ascii="Arial" w:hAnsi="Arial" w:cs="Arial"/>
        </w:rPr>
        <w:t xml:space="preserve"> voor robot </w:t>
      </w:r>
      <w:proofErr w:type="spellStart"/>
      <w:r w:rsidR="00026392" w:rsidRPr="00A76A00">
        <w:rPr>
          <w:rFonts w:ascii="Arial" w:hAnsi="Arial" w:cs="Arial"/>
        </w:rPr>
        <w:t>Paro</w:t>
      </w:r>
      <w:proofErr w:type="spellEnd"/>
      <w:r w:rsidR="00026392" w:rsidRPr="00A76A00">
        <w:rPr>
          <w:rFonts w:ascii="Arial" w:hAnsi="Arial" w:cs="Arial"/>
        </w:rPr>
        <w:t xml:space="preserve"> en </w:t>
      </w:r>
      <w:r w:rsidR="00E3159F">
        <w:rPr>
          <w:rFonts w:ascii="Arial" w:hAnsi="Arial" w:cs="Arial"/>
          <w:color w:val="202124"/>
          <w:highlight w:val="white"/>
        </w:rPr>
        <w:t>circa</w:t>
      </w:r>
      <w:r w:rsidR="00026392" w:rsidRPr="00A76A00">
        <w:rPr>
          <w:rFonts w:ascii="Arial" w:hAnsi="Arial" w:cs="Arial"/>
          <w:color w:val="202124"/>
          <w:highlight w:val="white"/>
        </w:rPr>
        <w:t xml:space="preserve"> </w:t>
      </w:r>
      <w:r w:rsidR="00E3159F">
        <w:rPr>
          <w:rFonts w:ascii="Arial" w:hAnsi="Arial" w:cs="Arial"/>
        </w:rPr>
        <w:t>€</w:t>
      </w:r>
      <w:r w:rsidR="00026392" w:rsidRPr="00A76A00">
        <w:rPr>
          <w:rFonts w:ascii="Arial" w:hAnsi="Arial" w:cs="Arial"/>
          <w:color w:val="202124"/>
          <w:highlight w:val="white"/>
        </w:rPr>
        <w:t>3.500</w:t>
      </w:r>
      <w:r w:rsidR="00E3159F">
        <w:rPr>
          <w:rFonts w:ascii="Arial" w:hAnsi="Arial" w:cs="Arial"/>
          <w:color w:val="202124"/>
          <w:highlight w:val="white"/>
        </w:rPr>
        <w:t xml:space="preserve">,- </w:t>
      </w:r>
      <w:r w:rsidR="00026392" w:rsidRPr="00A76A00">
        <w:rPr>
          <w:rFonts w:ascii="Arial" w:hAnsi="Arial" w:cs="Arial"/>
          <w:color w:val="202124"/>
          <w:highlight w:val="white"/>
        </w:rPr>
        <w:t xml:space="preserve">voor </w:t>
      </w:r>
      <w:proofErr w:type="spellStart"/>
      <w:r w:rsidR="00026392" w:rsidRPr="00A76A00">
        <w:rPr>
          <w:rFonts w:ascii="Arial" w:hAnsi="Arial" w:cs="Arial"/>
          <w:color w:val="202124"/>
          <w:highlight w:val="white"/>
        </w:rPr>
        <w:t>QTrobot</w:t>
      </w:r>
      <w:proofErr w:type="spellEnd"/>
      <w:r w:rsidR="00026392" w:rsidRPr="00A76A00">
        <w:rPr>
          <w:rFonts w:ascii="Arial" w:hAnsi="Arial" w:cs="Arial"/>
          <w:color w:val="202124"/>
          <w:highlight w:val="white"/>
        </w:rPr>
        <w:t>.</w:t>
      </w:r>
    </w:p>
    <w:p w14:paraId="69B81090" w14:textId="16FE8DE8" w:rsidR="002C5694" w:rsidRPr="00A76A00" w:rsidRDefault="00026392">
      <w:pPr>
        <w:pStyle w:val="Kop3"/>
        <w:spacing w:before="240" w:after="240"/>
      </w:pPr>
      <w:bookmarkStart w:id="14" w:name="_Toc98685774"/>
      <w:r w:rsidRPr="00A76A00">
        <w:t>3.1.3 Software robots</w:t>
      </w:r>
      <w:bookmarkEnd w:id="14"/>
    </w:p>
    <w:p w14:paraId="55604438" w14:textId="7D90D976" w:rsidR="002C5694" w:rsidRPr="000D6F8C" w:rsidRDefault="007C13DE">
      <w:pPr>
        <w:rPr>
          <w:rFonts w:ascii="Arial" w:hAnsi="Arial" w:cs="Arial"/>
          <w:color w:val="202124"/>
        </w:rPr>
      </w:pPr>
      <w:r w:rsidRPr="000D6F8C">
        <w:rPr>
          <w:rFonts w:ascii="Arial" w:hAnsi="Arial" w:cs="Arial"/>
          <w:color w:val="202124"/>
        </w:rPr>
        <w:t>E</w:t>
      </w:r>
      <w:r w:rsidR="00026392" w:rsidRPr="000D6F8C">
        <w:rPr>
          <w:rFonts w:ascii="Arial" w:hAnsi="Arial" w:cs="Arial"/>
          <w:color w:val="202124"/>
        </w:rPr>
        <w:t xml:space="preserve">en heel andere soort robot is de software robot. Software robots kunnen op een eenvoudige manier het administratieve aspect van zowel de zorg als de ondersteunende processen automatiseren. Dit heet </w:t>
      </w:r>
      <w:proofErr w:type="spellStart"/>
      <w:r w:rsidR="00026392" w:rsidRPr="000D6F8C">
        <w:rPr>
          <w:rFonts w:ascii="Arial" w:hAnsi="Arial" w:cs="Arial"/>
          <w:color w:val="202124"/>
        </w:rPr>
        <w:t>robotic</w:t>
      </w:r>
      <w:proofErr w:type="spellEnd"/>
      <w:r w:rsidR="00026392" w:rsidRPr="000D6F8C">
        <w:rPr>
          <w:rFonts w:ascii="Arial" w:hAnsi="Arial" w:cs="Arial"/>
          <w:color w:val="202124"/>
        </w:rPr>
        <w:t xml:space="preserve"> </w:t>
      </w:r>
      <w:proofErr w:type="spellStart"/>
      <w:r w:rsidR="00026392" w:rsidRPr="000D6F8C">
        <w:rPr>
          <w:rFonts w:ascii="Arial" w:hAnsi="Arial" w:cs="Arial"/>
          <w:color w:val="202124"/>
        </w:rPr>
        <w:t>process</w:t>
      </w:r>
      <w:proofErr w:type="spellEnd"/>
      <w:r w:rsidR="00026392" w:rsidRPr="000D6F8C">
        <w:rPr>
          <w:rFonts w:ascii="Arial" w:hAnsi="Arial" w:cs="Arial"/>
          <w:color w:val="202124"/>
        </w:rPr>
        <w:t xml:space="preserve"> </w:t>
      </w:r>
      <w:proofErr w:type="spellStart"/>
      <w:r w:rsidR="00026392" w:rsidRPr="000D6F8C">
        <w:rPr>
          <w:rFonts w:ascii="Arial" w:hAnsi="Arial" w:cs="Arial"/>
          <w:color w:val="202124"/>
        </w:rPr>
        <w:t>automation</w:t>
      </w:r>
      <w:proofErr w:type="spellEnd"/>
      <w:r w:rsidR="00026392" w:rsidRPr="000D6F8C">
        <w:rPr>
          <w:rFonts w:ascii="Arial" w:hAnsi="Arial" w:cs="Arial"/>
          <w:color w:val="202124"/>
        </w:rPr>
        <w:t xml:space="preserve">. </w:t>
      </w:r>
      <w:r w:rsidRPr="000D6F8C">
        <w:rPr>
          <w:rFonts w:ascii="Arial" w:hAnsi="Arial" w:cs="Arial"/>
          <w:color w:val="202124"/>
        </w:rPr>
        <w:t xml:space="preserve">Een voorbeeld is </w:t>
      </w:r>
      <w:r w:rsidR="00026392" w:rsidRPr="000D6F8C">
        <w:rPr>
          <w:rFonts w:ascii="Arial" w:hAnsi="Arial" w:cs="Arial"/>
          <w:color w:val="202124"/>
        </w:rPr>
        <w:t>het automatisch synchroniseren van data tussen meerdere systemen om dubbel werk van zorgprofessionals te voorkomen bij maaltijdverstrekking of medicatieregistratie</w:t>
      </w:r>
      <w:r w:rsidRPr="000D6F8C">
        <w:rPr>
          <w:rFonts w:ascii="Arial" w:hAnsi="Arial" w:cs="Arial"/>
          <w:color w:val="202124"/>
        </w:rPr>
        <w:t xml:space="preserve">. Een ander voorbeeld is </w:t>
      </w:r>
      <w:r w:rsidR="00026392" w:rsidRPr="000D6F8C">
        <w:rPr>
          <w:rFonts w:ascii="Arial" w:hAnsi="Arial" w:cs="Arial"/>
          <w:color w:val="202124"/>
        </w:rPr>
        <w:t>het feilloos vinden van belangrijke gegevens (</w:t>
      </w:r>
      <w:proofErr w:type="spellStart"/>
      <w:r w:rsidR="00026392" w:rsidRPr="000D6F8C">
        <w:rPr>
          <w:rFonts w:ascii="Arial" w:hAnsi="Arial" w:cs="Arial"/>
          <w:color w:val="202124"/>
        </w:rPr>
        <w:t>labresultaten</w:t>
      </w:r>
      <w:proofErr w:type="spellEnd"/>
      <w:r w:rsidR="00026392" w:rsidRPr="000D6F8C">
        <w:rPr>
          <w:rFonts w:ascii="Arial" w:hAnsi="Arial" w:cs="Arial"/>
          <w:color w:val="202124"/>
        </w:rPr>
        <w:t>, medicatievoorschriften) en die automatisch verwerken in ziekenhuissystemen</w:t>
      </w:r>
      <w:r w:rsidRPr="000D6F8C">
        <w:rPr>
          <w:rFonts w:ascii="Arial" w:hAnsi="Arial" w:cs="Arial"/>
          <w:color w:val="202124"/>
        </w:rPr>
        <w:t>. Een laatste voorbeeld is</w:t>
      </w:r>
      <w:r w:rsidR="00026392" w:rsidRPr="000D6F8C">
        <w:rPr>
          <w:rFonts w:ascii="Arial" w:hAnsi="Arial" w:cs="Arial"/>
          <w:color w:val="202124"/>
        </w:rPr>
        <w:t xml:space="preserve"> het controleren en invoeren van medische gegevens (zoals bloeddruk, hartslag). De kosten voor het ontwikkelen van software robots lopen erg uiteen en hangen samen met de complexiteit van het </w:t>
      </w:r>
      <w:r w:rsidR="000D6F8C">
        <w:rPr>
          <w:rFonts w:ascii="Arial" w:hAnsi="Arial" w:cs="Arial"/>
          <w:color w:val="202124"/>
        </w:rPr>
        <w:t>proces dat ge</w:t>
      </w:r>
      <w:r w:rsidR="00026392" w:rsidRPr="000D6F8C">
        <w:rPr>
          <w:rFonts w:ascii="Arial" w:hAnsi="Arial" w:cs="Arial"/>
          <w:color w:val="202124"/>
        </w:rPr>
        <w:t>automatise</w:t>
      </w:r>
      <w:r w:rsidR="000D6F8C">
        <w:rPr>
          <w:rFonts w:ascii="Arial" w:hAnsi="Arial" w:cs="Arial"/>
          <w:color w:val="202124"/>
        </w:rPr>
        <w:t>e</w:t>
      </w:r>
      <w:r w:rsidR="00026392" w:rsidRPr="000D6F8C">
        <w:rPr>
          <w:rFonts w:ascii="Arial" w:hAnsi="Arial" w:cs="Arial"/>
          <w:color w:val="202124"/>
        </w:rPr>
        <w:t>r</w:t>
      </w:r>
      <w:r w:rsidR="000D6F8C">
        <w:rPr>
          <w:rFonts w:ascii="Arial" w:hAnsi="Arial" w:cs="Arial"/>
          <w:color w:val="202124"/>
        </w:rPr>
        <w:t>d</w:t>
      </w:r>
      <w:r w:rsidR="00026392" w:rsidRPr="000D6F8C">
        <w:rPr>
          <w:rFonts w:ascii="Arial" w:hAnsi="Arial" w:cs="Arial"/>
          <w:color w:val="202124"/>
        </w:rPr>
        <w:t xml:space="preserve"> </w:t>
      </w:r>
      <w:r w:rsidR="000D6F8C">
        <w:rPr>
          <w:rFonts w:ascii="Arial" w:hAnsi="Arial" w:cs="Arial"/>
          <w:color w:val="202124"/>
        </w:rPr>
        <w:t>moet worden</w:t>
      </w:r>
      <w:r w:rsidR="00026392" w:rsidRPr="000D6F8C">
        <w:rPr>
          <w:rFonts w:ascii="Arial" w:hAnsi="Arial" w:cs="Arial"/>
          <w:color w:val="202124"/>
        </w:rPr>
        <w:t>.</w:t>
      </w:r>
    </w:p>
    <w:p w14:paraId="6926055D" w14:textId="569FCA4D" w:rsidR="002C5694" w:rsidRPr="00A76A00" w:rsidRDefault="00026392">
      <w:pPr>
        <w:pStyle w:val="Kop3"/>
        <w:spacing w:before="240" w:after="240"/>
      </w:pPr>
      <w:bookmarkStart w:id="15" w:name="_Toc98685775"/>
      <w:r w:rsidRPr="00A76A00">
        <w:t>3.1.4 Apotheekrobots</w:t>
      </w:r>
      <w:bookmarkEnd w:id="15"/>
    </w:p>
    <w:p w14:paraId="72A8A5A3" w14:textId="741C36DD" w:rsidR="002C5694" w:rsidRPr="00A76A00" w:rsidRDefault="00063771">
      <w:pPr>
        <w:rPr>
          <w:rFonts w:ascii="Arial" w:hAnsi="Arial" w:cs="Arial"/>
        </w:rPr>
      </w:pPr>
      <w:r w:rsidRPr="00A76A00">
        <w:rPr>
          <w:rFonts w:ascii="Arial" w:hAnsi="Arial" w:cs="Arial"/>
          <w:noProof/>
        </w:rPr>
        <mc:AlternateContent>
          <mc:Choice Requires="wps">
            <w:drawing>
              <wp:anchor distT="114300" distB="114300" distL="114300" distR="114300" simplePos="0" relativeHeight="251667456" behindDoc="0" locked="0" layoutInCell="1" hidden="0" allowOverlap="1" wp14:anchorId="561E333F" wp14:editId="6D9B0A82">
                <wp:simplePos x="0" y="0"/>
                <wp:positionH relativeFrom="column">
                  <wp:posOffset>3686175</wp:posOffset>
                </wp:positionH>
                <wp:positionV relativeFrom="paragraph">
                  <wp:posOffset>2116562</wp:posOffset>
                </wp:positionV>
                <wp:extent cx="1666875" cy="246380"/>
                <wp:effectExtent l="0" t="0" r="0" b="0"/>
                <wp:wrapNone/>
                <wp:docPr id="1" name="Tekstvak 1"/>
                <wp:cNvGraphicFramePr/>
                <a:graphic xmlns:a="http://schemas.openxmlformats.org/drawingml/2006/main">
                  <a:graphicData uri="http://schemas.microsoft.com/office/word/2010/wordprocessingShape">
                    <wps:wsp>
                      <wps:cNvSpPr txBox="1"/>
                      <wps:spPr>
                        <a:xfrm>
                          <a:off x="0" y="0"/>
                          <a:ext cx="1666875" cy="246380"/>
                        </a:xfrm>
                        <a:prstGeom prst="rect">
                          <a:avLst/>
                        </a:prstGeom>
                        <a:noFill/>
                        <a:ln>
                          <a:noFill/>
                        </a:ln>
                      </wps:spPr>
                      <wps:txbx>
                        <w:txbxContent>
                          <w:p w14:paraId="1967035E" w14:textId="77777777" w:rsidR="00E3159F" w:rsidRPr="005141A5" w:rsidRDefault="00E3159F">
                            <w:pPr>
                              <w:textDirection w:val="btLr"/>
                              <w:rPr>
                                <w:sz w:val="20"/>
                                <w:szCs w:val="20"/>
                              </w:rPr>
                            </w:pPr>
                            <w:r w:rsidRPr="005141A5">
                              <w:rPr>
                                <w:rFonts w:ascii="Arial" w:eastAsia="Arial" w:hAnsi="Arial" w:cs="Arial"/>
                                <w:color w:val="000000"/>
                                <w:sz w:val="20"/>
                                <w:szCs w:val="20"/>
                              </w:rPr>
                              <w:t xml:space="preserve">Afbeelding 5. </w:t>
                            </w:r>
                            <w:proofErr w:type="spellStart"/>
                            <w:r w:rsidRPr="005141A5">
                              <w:rPr>
                                <w:rFonts w:ascii="Arial" w:eastAsia="Arial" w:hAnsi="Arial" w:cs="Arial"/>
                                <w:color w:val="000000"/>
                                <w:sz w:val="20"/>
                                <w:szCs w:val="20"/>
                              </w:rPr>
                              <w:t>Griffolsrobot</w:t>
                            </w:r>
                            <w:proofErr w:type="spellEnd"/>
                          </w:p>
                        </w:txbxContent>
                      </wps:txbx>
                      <wps:bodyPr spcFirstLastPara="1" wrap="square" lIns="91425" tIns="91425" rIns="91425" bIns="91425" anchor="t" anchorCtr="0">
                        <a:spAutoFit/>
                      </wps:bodyPr>
                    </wps:wsp>
                  </a:graphicData>
                </a:graphic>
              </wp:anchor>
            </w:drawing>
          </mc:Choice>
          <mc:Fallback>
            <w:pict>
              <v:shape w14:anchorId="561E333F" id="Tekstvak 1" o:spid="_x0000_s1034" type="#_x0000_t202" style="position:absolute;margin-left:290.25pt;margin-top:166.65pt;width:131.25pt;height:19.4pt;z-index:25166745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" filled="f" stroked="f">
                <v:textbox style="mso-fit-shape-to-text:t" inset="2.53958mm,2.53958mm,2.53958mm,2.53958mm">
                  <w:txbxContent>
                    <w:p w14:paraId="1967035E" w14:textId="77777777" w:rsidR="00E3159F" w:rsidRPr="005141A5" w:rsidRDefault="00E3159F">
                      <w:pPr>
                        <w:textDirection w:val="btLr"/>
                        <w:rPr>
                          <w:sz w:val="20"/>
                          <w:szCs w:val="20"/>
                        </w:rPr>
                      </w:pPr>
                      <w:r w:rsidRPr="005141A5">
                        <w:rPr>
                          <w:rFonts w:ascii="Arial" w:eastAsia="Arial" w:hAnsi="Arial" w:cs="Arial"/>
                          <w:color w:val="000000"/>
                          <w:sz w:val="20"/>
                          <w:szCs w:val="20"/>
                        </w:rPr>
                        <w:t xml:space="preserve">Afbeelding 5. </w:t>
                      </w:r>
                      <w:proofErr w:type="spellStart"/>
                      <w:r w:rsidRPr="005141A5">
                        <w:rPr>
                          <w:rFonts w:ascii="Arial" w:eastAsia="Arial" w:hAnsi="Arial" w:cs="Arial"/>
                          <w:color w:val="000000"/>
                          <w:sz w:val="20"/>
                          <w:szCs w:val="20"/>
                        </w:rPr>
                        <w:t>Griffolsrobot</w:t>
                      </w:r>
                      <w:proofErr w:type="spellEnd"/>
                    </w:p>
                  </w:txbxContent>
                </v:textbox>
              </v:shape>
            </w:pict>
          </mc:Fallback>
        </mc:AlternateContent>
      </w:r>
      <w:r w:rsidRPr="00A76A00">
        <w:rPr>
          <w:noProof/>
        </w:rPr>
        <w:drawing>
          <wp:anchor distT="114300" distB="114300" distL="114300" distR="114300" simplePos="0" relativeHeight="251666432" behindDoc="0" locked="0" layoutInCell="1" hidden="0" allowOverlap="1" wp14:anchorId="24547073" wp14:editId="421C41E3">
            <wp:simplePos x="0" y="0"/>
            <wp:positionH relativeFrom="column">
              <wp:posOffset>3112135</wp:posOffset>
            </wp:positionH>
            <wp:positionV relativeFrom="paragraph">
              <wp:posOffset>140970</wp:posOffset>
            </wp:positionV>
            <wp:extent cx="2713355" cy="1971675"/>
            <wp:effectExtent l="0" t="0" r="4445"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13355" cy="1971675"/>
                    </a:xfrm>
                    <a:prstGeom prst="rect">
                      <a:avLst/>
                    </a:prstGeom>
                    <a:ln/>
                  </pic:spPr>
                </pic:pic>
              </a:graphicData>
            </a:graphic>
            <wp14:sizeRelV relativeFrom="margin">
              <wp14:pctHeight>0</wp14:pctHeight>
            </wp14:sizeRelV>
          </wp:anchor>
        </w:drawing>
      </w:r>
      <w:r w:rsidR="00026392" w:rsidRPr="00A76A00">
        <w:rPr>
          <w:rFonts w:ascii="Arial" w:hAnsi="Arial" w:cs="Arial"/>
        </w:rPr>
        <w:t xml:space="preserve">Robots worden in apotheken bijvoorbeeld ingezet voor het klaarmaken van medicatie (bijvoorbeeld infuuspompen) waar dat eerst handmatig gebeurde. Een voorbeeld is de </w:t>
      </w:r>
      <w:proofErr w:type="spellStart"/>
      <w:r w:rsidR="00026392" w:rsidRPr="00A76A00">
        <w:rPr>
          <w:rFonts w:ascii="Arial" w:hAnsi="Arial" w:cs="Arial"/>
        </w:rPr>
        <w:t>Kiro</w:t>
      </w:r>
      <w:proofErr w:type="spellEnd"/>
      <w:r w:rsidR="00026392" w:rsidRPr="00A76A00">
        <w:rPr>
          <w:rFonts w:ascii="Arial" w:hAnsi="Arial" w:cs="Arial"/>
        </w:rPr>
        <w:t xml:space="preserve"> </w:t>
      </w:r>
      <w:proofErr w:type="spellStart"/>
      <w:r w:rsidR="00026392" w:rsidRPr="00A76A00">
        <w:rPr>
          <w:rFonts w:ascii="Arial" w:hAnsi="Arial" w:cs="Arial"/>
        </w:rPr>
        <w:t>Griffols</w:t>
      </w:r>
      <w:proofErr w:type="spellEnd"/>
      <w:r w:rsidR="00026392" w:rsidRPr="00A76A00">
        <w:rPr>
          <w:rFonts w:ascii="Arial" w:hAnsi="Arial" w:cs="Arial"/>
        </w:rPr>
        <w:t xml:space="preserve"> robot. Ook worden robots in de apotheek gebruikt voor opslag en uitgifte. Een voorbeeld hiervan is de robot van BD </w:t>
      </w:r>
      <w:proofErr w:type="spellStart"/>
      <w:r w:rsidR="00026392" w:rsidRPr="00A76A00">
        <w:rPr>
          <w:rFonts w:ascii="Arial" w:hAnsi="Arial" w:cs="Arial"/>
        </w:rPr>
        <w:t>Rowa</w:t>
      </w:r>
      <w:proofErr w:type="spellEnd"/>
      <w:r w:rsidR="00026392" w:rsidRPr="00A76A00">
        <w:rPr>
          <w:rFonts w:ascii="Arial" w:hAnsi="Arial" w:cs="Arial"/>
        </w:rPr>
        <w:t xml:space="preserve">. Beide robots zorgen ervoor dat handelingen die voorheen door apothekers of apothekersassistenten werden uitgevoerd nu geautomatiseerd plaatsvinden. De aanschafkosten van eenvoudige apothekers robots zijn </w:t>
      </w:r>
      <w:r w:rsidR="00E3159F">
        <w:rPr>
          <w:rFonts w:ascii="Arial" w:hAnsi="Arial" w:cs="Arial"/>
        </w:rPr>
        <w:t>circa</w:t>
      </w:r>
      <w:r w:rsidR="00026392" w:rsidRPr="00A76A00">
        <w:rPr>
          <w:rFonts w:ascii="Arial" w:hAnsi="Arial" w:cs="Arial"/>
        </w:rPr>
        <w:t xml:space="preserve"> </w:t>
      </w:r>
      <w:r w:rsidR="00E3159F">
        <w:rPr>
          <w:rFonts w:ascii="Arial" w:hAnsi="Arial" w:cs="Arial"/>
        </w:rPr>
        <w:t>€</w:t>
      </w:r>
      <w:r w:rsidR="00026392" w:rsidRPr="00A76A00">
        <w:rPr>
          <w:rFonts w:ascii="Arial" w:hAnsi="Arial" w:cs="Arial"/>
        </w:rPr>
        <w:t>55.000</w:t>
      </w:r>
      <w:r w:rsidR="00E3159F">
        <w:rPr>
          <w:rFonts w:ascii="Arial" w:hAnsi="Arial" w:cs="Arial"/>
        </w:rPr>
        <w:t>,-</w:t>
      </w:r>
      <w:r w:rsidR="00026392" w:rsidRPr="00A76A00">
        <w:rPr>
          <w:rFonts w:ascii="Arial" w:hAnsi="Arial" w:cs="Arial"/>
        </w:rPr>
        <w:t xml:space="preserve"> en nemen toe naarmate de robot omvangrijker of complexer is.</w:t>
      </w:r>
    </w:p>
    <w:p w14:paraId="4AE74AC9" w14:textId="77777777" w:rsidR="002C5694" w:rsidRPr="00A76A00" w:rsidRDefault="00026392">
      <w:pPr>
        <w:pStyle w:val="Kop3"/>
        <w:spacing w:before="240" w:after="240"/>
      </w:pPr>
      <w:bookmarkStart w:id="16" w:name="_Toc98685776"/>
      <w:r w:rsidRPr="00A76A00">
        <w:lastRenderedPageBreak/>
        <w:t>3.1.5 Robotchirurgie</w:t>
      </w:r>
      <w:bookmarkEnd w:id="16"/>
    </w:p>
    <w:p w14:paraId="262CE281" w14:textId="51BA5425" w:rsidR="002C5694" w:rsidRDefault="00706121">
      <w:pPr>
        <w:rPr>
          <w:rFonts w:ascii="Arial" w:hAnsi="Arial" w:cs="Arial"/>
        </w:rPr>
      </w:pPr>
      <w:r w:rsidRPr="00A76A00">
        <w:rPr>
          <w:rFonts w:ascii="Arial" w:hAnsi="Arial" w:cs="Arial"/>
          <w:noProof/>
        </w:rPr>
        <w:drawing>
          <wp:anchor distT="114300" distB="114300" distL="114300" distR="114300" simplePos="0" relativeHeight="251668480" behindDoc="0" locked="0" layoutInCell="1" hidden="0" allowOverlap="1" wp14:anchorId="38CB5089" wp14:editId="50DD651B">
            <wp:simplePos x="0" y="0"/>
            <wp:positionH relativeFrom="column">
              <wp:posOffset>39029</wp:posOffset>
            </wp:positionH>
            <wp:positionV relativeFrom="paragraph">
              <wp:posOffset>521474</wp:posOffset>
            </wp:positionV>
            <wp:extent cx="3137535" cy="1542415"/>
            <wp:effectExtent l="0" t="0" r="127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137535" cy="1542415"/>
                    </a:xfrm>
                    <a:prstGeom prst="rect">
                      <a:avLst/>
                    </a:prstGeom>
                    <a:ln/>
                  </pic:spPr>
                </pic:pic>
              </a:graphicData>
            </a:graphic>
            <wp14:sizeRelH relativeFrom="margin">
              <wp14:pctWidth>0</wp14:pctWidth>
            </wp14:sizeRelH>
            <wp14:sizeRelV relativeFrom="margin">
              <wp14:pctHeight>0</wp14:pctHeight>
            </wp14:sizeRelV>
          </wp:anchor>
        </w:drawing>
      </w:r>
      <w:r w:rsidR="005141A5" w:rsidRPr="00A76A00">
        <w:rPr>
          <w:rFonts w:ascii="Arial" w:hAnsi="Arial" w:cs="Arial"/>
          <w:noProof/>
        </w:rPr>
        <mc:AlternateContent>
          <mc:Choice Requires="wps">
            <w:drawing>
              <wp:anchor distT="114300" distB="114300" distL="114300" distR="114300" simplePos="0" relativeHeight="251669504" behindDoc="0" locked="0" layoutInCell="1" hidden="0" allowOverlap="1" wp14:anchorId="4A11D9BA" wp14:editId="1124F7C8">
                <wp:simplePos x="0" y="0"/>
                <wp:positionH relativeFrom="column">
                  <wp:posOffset>759417</wp:posOffset>
                </wp:positionH>
                <wp:positionV relativeFrom="paragraph">
                  <wp:posOffset>1940119</wp:posOffset>
                </wp:positionV>
                <wp:extent cx="2169763" cy="553720"/>
                <wp:effectExtent l="0" t="0" r="0" b="0"/>
                <wp:wrapNone/>
                <wp:docPr id="6" name="Tekstvak 6"/>
                <wp:cNvGraphicFramePr/>
                <a:graphic xmlns:a="http://schemas.openxmlformats.org/drawingml/2006/main">
                  <a:graphicData uri="http://schemas.microsoft.com/office/word/2010/wordprocessingShape">
                    <wps:wsp>
                      <wps:cNvSpPr txBox="1"/>
                      <wps:spPr>
                        <a:xfrm>
                          <a:off x="0" y="0"/>
                          <a:ext cx="2169763" cy="553720"/>
                        </a:xfrm>
                        <a:prstGeom prst="rect">
                          <a:avLst/>
                        </a:prstGeom>
                        <a:noFill/>
                        <a:ln>
                          <a:noFill/>
                        </a:ln>
                      </wps:spPr>
                      <wps:txbx>
                        <w:txbxContent>
                          <w:p w14:paraId="2E51B7CF" w14:textId="77777777" w:rsidR="00E3159F" w:rsidRPr="005141A5" w:rsidRDefault="00E3159F">
                            <w:pPr>
                              <w:textDirection w:val="btLr"/>
                              <w:rPr>
                                <w:sz w:val="20"/>
                                <w:szCs w:val="20"/>
                              </w:rPr>
                            </w:pPr>
                            <w:r w:rsidRPr="005141A5">
                              <w:rPr>
                                <w:rFonts w:ascii="Arial" w:eastAsia="Arial" w:hAnsi="Arial" w:cs="Arial"/>
                                <w:color w:val="000000"/>
                                <w:sz w:val="20"/>
                                <w:szCs w:val="20"/>
                              </w:rPr>
                              <w:t>Afbeelding 6. Da Vinci XI-robot</w:t>
                            </w:r>
                          </w:p>
                          <w:p w14:paraId="1005528C" w14:textId="77777777" w:rsidR="00E3159F" w:rsidRDefault="00E3159F">
                            <w:pP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A11D9BA" id="Tekstvak 6" o:spid="_x0000_s1035" type="#_x0000_t202" style="position:absolute;margin-left:59.8pt;margin-top:152.75pt;width:170.85pt;height:43.6pt;z-index:2516695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" filled="f" stroked="f">
                <v:textbox inset="2.53958mm,2.53958mm,2.53958mm,2.53958mm">
                  <w:txbxContent>
                    <w:p w14:paraId="2E51B7CF" w14:textId="77777777" w:rsidR="00E3159F" w:rsidRPr="005141A5" w:rsidRDefault="00E3159F">
                      <w:pPr>
                        <w:textDirection w:val="btLr"/>
                        <w:rPr>
                          <w:sz w:val="20"/>
                          <w:szCs w:val="20"/>
                        </w:rPr>
                      </w:pPr>
                      <w:r w:rsidRPr="005141A5">
                        <w:rPr>
                          <w:rFonts w:ascii="Arial" w:eastAsia="Arial" w:hAnsi="Arial" w:cs="Arial"/>
                          <w:color w:val="000000"/>
                          <w:sz w:val="20"/>
                          <w:szCs w:val="20"/>
                        </w:rPr>
                        <w:t>Afbeelding 6. Da Vinci XI-robot</w:t>
                      </w:r>
                    </w:p>
                    <w:p w14:paraId="1005528C" w14:textId="77777777" w:rsidR="00E3159F" w:rsidRDefault="00E3159F">
                      <w:pPr>
                        <w:textDirection w:val="btLr"/>
                      </w:pPr>
                    </w:p>
                  </w:txbxContent>
                </v:textbox>
              </v:shape>
            </w:pict>
          </mc:Fallback>
        </mc:AlternateContent>
      </w:r>
      <w:r w:rsidR="00026392" w:rsidRPr="00A76A00">
        <w:rPr>
          <w:rFonts w:ascii="Arial" w:hAnsi="Arial" w:cs="Arial"/>
        </w:rPr>
        <w:t xml:space="preserve">Bij een robotoperatie opereert de arts met een robot. Via kleine sneetjes worden de instrumenten en een kleine camera naar binnen gebracht. De instrumenten zitten vast aan soepele robotarmen die door de arts op afstand worden bestuurd. Deze robotarmen doen de bewegingen van de arts na en bewegen heel precies. De videobeelden worden heel sterk uitvergroot waardoor de arts heel goed ziet wat hij doet. Verder beweegt de robot heel soepel en trilt niet waardoor de operatie heel precies kan worden uitgevoerd zonder dat weefsel als zenuwen en bloedvaten worden geraakt. Een voorbeeld is de </w:t>
      </w:r>
      <w:r w:rsidR="00600F37">
        <w:rPr>
          <w:rFonts w:ascii="Arial" w:hAnsi="Arial" w:cs="Arial"/>
        </w:rPr>
        <w:t>D</w:t>
      </w:r>
      <w:r w:rsidR="00026392" w:rsidRPr="00A76A00">
        <w:rPr>
          <w:rFonts w:ascii="Arial" w:hAnsi="Arial" w:cs="Arial"/>
        </w:rPr>
        <w:t>a Vinci X</w:t>
      </w:r>
      <w:r w:rsidR="00600F37">
        <w:rPr>
          <w:rFonts w:ascii="Arial" w:hAnsi="Arial" w:cs="Arial"/>
        </w:rPr>
        <w:t>I-</w:t>
      </w:r>
      <w:r w:rsidR="00026392" w:rsidRPr="00A76A00">
        <w:rPr>
          <w:rFonts w:ascii="Arial" w:hAnsi="Arial" w:cs="Arial"/>
        </w:rPr>
        <w:t xml:space="preserve">robot. De kosten hiervan zijn </w:t>
      </w:r>
      <w:r w:rsidR="00E3159F">
        <w:rPr>
          <w:rFonts w:ascii="Arial" w:hAnsi="Arial" w:cs="Arial"/>
        </w:rPr>
        <w:t>€</w:t>
      </w:r>
      <w:r w:rsidR="00026392" w:rsidRPr="00A76A00">
        <w:rPr>
          <w:rFonts w:ascii="Arial" w:hAnsi="Arial" w:cs="Arial"/>
        </w:rPr>
        <w:t xml:space="preserve">1,8 </w:t>
      </w:r>
      <w:proofErr w:type="gramStart"/>
      <w:r w:rsidR="00E3159F" w:rsidRPr="00A76A00">
        <w:rPr>
          <w:rFonts w:ascii="Arial" w:hAnsi="Arial" w:cs="Arial"/>
        </w:rPr>
        <w:t>miljoen</w:t>
      </w:r>
      <w:r w:rsidR="00E3159F">
        <w:rPr>
          <w:rFonts w:ascii="Arial" w:hAnsi="Arial" w:cs="Arial"/>
        </w:rPr>
        <w:t>,-</w:t>
      </w:r>
      <w:proofErr w:type="gramEnd"/>
      <w:r w:rsidR="00E3159F">
        <w:rPr>
          <w:rFonts w:ascii="Arial" w:hAnsi="Arial" w:cs="Arial"/>
        </w:rPr>
        <w:t>.</w:t>
      </w:r>
    </w:p>
    <w:p w14:paraId="1AC340C2" w14:textId="11F46BE8" w:rsidR="000D6F8C" w:rsidRDefault="000D6F8C">
      <w:pPr>
        <w:rPr>
          <w:rFonts w:ascii="Arial" w:hAnsi="Arial" w:cs="Arial"/>
        </w:rPr>
      </w:pPr>
    </w:p>
    <w:p w14:paraId="74652899" w14:textId="0F19BE10" w:rsidR="00600F37" w:rsidRDefault="00600F37">
      <w:pPr>
        <w:rPr>
          <w:rFonts w:ascii="Arial" w:hAnsi="Arial" w:cs="Arial"/>
        </w:rPr>
      </w:pPr>
      <w:r w:rsidRPr="00063771">
        <w:rPr>
          <w:rFonts w:ascii="Arial" w:hAnsi="Arial" w:cs="Arial"/>
        </w:rPr>
        <w:t xml:space="preserve">Samengevat kan gesteld worden dat </w:t>
      </w:r>
      <w:r w:rsidR="00063771" w:rsidRPr="00063771">
        <w:rPr>
          <w:rFonts w:ascii="Arial" w:hAnsi="Arial" w:cs="Arial"/>
        </w:rPr>
        <w:t xml:space="preserve">er al verschillende soorten </w:t>
      </w:r>
      <w:r w:rsidRPr="00063771">
        <w:rPr>
          <w:rFonts w:ascii="Arial" w:hAnsi="Arial" w:cs="Arial"/>
        </w:rPr>
        <w:t>robot</w:t>
      </w:r>
      <w:r w:rsidR="00770008" w:rsidRPr="00063771">
        <w:rPr>
          <w:rFonts w:ascii="Arial" w:hAnsi="Arial" w:cs="Arial"/>
        </w:rPr>
        <w:t>s</w:t>
      </w:r>
      <w:r w:rsidRPr="00063771">
        <w:rPr>
          <w:rFonts w:ascii="Arial" w:hAnsi="Arial" w:cs="Arial"/>
        </w:rPr>
        <w:t xml:space="preserve"> in de zorg </w:t>
      </w:r>
      <w:r w:rsidR="00063771" w:rsidRPr="00063771">
        <w:rPr>
          <w:rFonts w:ascii="Arial" w:hAnsi="Arial" w:cs="Arial"/>
        </w:rPr>
        <w:t xml:space="preserve">voor verschillende doelen </w:t>
      </w:r>
      <w:r w:rsidR="00E62BE1" w:rsidRPr="00063771">
        <w:rPr>
          <w:rFonts w:ascii="Arial" w:hAnsi="Arial" w:cs="Arial"/>
        </w:rPr>
        <w:t xml:space="preserve">worden gebruikt, </w:t>
      </w:r>
      <w:r w:rsidR="00063771" w:rsidRPr="00063771">
        <w:rPr>
          <w:rFonts w:ascii="Arial" w:hAnsi="Arial" w:cs="Arial"/>
        </w:rPr>
        <w:t>zoals voor sociale en therapeutische doelen of om het werk voor zorgprofessionals eenvoudiger te maken.</w:t>
      </w:r>
    </w:p>
    <w:p w14:paraId="22FA2E68" w14:textId="1EA6967F" w:rsidR="00706121" w:rsidRPr="00A76A00" w:rsidRDefault="00706121">
      <w:pPr>
        <w:rPr>
          <w:rFonts w:ascii="Arial" w:hAnsi="Arial" w:cs="Arial"/>
        </w:rPr>
      </w:pPr>
    </w:p>
    <w:p w14:paraId="23C55695" w14:textId="17D9BB78" w:rsidR="002C5694" w:rsidRPr="00A76A00" w:rsidRDefault="00026392">
      <w:pPr>
        <w:pStyle w:val="Kop2"/>
        <w:rPr>
          <w:sz w:val="24"/>
          <w:szCs w:val="24"/>
        </w:rPr>
      </w:pPr>
      <w:bookmarkStart w:id="17" w:name="_Toc98685777"/>
      <w:r w:rsidRPr="00A76A00">
        <w:t>3.2 Het effect van robotisering op patiënten</w:t>
      </w:r>
      <w:bookmarkEnd w:id="17"/>
    </w:p>
    <w:p w14:paraId="3735244A" w14:textId="331E8AA1" w:rsidR="0099290A" w:rsidRDefault="00272EE6" w:rsidP="0099290A">
      <w:pPr>
        <w:rPr>
          <w:rFonts w:ascii="Arial" w:hAnsi="Arial" w:cs="Arial"/>
        </w:rPr>
      </w:pPr>
      <w:r>
        <w:rPr>
          <w:rFonts w:ascii="Arial" w:hAnsi="Arial" w:cs="Arial"/>
        </w:rPr>
        <w:t xml:space="preserve">Uit onderzoek blijkt dat sociale en therapeutische robots positieve effecten hebben </w:t>
      </w:r>
      <w:r w:rsidR="0099290A">
        <w:rPr>
          <w:rFonts w:ascii="Arial" w:hAnsi="Arial" w:cs="Arial"/>
        </w:rPr>
        <w:t>op patiënten. S</w:t>
      </w:r>
      <w:r w:rsidR="00026392" w:rsidRPr="00A76A00">
        <w:rPr>
          <w:rFonts w:ascii="Arial" w:hAnsi="Arial" w:cs="Arial"/>
        </w:rPr>
        <w:t xml:space="preserve">ociale robots </w:t>
      </w:r>
      <w:r w:rsidR="0099290A">
        <w:rPr>
          <w:rFonts w:ascii="Arial" w:hAnsi="Arial" w:cs="Arial"/>
        </w:rPr>
        <w:t>kunnen</w:t>
      </w:r>
      <w:r w:rsidR="00026392" w:rsidRPr="00A76A00">
        <w:rPr>
          <w:rFonts w:ascii="Arial" w:hAnsi="Arial" w:cs="Arial"/>
        </w:rPr>
        <w:t xml:space="preserve"> onrust </w:t>
      </w:r>
      <w:r w:rsidR="0099290A">
        <w:rPr>
          <w:rFonts w:ascii="Arial" w:hAnsi="Arial" w:cs="Arial"/>
        </w:rPr>
        <w:t xml:space="preserve">verminderen </w:t>
      </w:r>
      <w:r w:rsidR="00026392" w:rsidRPr="00A76A00">
        <w:rPr>
          <w:rFonts w:ascii="Arial" w:hAnsi="Arial" w:cs="Arial"/>
        </w:rPr>
        <w:t>of sociale interactie bevorderen bij ouderen met dementie (</w:t>
      </w:r>
      <w:proofErr w:type="spellStart"/>
      <w:r w:rsidR="00026392" w:rsidRPr="00A76A00">
        <w:rPr>
          <w:rFonts w:ascii="Arial" w:hAnsi="Arial" w:cs="Arial"/>
        </w:rPr>
        <w:t>Broekens</w:t>
      </w:r>
      <w:proofErr w:type="spellEnd"/>
      <w:r w:rsidR="00026392" w:rsidRPr="00A76A00">
        <w:rPr>
          <w:rFonts w:ascii="Arial" w:hAnsi="Arial" w:cs="Arial"/>
        </w:rPr>
        <w:t xml:space="preserve"> et al, 2009; </w:t>
      </w:r>
      <w:proofErr w:type="spellStart"/>
      <w:r w:rsidR="00026392" w:rsidRPr="00A76A00">
        <w:rPr>
          <w:rFonts w:ascii="Arial" w:hAnsi="Arial" w:cs="Arial"/>
        </w:rPr>
        <w:t>Ong</w:t>
      </w:r>
      <w:proofErr w:type="spellEnd"/>
      <w:r w:rsidR="00026392" w:rsidRPr="00A76A00">
        <w:rPr>
          <w:rFonts w:ascii="Arial" w:hAnsi="Arial" w:cs="Arial"/>
        </w:rPr>
        <w:t xml:space="preserve"> et al, 2021). </w:t>
      </w:r>
      <w:r w:rsidR="0099290A">
        <w:rPr>
          <w:rFonts w:ascii="Arial" w:hAnsi="Arial" w:cs="Arial"/>
        </w:rPr>
        <w:t>S</w:t>
      </w:r>
      <w:r w:rsidR="00026392" w:rsidRPr="00A76A00">
        <w:rPr>
          <w:rFonts w:ascii="Arial" w:hAnsi="Arial" w:cs="Arial"/>
        </w:rPr>
        <w:t xml:space="preserve">ociale robots </w:t>
      </w:r>
      <w:r w:rsidR="0099290A">
        <w:rPr>
          <w:rFonts w:ascii="Arial" w:hAnsi="Arial" w:cs="Arial"/>
        </w:rPr>
        <w:t xml:space="preserve">hebben </w:t>
      </w:r>
      <w:r w:rsidR="00026392" w:rsidRPr="00A76A00">
        <w:rPr>
          <w:rFonts w:ascii="Arial" w:hAnsi="Arial" w:cs="Arial"/>
        </w:rPr>
        <w:t xml:space="preserve">geen effect hebben op het verminderen van depressie of angst, het verbeteren van het </w:t>
      </w:r>
      <w:r w:rsidR="00572C32">
        <w:rPr>
          <w:rFonts w:ascii="Arial" w:hAnsi="Arial" w:cs="Arial"/>
        </w:rPr>
        <w:t>denkvermogen</w:t>
      </w:r>
      <w:r w:rsidR="00026392" w:rsidRPr="00A76A00">
        <w:rPr>
          <w:rFonts w:ascii="Arial" w:hAnsi="Arial" w:cs="Arial"/>
        </w:rPr>
        <w:t xml:space="preserve"> </w:t>
      </w:r>
      <w:r>
        <w:rPr>
          <w:rFonts w:ascii="Arial" w:hAnsi="Arial" w:cs="Arial"/>
        </w:rPr>
        <w:t>of</w:t>
      </w:r>
      <w:r w:rsidR="00026392" w:rsidRPr="00A76A00">
        <w:rPr>
          <w:rFonts w:ascii="Arial" w:hAnsi="Arial" w:cs="Arial"/>
        </w:rPr>
        <w:t xml:space="preserve"> de kwaliteit van leven (</w:t>
      </w:r>
      <w:proofErr w:type="spellStart"/>
      <w:r w:rsidR="00026392" w:rsidRPr="00A76A00">
        <w:rPr>
          <w:rFonts w:ascii="Arial" w:hAnsi="Arial" w:cs="Arial"/>
        </w:rPr>
        <w:t>Ong</w:t>
      </w:r>
      <w:proofErr w:type="spellEnd"/>
      <w:r w:rsidR="00026392" w:rsidRPr="00A76A00">
        <w:rPr>
          <w:rFonts w:ascii="Arial" w:hAnsi="Arial" w:cs="Arial"/>
        </w:rPr>
        <w:t xml:space="preserve"> et al, 2021</w:t>
      </w:r>
      <w:proofErr w:type="gramStart"/>
      <w:r w:rsidR="00026392" w:rsidRPr="00A76A00">
        <w:rPr>
          <w:rFonts w:ascii="Arial" w:hAnsi="Arial" w:cs="Arial"/>
        </w:rPr>
        <w:t>).</w:t>
      </w:r>
      <w:r w:rsidR="0099290A">
        <w:rPr>
          <w:rFonts w:ascii="Arial" w:hAnsi="Arial" w:cs="Arial"/>
        </w:rPr>
        <w:t>Ook</w:t>
      </w:r>
      <w:proofErr w:type="gramEnd"/>
      <w:r w:rsidR="0099290A">
        <w:rPr>
          <w:rFonts w:ascii="Arial" w:hAnsi="Arial" w:cs="Arial"/>
        </w:rPr>
        <w:t xml:space="preserve"> b</w:t>
      </w:r>
      <w:r w:rsidR="00026392" w:rsidRPr="00A76A00">
        <w:rPr>
          <w:rFonts w:ascii="Arial" w:hAnsi="Arial" w:cs="Arial"/>
        </w:rPr>
        <w:t xml:space="preserve">ij emotie-training voor kinderen met autisme hebben robots een positief effect. </w:t>
      </w:r>
      <w:r w:rsidR="0099290A">
        <w:rPr>
          <w:rFonts w:ascii="Arial" w:hAnsi="Arial" w:cs="Arial"/>
        </w:rPr>
        <w:t>R</w:t>
      </w:r>
      <w:r w:rsidR="00026392" w:rsidRPr="00A76A00">
        <w:rPr>
          <w:rFonts w:ascii="Arial" w:hAnsi="Arial" w:cs="Arial"/>
        </w:rPr>
        <w:t>obots zijn heel voorspelbaar, waardoor een robot een fijne en betrouwbare interactiepartner is (Pontier, 2012)</w:t>
      </w:r>
      <w:r w:rsidR="0099290A">
        <w:rPr>
          <w:rFonts w:ascii="Arial" w:hAnsi="Arial" w:cs="Arial"/>
        </w:rPr>
        <w:t>.</w:t>
      </w:r>
    </w:p>
    <w:p w14:paraId="46FF9FE3" w14:textId="77777777" w:rsidR="007C13DE" w:rsidRDefault="007C13DE" w:rsidP="0099290A">
      <w:pPr>
        <w:rPr>
          <w:rFonts w:ascii="Arial" w:hAnsi="Arial" w:cs="Arial"/>
        </w:rPr>
      </w:pPr>
    </w:p>
    <w:p w14:paraId="6409B9E0" w14:textId="092B0782" w:rsidR="002C5694" w:rsidRDefault="0099290A" w:rsidP="0099290A">
      <w:pPr>
        <w:rPr>
          <w:rFonts w:ascii="Arial" w:hAnsi="Arial" w:cs="Arial"/>
        </w:rPr>
      </w:pPr>
      <w:r w:rsidRPr="00A76A00">
        <w:rPr>
          <w:rFonts w:ascii="Arial" w:hAnsi="Arial" w:cs="Arial"/>
        </w:rPr>
        <w:t xml:space="preserve">In een onderzoek naar het gebruik van robots in chirurgie voor oncologische patiënten kwam als voordeel naar voren dat er minder bloedverlies en minder complicaties optreden en er een korter ziekenhuisverblijf is vergeleken met reguliere </w:t>
      </w:r>
      <w:r w:rsidR="002F17B9">
        <w:rPr>
          <w:rFonts w:ascii="Arial" w:hAnsi="Arial" w:cs="Arial"/>
        </w:rPr>
        <w:t>operaties</w:t>
      </w:r>
      <w:r w:rsidRPr="00A76A00">
        <w:rPr>
          <w:rFonts w:ascii="Arial" w:hAnsi="Arial" w:cs="Arial"/>
        </w:rPr>
        <w:t xml:space="preserve"> (Tapper et al, 2014; Cao et al, 2019).</w:t>
      </w:r>
      <w:r w:rsidR="007C13DE">
        <w:rPr>
          <w:rFonts w:ascii="Arial" w:hAnsi="Arial" w:cs="Arial"/>
        </w:rPr>
        <w:t xml:space="preserve"> Ook uit het interview blijk</w:t>
      </w:r>
      <w:r w:rsidR="009D470C">
        <w:rPr>
          <w:rFonts w:ascii="Arial" w:hAnsi="Arial" w:cs="Arial"/>
        </w:rPr>
        <w:t>t</w:t>
      </w:r>
      <w:r w:rsidR="007C13DE">
        <w:rPr>
          <w:rFonts w:ascii="Arial" w:hAnsi="Arial" w:cs="Arial"/>
        </w:rPr>
        <w:t xml:space="preserve"> </w:t>
      </w:r>
      <w:r w:rsidR="009D470C">
        <w:rPr>
          <w:rFonts w:ascii="Arial" w:hAnsi="Arial" w:cs="Arial"/>
        </w:rPr>
        <w:t xml:space="preserve">dat </w:t>
      </w:r>
      <w:r w:rsidR="007C13DE">
        <w:rPr>
          <w:rFonts w:ascii="Arial" w:hAnsi="Arial" w:cs="Arial"/>
        </w:rPr>
        <w:t>deze effecten bij robotchirurgie</w:t>
      </w:r>
      <w:r w:rsidR="009D470C">
        <w:rPr>
          <w:rFonts w:ascii="Arial" w:hAnsi="Arial" w:cs="Arial"/>
        </w:rPr>
        <w:t xml:space="preserve"> bij het </w:t>
      </w:r>
      <w:proofErr w:type="spellStart"/>
      <w:r w:rsidR="009D470C">
        <w:rPr>
          <w:rFonts w:ascii="Arial" w:hAnsi="Arial" w:cs="Arial"/>
        </w:rPr>
        <w:t>Radboudumc</w:t>
      </w:r>
      <w:proofErr w:type="spellEnd"/>
      <w:r w:rsidR="009D470C">
        <w:rPr>
          <w:rFonts w:ascii="Arial" w:hAnsi="Arial" w:cs="Arial"/>
        </w:rPr>
        <w:t xml:space="preserve"> gezien worden.</w:t>
      </w:r>
    </w:p>
    <w:p w14:paraId="1F0E1F7E" w14:textId="77777777" w:rsidR="0099290A" w:rsidRPr="00A76A00" w:rsidRDefault="0099290A" w:rsidP="0099290A">
      <w:pPr>
        <w:rPr>
          <w:rFonts w:ascii="Arial" w:hAnsi="Arial" w:cs="Arial"/>
        </w:rPr>
      </w:pPr>
    </w:p>
    <w:p w14:paraId="642CB33E" w14:textId="0512E8E6" w:rsidR="002C5694" w:rsidRDefault="00026392">
      <w:pPr>
        <w:rPr>
          <w:rFonts w:ascii="Arial" w:hAnsi="Arial" w:cs="Arial"/>
        </w:rPr>
      </w:pPr>
      <w:r w:rsidRPr="00A76A00">
        <w:rPr>
          <w:rFonts w:ascii="Arial" w:hAnsi="Arial" w:cs="Arial"/>
        </w:rPr>
        <w:t xml:space="preserve">Onderzoek toont aan dat als het om robots gaat, meer dan de helft van de respondenten (52%) aangeeft </w:t>
      </w:r>
      <w:r w:rsidR="0084133C">
        <w:rPr>
          <w:rFonts w:ascii="Arial" w:hAnsi="Arial" w:cs="Arial"/>
        </w:rPr>
        <w:t xml:space="preserve">dat </w:t>
      </w:r>
      <w:r w:rsidRPr="00A76A00">
        <w:rPr>
          <w:rFonts w:ascii="Arial" w:hAnsi="Arial" w:cs="Arial"/>
        </w:rPr>
        <w:t xml:space="preserve">ze niet willen dat robots </w:t>
      </w:r>
      <w:r w:rsidR="0084133C">
        <w:rPr>
          <w:rFonts w:ascii="Arial" w:hAnsi="Arial" w:cs="Arial"/>
        </w:rPr>
        <w:t>er</w:t>
      </w:r>
      <w:r w:rsidRPr="00A76A00">
        <w:rPr>
          <w:rFonts w:ascii="Arial" w:hAnsi="Arial" w:cs="Arial"/>
        </w:rPr>
        <w:t>uitzien</w:t>
      </w:r>
      <w:r w:rsidR="0084133C">
        <w:rPr>
          <w:rFonts w:ascii="Arial" w:hAnsi="Arial" w:cs="Arial"/>
        </w:rPr>
        <w:t xml:space="preserve">, </w:t>
      </w:r>
      <w:r w:rsidRPr="00A76A00">
        <w:rPr>
          <w:rFonts w:ascii="Arial" w:hAnsi="Arial" w:cs="Arial"/>
        </w:rPr>
        <w:t>en zich gedragen</w:t>
      </w:r>
      <w:r w:rsidR="0084133C">
        <w:rPr>
          <w:rFonts w:ascii="Arial" w:hAnsi="Arial" w:cs="Arial"/>
        </w:rPr>
        <w:t>,</w:t>
      </w:r>
      <w:r w:rsidRPr="00A76A00">
        <w:rPr>
          <w:rFonts w:ascii="Arial" w:hAnsi="Arial" w:cs="Arial"/>
        </w:rPr>
        <w:t xml:space="preserve"> als mensen. Minder dan een derde (29%) zei dat ze geen probleem zouden hebben met een robot met een menselijk uiterlijk en gedrag. “De meeste mensen staan ​​open voor robots en kunstmatige intelligentie, maar ze zijn tegen robots met menselijke eigenschappen. We weten dat interactie met machines een groot voordeel kan zijn. Maar door onze groeiende afhankelijkheid van technologie kunnen we ook een deel van onze autonomie verliezen. Als niet iedereen gelijke toegang tot technologie heeft, lopen we het risico een ongelijke samenleving op te </w:t>
      </w:r>
      <w:r w:rsidRPr="00A76A00">
        <w:rPr>
          <w:rFonts w:ascii="Arial" w:hAnsi="Arial" w:cs="Arial"/>
        </w:rPr>
        <w:lastRenderedPageBreak/>
        <w:t>bouwen”, zegt Philip Brey, hoogleraar</w:t>
      </w:r>
      <w:r w:rsidR="00471A4D">
        <w:rPr>
          <w:rFonts w:ascii="Arial" w:hAnsi="Arial" w:cs="Arial"/>
        </w:rPr>
        <w:t xml:space="preserve"> </w:t>
      </w:r>
      <w:r w:rsidRPr="00A76A00">
        <w:rPr>
          <w:rFonts w:ascii="Arial" w:hAnsi="Arial" w:cs="Arial"/>
        </w:rPr>
        <w:t>wetenschapsfilosofie en coördinator van het SIENNA-project (University of Twente, 2020)</w:t>
      </w:r>
      <w:r w:rsidR="0099290A">
        <w:rPr>
          <w:rFonts w:ascii="Arial" w:hAnsi="Arial" w:cs="Arial"/>
        </w:rPr>
        <w:t>.</w:t>
      </w:r>
    </w:p>
    <w:p w14:paraId="5597629B" w14:textId="2BAEC347" w:rsidR="0087163B" w:rsidRDefault="0087163B">
      <w:pPr>
        <w:rPr>
          <w:rFonts w:ascii="Arial" w:hAnsi="Arial" w:cs="Arial"/>
        </w:rPr>
      </w:pPr>
    </w:p>
    <w:p w14:paraId="2AC1B279" w14:textId="77777777" w:rsidR="00504D82" w:rsidRDefault="0087163B" w:rsidP="00504D82">
      <w:pPr>
        <w:rPr>
          <w:rFonts w:ascii="Arial" w:hAnsi="Arial" w:cs="Arial"/>
        </w:rPr>
      </w:pPr>
      <w:r>
        <w:rPr>
          <w:rFonts w:ascii="Arial" w:hAnsi="Arial" w:cs="Arial"/>
        </w:rPr>
        <w:t>Uit de enquête komt naar voren dat</w:t>
      </w:r>
      <w:r w:rsidR="000D6F8C">
        <w:rPr>
          <w:rFonts w:ascii="Arial" w:hAnsi="Arial" w:cs="Arial"/>
        </w:rPr>
        <w:t>:</w:t>
      </w:r>
    </w:p>
    <w:p w14:paraId="245BECF4" w14:textId="63F8D129" w:rsidR="000D6F8C" w:rsidRPr="00504D82" w:rsidRDefault="0087163B" w:rsidP="00504D82">
      <w:pPr>
        <w:pStyle w:val="Lijstalinea"/>
        <w:numPr>
          <w:ilvl w:val="0"/>
          <w:numId w:val="2"/>
        </w:numPr>
        <w:rPr>
          <w:rFonts w:ascii="Arial" w:hAnsi="Arial" w:cs="Arial"/>
        </w:rPr>
      </w:pPr>
      <w:r w:rsidRPr="00504D82">
        <w:rPr>
          <w:rFonts w:ascii="Arial" w:hAnsi="Arial" w:cs="Arial"/>
        </w:rPr>
        <w:t>29% van de ondervraagden bekend is met robottechnologie</w:t>
      </w:r>
      <w:r w:rsidR="000D6F8C" w:rsidRPr="00504D82">
        <w:rPr>
          <w:rFonts w:ascii="Arial" w:hAnsi="Arial" w:cs="Arial"/>
        </w:rPr>
        <w:t>;</w:t>
      </w:r>
    </w:p>
    <w:p w14:paraId="137C6679" w14:textId="04E5DD07" w:rsidR="000D6F8C" w:rsidRPr="00504D82" w:rsidRDefault="008E605D" w:rsidP="00504D82">
      <w:pPr>
        <w:pStyle w:val="Lijstalinea"/>
        <w:numPr>
          <w:ilvl w:val="0"/>
          <w:numId w:val="2"/>
        </w:numPr>
        <w:rPr>
          <w:rFonts w:ascii="Arial" w:hAnsi="Arial" w:cs="Arial"/>
        </w:rPr>
      </w:pPr>
      <w:r w:rsidRPr="00504D82">
        <w:rPr>
          <w:rFonts w:ascii="Arial" w:hAnsi="Arial" w:cs="Arial"/>
        </w:rPr>
        <w:t>32% comfortabel is bij het idee dat robots hen later kunnen helpen</w:t>
      </w:r>
      <w:r w:rsidR="000D6F8C" w:rsidRPr="00504D82">
        <w:rPr>
          <w:rFonts w:ascii="Arial" w:hAnsi="Arial" w:cs="Arial"/>
        </w:rPr>
        <w:t>;</w:t>
      </w:r>
    </w:p>
    <w:p w14:paraId="5B3D9D0A" w14:textId="37B919A8" w:rsidR="000D6F8C" w:rsidRPr="00504D82" w:rsidRDefault="008E605D" w:rsidP="00504D82">
      <w:pPr>
        <w:pStyle w:val="Lijstalinea"/>
        <w:numPr>
          <w:ilvl w:val="0"/>
          <w:numId w:val="2"/>
        </w:numPr>
        <w:rPr>
          <w:rFonts w:ascii="Arial" w:hAnsi="Arial" w:cs="Arial"/>
        </w:rPr>
      </w:pPr>
      <w:r w:rsidRPr="00504D82">
        <w:rPr>
          <w:rFonts w:ascii="Arial" w:hAnsi="Arial" w:cs="Arial"/>
        </w:rPr>
        <w:t>61% liever een verzorg(st)er heeft dan een robot</w:t>
      </w:r>
      <w:r w:rsidR="000D6F8C" w:rsidRPr="00504D82">
        <w:rPr>
          <w:rFonts w:ascii="Arial" w:hAnsi="Arial" w:cs="Arial"/>
        </w:rPr>
        <w:t>;</w:t>
      </w:r>
    </w:p>
    <w:p w14:paraId="6A865501" w14:textId="64B43EA7" w:rsidR="0087163B" w:rsidRPr="00504D82" w:rsidRDefault="0087163B" w:rsidP="00504D82">
      <w:pPr>
        <w:pStyle w:val="Lijstalinea"/>
        <w:numPr>
          <w:ilvl w:val="0"/>
          <w:numId w:val="2"/>
        </w:numPr>
        <w:rPr>
          <w:rFonts w:ascii="Arial" w:hAnsi="Arial" w:cs="Arial"/>
        </w:rPr>
      </w:pPr>
      <w:r w:rsidRPr="00504D82">
        <w:rPr>
          <w:rFonts w:ascii="Arial" w:hAnsi="Arial" w:cs="Arial"/>
        </w:rPr>
        <w:t>5</w:t>
      </w:r>
      <w:r w:rsidR="008E605D" w:rsidRPr="00504D82">
        <w:rPr>
          <w:rFonts w:ascii="Arial" w:hAnsi="Arial" w:cs="Arial"/>
        </w:rPr>
        <w:t>5</w:t>
      </w:r>
      <w:r w:rsidRPr="00504D82">
        <w:rPr>
          <w:rFonts w:ascii="Arial" w:hAnsi="Arial" w:cs="Arial"/>
        </w:rPr>
        <w:t xml:space="preserve">% </w:t>
      </w:r>
      <w:r w:rsidR="008E605D" w:rsidRPr="00504D82">
        <w:rPr>
          <w:rFonts w:ascii="Arial" w:hAnsi="Arial" w:cs="Arial"/>
        </w:rPr>
        <w:t xml:space="preserve">wel </w:t>
      </w:r>
      <w:r w:rsidRPr="00504D82">
        <w:rPr>
          <w:rFonts w:ascii="Arial" w:hAnsi="Arial" w:cs="Arial"/>
        </w:rPr>
        <w:t>enige invloed wil hebben op robots.</w:t>
      </w:r>
    </w:p>
    <w:p w14:paraId="35CC97AB" w14:textId="04E34D79" w:rsidR="00452931" w:rsidRDefault="00452931" w:rsidP="00504D82">
      <w:pPr>
        <w:rPr>
          <w:rFonts w:ascii="Arial" w:hAnsi="Arial" w:cs="Arial"/>
        </w:rPr>
      </w:pPr>
    </w:p>
    <w:p w14:paraId="1F1FBFF9" w14:textId="6B836954" w:rsidR="00452931" w:rsidRDefault="00452931">
      <w:pPr>
        <w:rPr>
          <w:rFonts w:ascii="Arial" w:hAnsi="Arial" w:cs="Arial"/>
        </w:rPr>
      </w:pPr>
      <w:r>
        <w:rPr>
          <w:rFonts w:ascii="Arial" w:hAnsi="Arial" w:cs="Arial"/>
        </w:rPr>
        <w:t>Over welke taken een robot kan vervullen zeg</w:t>
      </w:r>
      <w:r w:rsidR="009B152D">
        <w:rPr>
          <w:rFonts w:ascii="Arial" w:hAnsi="Arial" w:cs="Arial"/>
        </w:rPr>
        <w:t>gen</w:t>
      </w:r>
      <w:r>
        <w:rPr>
          <w:rFonts w:ascii="Arial" w:hAnsi="Arial" w:cs="Arial"/>
        </w:rPr>
        <w:t xml:space="preserve"> de ondervraagden</w:t>
      </w:r>
      <w:r w:rsidR="009B152D">
        <w:rPr>
          <w:rFonts w:ascii="Arial" w:hAnsi="Arial" w:cs="Arial"/>
        </w:rPr>
        <w:t xml:space="preserve"> er een beetje of veel behoefte aan te hebben</w:t>
      </w:r>
      <w:r>
        <w:rPr>
          <w:rFonts w:ascii="Arial" w:hAnsi="Arial" w:cs="Arial"/>
        </w:rPr>
        <w:t>:</w:t>
      </w:r>
    </w:p>
    <w:p w14:paraId="2B6CBE31" w14:textId="77777777" w:rsidR="00504D82" w:rsidRDefault="00504D82">
      <w:pPr>
        <w:rPr>
          <w:rFonts w:ascii="Arial" w:hAnsi="Arial" w:cs="Arial"/>
        </w:rPr>
      </w:pPr>
    </w:p>
    <w:p w14:paraId="5646888E" w14:textId="5458BE25" w:rsidR="00452931" w:rsidRDefault="000D6F8C" w:rsidP="00504D82">
      <w:pPr>
        <w:pStyle w:val="Lijstalinea"/>
        <w:numPr>
          <w:ilvl w:val="0"/>
          <w:numId w:val="2"/>
        </w:numPr>
        <w:rPr>
          <w:rFonts w:ascii="Arial" w:hAnsi="Arial" w:cs="Arial"/>
        </w:rPr>
      </w:pPr>
      <w:r>
        <w:rPr>
          <w:rFonts w:ascii="Arial" w:hAnsi="Arial" w:cs="Arial"/>
        </w:rPr>
        <w:t>H</w:t>
      </w:r>
      <w:r w:rsidR="00452931">
        <w:rPr>
          <w:rFonts w:ascii="Arial" w:hAnsi="Arial" w:cs="Arial"/>
        </w:rPr>
        <w:t>et detecteren van rusteloosheid of sparteling en vervolgens hulp roepen (61%);</w:t>
      </w:r>
    </w:p>
    <w:p w14:paraId="0181EA6F" w14:textId="19993E1B" w:rsidR="00452931" w:rsidRDefault="000D6F8C" w:rsidP="00452931">
      <w:pPr>
        <w:pStyle w:val="Lijstalinea"/>
        <w:numPr>
          <w:ilvl w:val="0"/>
          <w:numId w:val="2"/>
        </w:numPr>
        <w:rPr>
          <w:rFonts w:ascii="Arial" w:hAnsi="Arial" w:cs="Arial"/>
        </w:rPr>
      </w:pPr>
      <w:r>
        <w:rPr>
          <w:rFonts w:ascii="Arial" w:hAnsi="Arial" w:cs="Arial"/>
        </w:rPr>
        <w:t>H</w:t>
      </w:r>
      <w:r w:rsidR="009B152D">
        <w:rPr>
          <w:rFonts w:ascii="Arial" w:hAnsi="Arial" w:cs="Arial"/>
        </w:rPr>
        <w:t>et detecteren van pijn en vervolgens roepen om hulp (61%);</w:t>
      </w:r>
    </w:p>
    <w:p w14:paraId="351CD6C4" w14:textId="6B8D6874" w:rsidR="009B152D" w:rsidRDefault="000D6F8C" w:rsidP="00452931">
      <w:pPr>
        <w:pStyle w:val="Lijstalinea"/>
        <w:numPr>
          <w:ilvl w:val="0"/>
          <w:numId w:val="2"/>
        </w:numPr>
        <w:rPr>
          <w:rFonts w:ascii="Arial" w:hAnsi="Arial" w:cs="Arial"/>
        </w:rPr>
      </w:pPr>
      <w:r>
        <w:rPr>
          <w:rFonts w:ascii="Arial" w:hAnsi="Arial" w:cs="Arial"/>
        </w:rPr>
        <w:t>H</w:t>
      </w:r>
      <w:r w:rsidR="009B152D">
        <w:rPr>
          <w:rFonts w:ascii="Arial" w:hAnsi="Arial" w:cs="Arial"/>
        </w:rPr>
        <w:t>et meten van vitale waardes van het lichaam zoals bloeddruk, temperatuur, etc. (58%);</w:t>
      </w:r>
    </w:p>
    <w:p w14:paraId="465812DD" w14:textId="67E89EDA" w:rsidR="009B152D" w:rsidRPr="00452931" w:rsidRDefault="000D6F8C" w:rsidP="00452931">
      <w:pPr>
        <w:pStyle w:val="Lijstalinea"/>
        <w:numPr>
          <w:ilvl w:val="0"/>
          <w:numId w:val="2"/>
        </w:numPr>
        <w:rPr>
          <w:rFonts w:ascii="Arial" w:hAnsi="Arial" w:cs="Arial"/>
        </w:rPr>
      </w:pPr>
      <w:r>
        <w:rPr>
          <w:rFonts w:ascii="Arial" w:hAnsi="Arial" w:cs="Arial"/>
        </w:rPr>
        <w:t>M</w:t>
      </w:r>
      <w:r w:rsidR="009B152D">
        <w:rPr>
          <w:rFonts w:ascii="Arial" w:hAnsi="Arial" w:cs="Arial"/>
        </w:rPr>
        <w:t>edisch advies geven door naar de symptomen van de patiënt te kijken (52%)</w:t>
      </w:r>
      <w:r>
        <w:rPr>
          <w:rFonts w:ascii="Arial" w:hAnsi="Arial" w:cs="Arial"/>
        </w:rPr>
        <w:t>.</w:t>
      </w:r>
    </w:p>
    <w:p w14:paraId="38F699B8" w14:textId="77777777" w:rsidR="0099290A" w:rsidRDefault="0099290A">
      <w:pPr>
        <w:rPr>
          <w:rFonts w:ascii="Arial" w:hAnsi="Arial" w:cs="Arial"/>
        </w:rPr>
      </w:pPr>
    </w:p>
    <w:p w14:paraId="6F312A02" w14:textId="1FCD3CB6" w:rsidR="0099290A" w:rsidRPr="0099290A" w:rsidRDefault="0099290A">
      <w:pPr>
        <w:rPr>
          <w:rFonts w:ascii="Arial" w:hAnsi="Arial" w:cs="Arial"/>
          <w:color w:val="202124"/>
        </w:rPr>
      </w:pPr>
      <w:r w:rsidRPr="009B152D">
        <w:rPr>
          <w:rFonts w:ascii="Arial" w:hAnsi="Arial" w:cs="Arial"/>
          <w:color w:val="202124"/>
        </w:rPr>
        <w:t xml:space="preserve">Uit de enquête kwam vooral naar voren dat </w:t>
      </w:r>
      <w:r w:rsidR="00DB1348" w:rsidRPr="009B152D">
        <w:rPr>
          <w:rFonts w:ascii="Arial" w:hAnsi="Arial" w:cs="Arial"/>
          <w:color w:val="202124"/>
        </w:rPr>
        <w:t>ook de ondervraagden</w:t>
      </w:r>
      <w:r w:rsidRPr="009B152D">
        <w:rPr>
          <w:rFonts w:ascii="Arial" w:hAnsi="Arial" w:cs="Arial"/>
          <w:color w:val="202124"/>
        </w:rPr>
        <w:t xml:space="preserve"> veel positieve effecten zien van de inzet van robots, maar dat ze nog wel onzeker zijn </w:t>
      </w:r>
      <w:r w:rsidR="00AC157C">
        <w:rPr>
          <w:rFonts w:ascii="Arial" w:hAnsi="Arial" w:cs="Arial"/>
          <w:color w:val="202124"/>
        </w:rPr>
        <w:t>over</w:t>
      </w:r>
      <w:r w:rsidRPr="009B152D">
        <w:rPr>
          <w:rFonts w:ascii="Arial" w:hAnsi="Arial" w:cs="Arial"/>
          <w:color w:val="202124"/>
        </w:rPr>
        <w:t xml:space="preserve"> wat er in de toekomst zal kunnen gebeuren.</w:t>
      </w:r>
      <w:r w:rsidR="009D470C" w:rsidRPr="009B152D">
        <w:rPr>
          <w:rFonts w:ascii="Arial" w:hAnsi="Arial" w:cs="Arial"/>
          <w:color w:val="202124"/>
        </w:rPr>
        <w:t xml:space="preserve"> Ook uit het interview komt naar voren dat patiënten in het </w:t>
      </w:r>
      <w:proofErr w:type="spellStart"/>
      <w:r w:rsidR="009D470C" w:rsidRPr="009B152D">
        <w:rPr>
          <w:rFonts w:ascii="Arial" w:hAnsi="Arial" w:cs="Arial"/>
          <w:color w:val="202124"/>
        </w:rPr>
        <w:t>Radboudumc</w:t>
      </w:r>
      <w:proofErr w:type="spellEnd"/>
      <w:r w:rsidR="009D470C" w:rsidRPr="009B152D">
        <w:rPr>
          <w:rFonts w:ascii="Arial" w:hAnsi="Arial" w:cs="Arial"/>
          <w:color w:val="202124"/>
        </w:rPr>
        <w:t xml:space="preserve"> positieve effecten zien (zoals minder complicaties en heropnames), maar het wel spannend vinden om door een robot geopereerd te worden.</w:t>
      </w:r>
    </w:p>
    <w:p w14:paraId="750D0348" w14:textId="77777777" w:rsidR="002C5694" w:rsidRPr="00A76A00" w:rsidRDefault="002C5694">
      <w:pPr>
        <w:rPr>
          <w:rFonts w:ascii="Arial" w:hAnsi="Arial" w:cs="Arial"/>
        </w:rPr>
      </w:pPr>
    </w:p>
    <w:p w14:paraId="1EAB4378" w14:textId="2FAAA4A7" w:rsidR="002F17B9" w:rsidRPr="002F17B9" w:rsidRDefault="002F17B9" w:rsidP="002F17B9">
      <w:r w:rsidRPr="002F17B9">
        <w:rPr>
          <w:rFonts w:ascii="Arial" w:hAnsi="Arial" w:cs="Arial"/>
          <w:color w:val="000000"/>
        </w:rPr>
        <w:t xml:space="preserve">‘Vooral voor mensen van 80 jaar en ouder is de komst van de robot essentieel’, zegt Karina Kuperus van adviesbureau KPMG Health. Kuperus: ‘De robots zijn met name in staat ouderen te ondersteunen bij huishoudelijke taken, te helpen bij het ondernemen van eigen activiteiten, bij te dragen aan sociale interactie en een belangrijke rol te spelen bij het verzamelen, analyseren en </w:t>
      </w:r>
      <w:r w:rsidR="00533BD3">
        <w:rPr>
          <w:rFonts w:ascii="Arial" w:hAnsi="Arial" w:cs="Arial"/>
          <w:color w:val="000000"/>
        </w:rPr>
        <w:t>verspreiden</w:t>
      </w:r>
      <w:r w:rsidRPr="002F17B9">
        <w:rPr>
          <w:rFonts w:ascii="Arial" w:hAnsi="Arial" w:cs="Arial"/>
          <w:color w:val="000000"/>
        </w:rPr>
        <w:t xml:space="preserve"> van medische data. De inzet van de zorgrobot leidt weliswaar mogelijk tot minder fysieke contacten, maar daar komt een grotere zelfstandigheid voor in de plaats. Dit gaat gepaard met meer gevoel van eigenwaarde en kwaliteit van leven. Deze voordelen lijken belangrijker dan de vaak repeterende, kwalitatief magere contacten die de robot veelal zal vervangen’ (Van den Elzen, 2017)</w:t>
      </w:r>
      <w:r>
        <w:rPr>
          <w:rFonts w:ascii="Arial" w:hAnsi="Arial" w:cs="Arial"/>
          <w:color w:val="000000"/>
        </w:rPr>
        <w:t>.</w:t>
      </w:r>
    </w:p>
    <w:p w14:paraId="1232CDE7" w14:textId="77777777" w:rsidR="002C5694" w:rsidRPr="00A76A00" w:rsidRDefault="002C5694">
      <w:pPr>
        <w:rPr>
          <w:rFonts w:ascii="Arial" w:hAnsi="Arial" w:cs="Arial"/>
          <w:highlight w:val="green"/>
        </w:rPr>
      </w:pPr>
    </w:p>
    <w:p w14:paraId="0FFF7BC0" w14:textId="27601D68" w:rsidR="002F17B9" w:rsidRPr="002F17B9" w:rsidRDefault="00026392">
      <w:pPr>
        <w:rPr>
          <w:rFonts w:ascii="Arial" w:hAnsi="Arial" w:cs="Arial"/>
        </w:rPr>
      </w:pPr>
      <w:r w:rsidRPr="002F17B9">
        <w:rPr>
          <w:rFonts w:ascii="Arial" w:hAnsi="Arial" w:cs="Arial"/>
        </w:rPr>
        <w:t xml:space="preserve">De inzet van robots binnen en buiten de zorgsector kan een positieve impact hebben op de volksgezondheid, zoals door nauwkeuriger uitgevoerde handelingen, fysiek zwaar of potentieel gevaarlijk werk, kan worden opgelost of minder verkeersdoden dankzij de inzet van </w:t>
      </w:r>
      <w:r w:rsidR="00533BD3">
        <w:rPr>
          <w:rFonts w:ascii="Arial" w:hAnsi="Arial" w:cs="Arial"/>
        </w:rPr>
        <w:t>zelfrijdende</w:t>
      </w:r>
      <w:r w:rsidRPr="002F17B9">
        <w:rPr>
          <w:rFonts w:ascii="Arial" w:hAnsi="Arial" w:cs="Arial"/>
        </w:rPr>
        <w:t xml:space="preserve"> voertuigen. Deze positieve effecten zijn nog niet duidelijk aangetoond. </w:t>
      </w:r>
    </w:p>
    <w:p w14:paraId="2B0FD388" w14:textId="77CE7CC3" w:rsidR="00026392" w:rsidRDefault="00026392">
      <w:pPr>
        <w:rPr>
          <w:rFonts w:ascii="Arial" w:hAnsi="Arial" w:cs="Arial"/>
        </w:rPr>
      </w:pPr>
      <w:r w:rsidRPr="002F17B9">
        <w:rPr>
          <w:rFonts w:ascii="Arial" w:hAnsi="Arial" w:cs="Arial"/>
        </w:rPr>
        <w:t xml:space="preserve">Er zijn ook negatieve effecten en risico's verbonden aan het gebruik van robots. Het behouden van een goede balans tussen robotzorg en menselijke aanraking is een belangrijk aandachtspunt voor toekomstige zorg. De groeiende afhankelijkheid van elektriciteit en technologie maakt de samenleving kwetsbaar. Met toenemende robotica wordt de vraag welke taken we willen uitbesteden aan mensen en welke we willen </w:t>
      </w:r>
      <w:r w:rsidR="00504D82">
        <w:rPr>
          <w:rFonts w:ascii="Arial" w:hAnsi="Arial" w:cs="Arial"/>
        </w:rPr>
        <w:t>overdragen</w:t>
      </w:r>
      <w:r w:rsidRPr="002F17B9">
        <w:rPr>
          <w:rFonts w:ascii="Arial" w:hAnsi="Arial" w:cs="Arial"/>
        </w:rPr>
        <w:t xml:space="preserve"> aan robots steeds relevanter.</w:t>
      </w:r>
    </w:p>
    <w:p w14:paraId="26181D3B" w14:textId="52D7B53C" w:rsidR="002C5694" w:rsidRPr="002E6E58" w:rsidRDefault="0019438C">
      <w:pPr>
        <w:spacing w:before="280" w:after="280"/>
        <w:rPr>
          <w:rFonts w:ascii="Arial" w:hAnsi="Arial" w:cs="Arial"/>
        </w:rPr>
      </w:pPr>
      <w:r w:rsidRPr="002E6E58">
        <w:rPr>
          <w:rFonts w:ascii="Arial" w:hAnsi="Arial" w:cs="Arial"/>
        </w:rPr>
        <w:lastRenderedPageBreak/>
        <w:t xml:space="preserve">Samengevat kan gesteld worden dat </w:t>
      </w:r>
      <w:r w:rsidR="002A4AE6" w:rsidRPr="002E6E58">
        <w:rPr>
          <w:rFonts w:ascii="Arial" w:hAnsi="Arial" w:cs="Arial"/>
        </w:rPr>
        <w:t xml:space="preserve">robots positieve effecten hebben </w:t>
      </w:r>
      <w:r w:rsidR="00AC157C">
        <w:rPr>
          <w:rFonts w:ascii="Arial" w:hAnsi="Arial" w:cs="Arial"/>
        </w:rPr>
        <w:t>op</w:t>
      </w:r>
      <w:r w:rsidR="002A4AE6" w:rsidRPr="002E6E58">
        <w:rPr>
          <w:rFonts w:ascii="Arial" w:hAnsi="Arial" w:cs="Arial"/>
        </w:rPr>
        <w:t xml:space="preserve"> </w:t>
      </w:r>
      <w:r w:rsidR="00DB1348" w:rsidRPr="002E6E58">
        <w:rPr>
          <w:rFonts w:ascii="Arial" w:hAnsi="Arial" w:cs="Arial"/>
        </w:rPr>
        <w:t>patiënten</w:t>
      </w:r>
      <w:r w:rsidR="00AC157C">
        <w:rPr>
          <w:rFonts w:ascii="Arial" w:hAnsi="Arial" w:cs="Arial"/>
        </w:rPr>
        <w:t>.</w:t>
      </w:r>
      <w:r w:rsidR="002A4AE6" w:rsidRPr="002E6E58">
        <w:rPr>
          <w:rFonts w:ascii="Arial" w:hAnsi="Arial" w:cs="Arial"/>
        </w:rPr>
        <w:t xml:space="preserve"> </w:t>
      </w:r>
      <w:r w:rsidR="00AC157C">
        <w:rPr>
          <w:rFonts w:ascii="Arial" w:hAnsi="Arial" w:cs="Arial"/>
        </w:rPr>
        <w:t>E</w:t>
      </w:r>
      <w:r w:rsidR="002A4AE6" w:rsidRPr="002E6E58">
        <w:rPr>
          <w:rFonts w:ascii="Arial" w:hAnsi="Arial" w:cs="Arial"/>
        </w:rPr>
        <w:t xml:space="preserve">n </w:t>
      </w:r>
      <w:r w:rsidR="00AC157C">
        <w:rPr>
          <w:rFonts w:ascii="Arial" w:hAnsi="Arial" w:cs="Arial"/>
        </w:rPr>
        <w:t xml:space="preserve">dat </w:t>
      </w:r>
      <w:r w:rsidRPr="002E6E58">
        <w:rPr>
          <w:rFonts w:ascii="Arial" w:hAnsi="Arial" w:cs="Arial"/>
        </w:rPr>
        <w:t xml:space="preserve">patiënten </w:t>
      </w:r>
      <w:r w:rsidR="002A4AE6" w:rsidRPr="002E6E58">
        <w:rPr>
          <w:rFonts w:ascii="Arial" w:hAnsi="Arial" w:cs="Arial"/>
        </w:rPr>
        <w:t>robots</w:t>
      </w:r>
      <w:r w:rsidRPr="002E6E58">
        <w:rPr>
          <w:rFonts w:ascii="Arial" w:hAnsi="Arial" w:cs="Arial"/>
        </w:rPr>
        <w:t xml:space="preserve"> betrouwbaarder vinden als een robot er niet als een mens uit ziet, dan dat de robot er wel als een mens uit ziet.</w:t>
      </w:r>
    </w:p>
    <w:p w14:paraId="06262F0A" w14:textId="77777777" w:rsidR="002C5694" w:rsidRPr="00A76A00" w:rsidRDefault="00026392">
      <w:pPr>
        <w:pStyle w:val="Kop2"/>
      </w:pPr>
      <w:bookmarkStart w:id="18" w:name="_Toc98685778"/>
      <w:r w:rsidRPr="00A76A00">
        <w:t>3.3 Het effect van robotisering op zorgprofessionals</w:t>
      </w:r>
      <w:bookmarkEnd w:id="18"/>
    </w:p>
    <w:p w14:paraId="43377BA3" w14:textId="2EA61D0E" w:rsidR="00A03199" w:rsidRDefault="00A03199">
      <w:pPr>
        <w:rPr>
          <w:rFonts w:ascii="Arial" w:hAnsi="Arial" w:cs="Arial"/>
        </w:rPr>
      </w:pPr>
      <w:r w:rsidRPr="00A03199">
        <w:rPr>
          <w:rFonts w:ascii="Arial" w:hAnsi="Arial" w:cs="Arial"/>
        </w:rPr>
        <w:t>R</w:t>
      </w:r>
      <w:r>
        <w:rPr>
          <w:rFonts w:ascii="Arial" w:hAnsi="Arial" w:cs="Arial"/>
        </w:rPr>
        <w:t xml:space="preserve">obots kunnen taken van zorgprofessionals in de zorg overnemen. </w:t>
      </w:r>
      <w:r w:rsidR="00533BD3">
        <w:rPr>
          <w:rFonts w:ascii="Arial" w:hAnsi="Arial" w:cs="Arial"/>
        </w:rPr>
        <w:t>“</w:t>
      </w:r>
      <w:r>
        <w:rPr>
          <w:rFonts w:ascii="Arial" w:hAnsi="Arial" w:cs="Arial"/>
        </w:rPr>
        <w:t xml:space="preserve">Het geeft </w:t>
      </w:r>
      <w:r w:rsidR="00533BD3">
        <w:rPr>
          <w:rFonts w:ascii="Arial" w:hAnsi="Arial" w:cs="Arial"/>
        </w:rPr>
        <w:t>hen</w:t>
      </w:r>
      <w:r>
        <w:rPr>
          <w:rFonts w:ascii="Arial" w:hAnsi="Arial" w:cs="Arial"/>
        </w:rPr>
        <w:t xml:space="preserve"> de ruimte het werk te doen waarmee ze meer kunnen betekenen voor de patiënt</w:t>
      </w:r>
      <w:r w:rsidR="00533BD3">
        <w:rPr>
          <w:rFonts w:ascii="Arial" w:hAnsi="Arial" w:cs="Arial"/>
        </w:rPr>
        <w:t xml:space="preserve">. Laat robots de saaie, </w:t>
      </w:r>
      <w:r w:rsidR="00BE2CD5">
        <w:rPr>
          <w:rFonts w:ascii="Arial" w:hAnsi="Arial" w:cs="Arial"/>
        </w:rPr>
        <w:t>herhaalde</w:t>
      </w:r>
      <w:r w:rsidR="00533BD3">
        <w:rPr>
          <w:rFonts w:ascii="Arial" w:hAnsi="Arial" w:cs="Arial"/>
        </w:rPr>
        <w:t xml:space="preserve"> en gevaarlijke taken overnemen en laat de zorgprofessional de menselijke dingen doen”, </w:t>
      </w:r>
      <w:r>
        <w:rPr>
          <w:rFonts w:ascii="Arial" w:hAnsi="Arial" w:cs="Arial"/>
        </w:rPr>
        <w:t>zegt Vanessa Evers, hoogleraar robotica aan de Universiteit Twente in een artikel in Zorgvisie (Van Dorresteijn, 2014).</w:t>
      </w:r>
    </w:p>
    <w:p w14:paraId="41D3C498" w14:textId="4E627095" w:rsidR="00A03199" w:rsidRPr="00450347" w:rsidRDefault="00A03199" w:rsidP="00A03199">
      <w:pPr>
        <w:spacing w:before="280" w:after="280"/>
        <w:rPr>
          <w:rFonts w:ascii="Arial" w:hAnsi="Arial" w:cs="Arial"/>
          <w:iCs/>
        </w:rPr>
      </w:pPr>
      <w:r w:rsidRPr="00450347">
        <w:rPr>
          <w:rFonts w:ascii="Arial" w:hAnsi="Arial" w:cs="Arial"/>
          <w:iCs/>
        </w:rPr>
        <w:t>Uit onderzoek naar het effect van robots in ziekenhuizen blijkt dat patiënten vinden dat zorgprofessionals, die ondersteund worden door een robot, betere zorg leveren dan degenen die niet ondersteund worden door een robot omdat zij door het uitbesteden van de administratieve taken hun handen vrij hebben om meer zorg te leveren die relevant is voor de patiënt (Radboudumc.nl, 2020).</w:t>
      </w:r>
    </w:p>
    <w:p w14:paraId="530F82D7" w14:textId="0697DB6B" w:rsidR="006D6619" w:rsidRDefault="006D6619" w:rsidP="006D6619">
      <w:pPr>
        <w:rPr>
          <w:rFonts w:ascii="Arial" w:hAnsi="Arial" w:cs="Arial"/>
        </w:rPr>
      </w:pPr>
      <w:r w:rsidRPr="00E55D43">
        <w:rPr>
          <w:rFonts w:ascii="Arial" w:hAnsi="Arial" w:cs="Arial"/>
        </w:rPr>
        <w:t xml:space="preserve">Uit het </w:t>
      </w:r>
      <w:r>
        <w:rPr>
          <w:rFonts w:ascii="Arial" w:hAnsi="Arial" w:cs="Arial"/>
        </w:rPr>
        <w:t>interview blijkt dat zorgprofessionals die ondersteun</w:t>
      </w:r>
      <w:r w:rsidR="00AC157C">
        <w:rPr>
          <w:rFonts w:ascii="Arial" w:hAnsi="Arial" w:cs="Arial"/>
        </w:rPr>
        <w:t>d</w:t>
      </w:r>
      <w:r>
        <w:rPr>
          <w:rFonts w:ascii="Arial" w:hAnsi="Arial" w:cs="Arial"/>
        </w:rPr>
        <w:t xml:space="preserve"> worden door robots (zoals op de apotheek) meer ruimte krijgen door robotica. De robot haalt automatisch de medicijnen uit de opslag of doet de bereiding van medicijnen. Ook blijkt dat veel afdelingen nog geen robots inzetten en het werk dus nog niet wordt overgenomen.</w:t>
      </w:r>
    </w:p>
    <w:p w14:paraId="7E2E81E1" w14:textId="77777777" w:rsidR="006D6619" w:rsidRDefault="006D6619" w:rsidP="006D6619">
      <w:pPr>
        <w:rPr>
          <w:rFonts w:ascii="Arial" w:hAnsi="Arial" w:cs="Arial"/>
        </w:rPr>
      </w:pPr>
    </w:p>
    <w:p w14:paraId="1F2AB680" w14:textId="22D31114" w:rsidR="006D6619" w:rsidRDefault="00533BD3" w:rsidP="006D6619">
      <w:pPr>
        <w:rPr>
          <w:rFonts w:ascii="Arial" w:hAnsi="Arial" w:cs="Arial"/>
        </w:rPr>
      </w:pPr>
      <w:r>
        <w:rPr>
          <w:rFonts w:ascii="Arial" w:hAnsi="Arial" w:cs="Arial"/>
        </w:rPr>
        <w:t>H</w:t>
      </w:r>
      <w:r w:rsidR="006D6619">
        <w:rPr>
          <w:rFonts w:ascii="Arial" w:hAnsi="Arial" w:cs="Arial"/>
        </w:rPr>
        <w:t xml:space="preserve">et gebruik van </w:t>
      </w:r>
      <w:r w:rsidR="006D6619" w:rsidRPr="00A76A00">
        <w:rPr>
          <w:rFonts w:ascii="Arial" w:hAnsi="Arial" w:cs="Arial"/>
        </w:rPr>
        <w:t xml:space="preserve">robots in de zorg </w:t>
      </w:r>
      <w:r>
        <w:rPr>
          <w:rFonts w:ascii="Arial" w:hAnsi="Arial" w:cs="Arial"/>
        </w:rPr>
        <w:t xml:space="preserve">zal </w:t>
      </w:r>
      <w:r w:rsidR="006D6619" w:rsidRPr="00A76A00">
        <w:rPr>
          <w:rFonts w:ascii="Arial" w:hAnsi="Arial" w:cs="Arial"/>
        </w:rPr>
        <w:t xml:space="preserve">er niet toe leiden dat zorgprofessionals straks overbodig worden. </w:t>
      </w:r>
      <w:r>
        <w:rPr>
          <w:rFonts w:ascii="Arial" w:hAnsi="Arial" w:cs="Arial"/>
        </w:rPr>
        <w:t>D</w:t>
      </w:r>
      <w:r w:rsidR="006D6619" w:rsidRPr="00A76A00">
        <w:rPr>
          <w:rFonts w:ascii="Arial" w:hAnsi="Arial" w:cs="Arial"/>
        </w:rPr>
        <w:t xml:space="preserve">oor de inzet van robots </w:t>
      </w:r>
      <w:r>
        <w:rPr>
          <w:rFonts w:ascii="Arial" w:hAnsi="Arial" w:cs="Arial"/>
        </w:rPr>
        <w:t xml:space="preserve">zullen </w:t>
      </w:r>
      <w:r w:rsidR="006D6619" w:rsidRPr="00A76A00">
        <w:rPr>
          <w:rFonts w:ascii="Arial" w:hAnsi="Arial" w:cs="Arial"/>
        </w:rPr>
        <w:t>zorgprofessionals meer tijd overhouden voor de echte menselijke zorg en het sociaal contact met de ouderen (EOS Wetenschap, 2020).</w:t>
      </w:r>
      <w:r w:rsidR="006D6619">
        <w:rPr>
          <w:rFonts w:ascii="Arial" w:hAnsi="Arial" w:cs="Arial"/>
        </w:rPr>
        <w:t xml:space="preserve"> Uit het interview blijkt dat ze in het ziekenhuis </w:t>
      </w:r>
      <w:r w:rsidR="00805D9C">
        <w:rPr>
          <w:rFonts w:ascii="Arial" w:hAnsi="Arial" w:cs="Arial"/>
        </w:rPr>
        <w:t>ook</w:t>
      </w:r>
      <w:r w:rsidR="006D6619">
        <w:rPr>
          <w:rFonts w:ascii="Arial" w:hAnsi="Arial" w:cs="Arial"/>
        </w:rPr>
        <w:t xml:space="preserve"> niet bang </w:t>
      </w:r>
      <w:r w:rsidR="00805D9C">
        <w:rPr>
          <w:rFonts w:ascii="Arial" w:hAnsi="Arial" w:cs="Arial"/>
        </w:rPr>
        <w:t xml:space="preserve">zijn </w:t>
      </w:r>
      <w:r w:rsidR="006D6619">
        <w:rPr>
          <w:rFonts w:ascii="Arial" w:hAnsi="Arial" w:cs="Arial"/>
        </w:rPr>
        <w:t xml:space="preserve">dat </w:t>
      </w:r>
      <w:r>
        <w:rPr>
          <w:rFonts w:ascii="Arial" w:hAnsi="Arial" w:cs="Arial"/>
        </w:rPr>
        <w:t>zorgprofessionals</w:t>
      </w:r>
      <w:r w:rsidR="006D6619">
        <w:rPr>
          <w:rFonts w:ascii="Arial" w:hAnsi="Arial" w:cs="Arial"/>
        </w:rPr>
        <w:t xml:space="preserve"> hun banen gaan verliezen aangezien ze in de zorg </w:t>
      </w:r>
      <w:r w:rsidR="00805D9C">
        <w:rPr>
          <w:rFonts w:ascii="Arial" w:hAnsi="Arial" w:cs="Arial"/>
        </w:rPr>
        <w:t>een groot personeelste</w:t>
      </w:r>
      <w:r w:rsidR="006D6619">
        <w:rPr>
          <w:rFonts w:ascii="Arial" w:hAnsi="Arial" w:cs="Arial"/>
        </w:rPr>
        <w:t>kort hebben</w:t>
      </w:r>
      <w:r w:rsidR="00805D9C">
        <w:rPr>
          <w:rFonts w:ascii="Arial" w:hAnsi="Arial" w:cs="Arial"/>
        </w:rPr>
        <w:t xml:space="preserve"> en</w:t>
      </w:r>
      <w:r w:rsidR="006D6619">
        <w:rPr>
          <w:rFonts w:ascii="Arial" w:hAnsi="Arial" w:cs="Arial"/>
        </w:rPr>
        <w:t xml:space="preserve"> </w:t>
      </w:r>
      <w:r w:rsidR="00963AAA">
        <w:rPr>
          <w:rFonts w:ascii="Arial" w:hAnsi="Arial" w:cs="Arial"/>
        </w:rPr>
        <w:t>zij</w:t>
      </w:r>
      <w:r w:rsidR="006D6619">
        <w:rPr>
          <w:rFonts w:ascii="Arial" w:hAnsi="Arial" w:cs="Arial"/>
        </w:rPr>
        <w:t xml:space="preserve"> op andere plekken </w:t>
      </w:r>
      <w:r>
        <w:rPr>
          <w:rFonts w:ascii="Arial" w:hAnsi="Arial" w:cs="Arial"/>
        </w:rPr>
        <w:t xml:space="preserve">in de zorg </w:t>
      </w:r>
      <w:r w:rsidR="00805D9C">
        <w:rPr>
          <w:rFonts w:ascii="Arial" w:hAnsi="Arial" w:cs="Arial"/>
        </w:rPr>
        <w:t xml:space="preserve">kunnen worden </w:t>
      </w:r>
      <w:r w:rsidR="006D6619">
        <w:rPr>
          <w:rFonts w:ascii="Arial" w:hAnsi="Arial" w:cs="Arial"/>
        </w:rPr>
        <w:t>ingezet.</w:t>
      </w:r>
    </w:p>
    <w:p w14:paraId="13E40661" w14:textId="77777777" w:rsidR="0019438C" w:rsidRDefault="0019438C">
      <w:pPr>
        <w:rPr>
          <w:rFonts w:ascii="Arial" w:hAnsi="Arial" w:cs="Arial"/>
        </w:rPr>
      </w:pPr>
    </w:p>
    <w:p w14:paraId="11C6C0F9" w14:textId="05FC1DA1" w:rsidR="00B949B9" w:rsidRPr="00B949B9" w:rsidRDefault="00026392" w:rsidP="00B949B9">
      <w:pPr>
        <w:rPr>
          <w:rFonts w:ascii="Arial" w:hAnsi="Arial" w:cs="Arial"/>
          <w:highlight w:val="yellow"/>
        </w:rPr>
      </w:pPr>
      <w:r w:rsidRPr="00A76A00">
        <w:rPr>
          <w:rFonts w:ascii="Arial" w:hAnsi="Arial" w:cs="Arial"/>
          <w:color w:val="202124"/>
        </w:rPr>
        <w:t xml:space="preserve">KPMG </w:t>
      </w:r>
      <w:r w:rsidR="00BD6A0F">
        <w:rPr>
          <w:rFonts w:ascii="Arial" w:hAnsi="Arial" w:cs="Arial"/>
          <w:color w:val="202124"/>
        </w:rPr>
        <w:t>heeft berekend</w:t>
      </w:r>
      <w:r w:rsidRPr="00A76A00">
        <w:rPr>
          <w:rFonts w:ascii="Arial" w:hAnsi="Arial" w:cs="Arial"/>
          <w:color w:val="202124"/>
        </w:rPr>
        <w:t xml:space="preserve"> dat in 2040 rond de 180 miljoen uur </w:t>
      </w:r>
      <w:r w:rsidR="00BD6A0F">
        <w:rPr>
          <w:rFonts w:ascii="Arial" w:hAnsi="Arial" w:cs="Arial"/>
          <w:color w:val="202124"/>
        </w:rPr>
        <w:t xml:space="preserve">aan </w:t>
      </w:r>
      <w:r w:rsidRPr="00A76A00">
        <w:rPr>
          <w:rFonts w:ascii="Arial" w:hAnsi="Arial" w:cs="Arial"/>
          <w:color w:val="202124"/>
        </w:rPr>
        <w:t xml:space="preserve">zorg </w:t>
      </w:r>
      <w:r w:rsidR="00BD6A0F">
        <w:rPr>
          <w:rFonts w:ascii="Arial" w:hAnsi="Arial" w:cs="Arial"/>
          <w:color w:val="202124"/>
        </w:rPr>
        <w:t xml:space="preserve">voor 80-plussers </w:t>
      </w:r>
      <w:r w:rsidRPr="00A76A00">
        <w:rPr>
          <w:rFonts w:ascii="Arial" w:hAnsi="Arial" w:cs="Arial"/>
          <w:color w:val="202124"/>
        </w:rPr>
        <w:t>nodig is</w:t>
      </w:r>
      <w:r w:rsidR="00504D82">
        <w:rPr>
          <w:rFonts w:ascii="Arial" w:hAnsi="Arial" w:cs="Arial"/>
          <w:color w:val="202124"/>
        </w:rPr>
        <w:t>.</w:t>
      </w:r>
      <w:r w:rsidRPr="00A76A00">
        <w:rPr>
          <w:rFonts w:ascii="Arial" w:hAnsi="Arial" w:cs="Arial"/>
          <w:color w:val="202124"/>
        </w:rPr>
        <w:t xml:space="preserve"> </w:t>
      </w:r>
      <w:r w:rsidR="00504D82">
        <w:rPr>
          <w:rFonts w:ascii="Arial" w:hAnsi="Arial" w:cs="Arial"/>
          <w:color w:val="202124"/>
        </w:rPr>
        <w:t>A</w:t>
      </w:r>
      <w:r w:rsidRPr="00A76A00">
        <w:rPr>
          <w:rFonts w:ascii="Arial" w:hAnsi="Arial" w:cs="Arial"/>
          <w:color w:val="202124"/>
        </w:rPr>
        <w:t>ls we rekening houden met het feit dat er steeds minder mensen werkzaam zullen zijn in de zorg</w:t>
      </w:r>
      <w:r w:rsidR="00504D82">
        <w:rPr>
          <w:rFonts w:ascii="Arial" w:hAnsi="Arial" w:cs="Arial"/>
          <w:color w:val="202124"/>
        </w:rPr>
        <w:t>,</w:t>
      </w:r>
      <w:r w:rsidRPr="00A76A00">
        <w:rPr>
          <w:rFonts w:ascii="Arial" w:hAnsi="Arial" w:cs="Arial"/>
          <w:color w:val="202124"/>
        </w:rPr>
        <w:t xml:space="preserve"> zal </w:t>
      </w:r>
      <w:r w:rsidR="006D6619">
        <w:rPr>
          <w:rFonts w:ascii="Arial" w:hAnsi="Arial" w:cs="Arial"/>
          <w:color w:val="202124"/>
        </w:rPr>
        <w:t>N</w:t>
      </w:r>
      <w:r w:rsidRPr="00A76A00">
        <w:rPr>
          <w:rFonts w:ascii="Arial" w:hAnsi="Arial" w:cs="Arial"/>
          <w:color w:val="202124"/>
        </w:rPr>
        <w:t xml:space="preserve">ederland maar 80 miljoen uur aan de zorg kan bieden. </w:t>
      </w:r>
      <w:r w:rsidRPr="00A76A00">
        <w:rPr>
          <w:rFonts w:ascii="Arial" w:hAnsi="Arial" w:cs="Arial"/>
        </w:rPr>
        <w:t xml:space="preserve">Het tekort van 100 miljoen uur staat gelijk aan de zorg voor ruim 300.000 80-plussers. Als er geen maatregelen worden genomen is voor deze 300.000 80-plussers geen zorg beschikbaar, terwijl in deze tijd van hun leven dat het meest belangrijk is. KPMG geeft aan dat met de inzet van zorgrobotica deze zorg toch kan worden gegeven. </w:t>
      </w:r>
      <w:r w:rsidR="004507A5" w:rsidRPr="004507A5">
        <w:rPr>
          <w:rFonts w:ascii="Arial" w:hAnsi="Arial" w:cs="Arial"/>
        </w:rPr>
        <w:t>(KMPG, 2017)</w:t>
      </w:r>
      <w:r w:rsidR="004507A5">
        <w:rPr>
          <w:rFonts w:ascii="Arial" w:hAnsi="Arial" w:cs="Arial"/>
        </w:rPr>
        <w:t xml:space="preserve"> </w:t>
      </w:r>
    </w:p>
    <w:p w14:paraId="7CBCC5D1" w14:textId="4A13F810" w:rsidR="002C5694" w:rsidRDefault="00026392">
      <w:pPr>
        <w:spacing w:before="280" w:after="280"/>
        <w:rPr>
          <w:rFonts w:ascii="Arial" w:hAnsi="Arial" w:cs="Arial"/>
        </w:rPr>
      </w:pPr>
      <w:r w:rsidRPr="00533BD3">
        <w:rPr>
          <w:rFonts w:ascii="Arial" w:hAnsi="Arial" w:cs="Arial"/>
        </w:rPr>
        <w:t>Samengevat kan gesteld worden dat zorgprofessionals door de inzet van robots meer tijd over houden voor interactie met patiënten en het niet verwacht wordt dat zorgprofessionals hun baan gaan verliezen als robots worden ingezet.</w:t>
      </w:r>
    </w:p>
    <w:p w14:paraId="523A1120" w14:textId="40EB9392" w:rsidR="0019438C" w:rsidRDefault="00026392" w:rsidP="001B6DC3">
      <w:pPr>
        <w:pStyle w:val="Kop2"/>
      </w:pPr>
      <w:bookmarkStart w:id="19" w:name="_Toc98685779"/>
      <w:r w:rsidRPr="00A76A00">
        <w:lastRenderedPageBreak/>
        <w:t>3.4 Het effect van robotisering op financiën</w:t>
      </w:r>
      <w:bookmarkEnd w:id="19"/>
    </w:p>
    <w:p w14:paraId="58582B37" w14:textId="1B2FE719" w:rsidR="002C5694" w:rsidRPr="00A76A00" w:rsidRDefault="00026392">
      <w:pPr>
        <w:rPr>
          <w:rFonts w:ascii="Arial" w:hAnsi="Arial" w:cs="Arial"/>
        </w:rPr>
      </w:pPr>
      <w:r w:rsidRPr="00A76A00">
        <w:rPr>
          <w:rFonts w:ascii="Arial" w:hAnsi="Arial" w:cs="Arial"/>
        </w:rPr>
        <w:t xml:space="preserve">Om een uitspraak te kunnen doen over het effect van robotisering op de financiën wordt gekeken naar de kosteneffectiviteit. De kosteneffectiviteit zegt iets over de verhouding tussen de </w:t>
      </w:r>
      <w:r w:rsidR="00963AAA">
        <w:rPr>
          <w:rFonts w:ascii="Arial" w:hAnsi="Arial" w:cs="Arial"/>
        </w:rPr>
        <w:t xml:space="preserve">extra </w:t>
      </w:r>
      <w:r w:rsidRPr="00A76A00">
        <w:rPr>
          <w:rFonts w:ascii="Arial" w:hAnsi="Arial" w:cs="Arial"/>
        </w:rPr>
        <w:t xml:space="preserve">kosten en de </w:t>
      </w:r>
      <w:r w:rsidR="00963AAA">
        <w:rPr>
          <w:rFonts w:ascii="Arial" w:hAnsi="Arial" w:cs="Arial"/>
        </w:rPr>
        <w:t xml:space="preserve">extra </w:t>
      </w:r>
      <w:r w:rsidRPr="00A76A00">
        <w:rPr>
          <w:rFonts w:ascii="Arial" w:hAnsi="Arial" w:cs="Arial"/>
        </w:rPr>
        <w:t xml:space="preserve">waarde van een </w:t>
      </w:r>
      <w:r w:rsidR="00963AAA">
        <w:rPr>
          <w:rFonts w:ascii="Arial" w:hAnsi="Arial" w:cs="Arial"/>
        </w:rPr>
        <w:t>behandeling</w:t>
      </w:r>
      <w:r w:rsidRPr="00A76A00">
        <w:rPr>
          <w:rFonts w:ascii="Arial" w:hAnsi="Arial" w:cs="Arial"/>
        </w:rPr>
        <w:t>.</w:t>
      </w:r>
    </w:p>
    <w:p w14:paraId="497EC19C" w14:textId="2EFBDC4F" w:rsidR="002C5694" w:rsidRPr="00A76A00" w:rsidRDefault="00026392">
      <w:pPr>
        <w:rPr>
          <w:rFonts w:ascii="Arial" w:hAnsi="Arial" w:cs="Arial"/>
        </w:rPr>
      </w:pPr>
      <w:r w:rsidRPr="00A76A00">
        <w:rPr>
          <w:rFonts w:ascii="Arial" w:hAnsi="Arial" w:cs="Arial"/>
        </w:rPr>
        <w:t>Helaas is er nog maar beperkte kennis over de kosteneffectiviteit van robotisering in de zorg omdat er nog maar beperkt onderzoek naar is gedaan. Er is vooral onderzoek gedaan naar de kosteneffectiviteit van robotchirurgie. Uit deze onderzoeken komt naar voren dat de kosten toenemen bij de toepassing van robotchirurgie vergeleken met reguliere chirurgie (</w:t>
      </w:r>
      <w:proofErr w:type="spellStart"/>
      <w:r w:rsidRPr="00A76A00">
        <w:rPr>
          <w:rFonts w:ascii="Arial" w:hAnsi="Arial" w:cs="Arial"/>
        </w:rPr>
        <w:t>Kristensen</w:t>
      </w:r>
      <w:proofErr w:type="spellEnd"/>
      <w:r w:rsidRPr="00A76A00">
        <w:rPr>
          <w:rFonts w:ascii="Arial" w:hAnsi="Arial" w:cs="Arial"/>
        </w:rPr>
        <w:t xml:space="preserve"> et al, 2017; Tapper et al, 2014; </w:t>
      </w:r>
      <w:proofErr w:type="spellStart"/>
      <w:r w:rsidRPr="00A76A00">
        <w:rPr>
          <w:rFonts w:ascii="Arial" w:hAnsi="Arial" w:cs="Arial"/>
        </w:rPr>
        <w:t>Dobbs</w:t>
      </w:r>
      <w:proofErr w:type="spellEnd"/>
      <w:r w:rsidRPr="00A76A00">
        <w:rPr>
          <w:rFonts w:ascii="Arial" w:hAnsi="Arial" w:cs="Arial"/>
        </w:rPr>
        <w:t xml:space="preserve"> et al, 2017). In een onderzoek naar robotchirurgie bij </w:t>
      </w:r>
      <w:r w:rsidR="00963AAA">
        <w:rPr>
          <w:rFonts w:ascii="Arial" w:hAnsi="Arial" w:cs="Arial"/>
        </w:rPr>
        <w:t>kanker</w:t>
      </w:r>
      <w:r w:rsidRPr="00A76A00">
        <w:rPr>
          <w:rFonts w:ascii="Arial" w:hAnsi="Arial" w:cs="Arial"/>
        </w:rPr>
        <w:t xml:space="preserve">patiënten wordt vermeld dat de kosten 1,5-3 keer hoger zijn dan bij reguliere operaties. In een onderzoek naar robotchirurgie bij totale </w:t>
      </w:r>
      <w:r w:rsidR="00963AAA" w:rsidRPr="00A76A00">
        <w:rPr>
          <w:rFonts w:ascii="Arial" w:hAnsi="Arial" w:cs="Arial"/>
        </w:rPr>
        <w:t>knieoperaties</w:t>
      </w:r>
      <w:r w:rsidRPr="00A76A00">
        <w:rPr>
          <w:rFonts w:ascii="Arial" w:hAnsi="Arial" w:cs="Arial"/>
        </w:rPr>
        <w:t xml:space="preserve"> werd gevonden dat robotchirurgie </w:t>
      </w:r>
      <w:proofErr w:type="spellStart"/>
      <w:r w:rsidRPr="00A76A00">
        <w:rPr>
          <w:rFonts w:ascii="Arial" w:hAnsi="Arial" w:cs="Arial"/>
        </w:rPr>
        <w:t>kosteneffectiever</w:t>
      </w:r>
      <w:proofErr w:type="spellEnd"/>
      <w:r w:rsidRPr="00A76A00">
        <w:rPr>
          <w:rFonts w:ascii="Arial" w:hAnsi="Arial" w:cs="Arial"/>
        </w:rPr>
        <w:t xml:space="preserve"> is dan reguliere chirurgie bij een omvang van 253 operaties per jaar (</w:t>
      </w:r>
      <w:proofErr w:type="spellStart"/>
      <w:r w:rsidRPr="00A76A00">
        <w:rPr>
          <w:rFonts w:ascii="Arial" w:hAnsi="Arial" w:cs="Arial"/>
        </w:rPr>
        <w:t>Vermue</w:t>
      </w:r>
      <w:proofErr w:type="spellEnd"/>
      <w:r w:rsidRPr="00A76A00">
        <w:rPr>
          <w:rFonts w:ascii="Arial" w:hAnsi="Arial" w:cs="Arial"/>
        </w:rPr>
        <w:t xml:space="preserve"> et al, 2021). Dit lijkt erop dat robotchirurgie goedkoper wordt ten opzichte van reguliere operaties naarmate er meer wordt geopereerd. De verwachting is dat toekomstige ontwikkelingen leiden tot meer competitie in de markt waardoor de kosten van robotchirurgie zullen dalen.</w:t>
      </w:r>
    </w:p>
    <w:p w14:paraId="1ED65557" w14:textId="4566C588" w:rsidR="002C5694" w:rsidRDefault="002C5694">
      <w:pPr>
        <w:rPr>
          <w:rFonts w:ascii="Arial" w:hAnsi="Arial" w:cs="Arial"/>
        </w:rPr>
      </w:pPr>
    </w:p>
    <w:p w14:paraId="12B4DDA2" w14:textId="51DA8368" w:rsidR="00450347" w:rsidRDefault="00450347">
      <w:pPr>
        <w:rPr>
          <w:rFonts w:ascii="Arial" w:hAnsi="Arial" w:cs="Arial"/>
        </w:rPr>
      </w:pPr>
      <w:r>
        <w:rPr>
          <w:rFonts w:ascii="Arial" w:hAnsi="Arial" w:cs="Arial"/>
        </w:rPr>
        <w:t xml:space="preserve">Ook </w:t>
      </w:r>
      <w:r w:rsidR="00AC157C">
        <w:rPr>
          <w:rFonts w:ascii="Arial" w:hAnsi="Arial" w:cs="Arial"/>
        </w:rPr>
        <w:t xml:space="preserve">komt </w:t>
      </w:r>
      <w:r>
        <w:rPr>
          <w:rFonts w:ascii="Arial" w:hAnsi="Arial" w:cs="Arial"/>
        </w:rPr>
        <w:t xml:space="preserve">uit het interview naar voren dat de kosten van de zorg toenemen door het gebruik van robotchirurgie of </w:t>
      </w:r>
      <w:r w:rsidR="001B6DC3">
        <w:rPr>
          <w:rFonts w:ascii="Arial" w:hAnsi="Arial" w:cs="Arial"/>
        </w:rPr>
        <w:t>robots bij de apotheek</w:t>
      </w:r>
      <w:r>
        <w:rPr>
          <w:rFonts w:ascii="Arial" w:hAnsi="Arial" w:cs="Arial"/>
        </w:rPr>
        <w:t>.</w:t>
      </w:r>
      <w:r w:rsidR="001B6DC3">
        <w:rPr>
          <w:rFonts w:ascii="Arial" w:hAnsi="Arial" w:cs="Arial"/>
        </w:rPr>
        <w:t xml:space="preserve"> Bij robotchirurgie is nog steeds een chirurg nodig, dus bespaar</w:t>
      </w:r>
      <w:r w:rsidR="00AC157C">
        <w:rPr>
          <w:rFonts w:ascii="Arial" w:hAnsi="Arial" w:cs="Arial"/>
        </w:rPr>
        <w:t>t</w:t>
      </w:r>
      <w:r w:rsidR="001B6DC3">
        <w:rPr>
          <w:rFonts w:ascii="Arial" w:hAnsi="Arial" w:cs="Arial"/>
        </w:rPr>
        <w:t xml:space="preserve"> het geen kosten van personeel. Bij de apotheek zorgt het er wel voor dat er minder personeel nodig is waardoor </w:t>
      </w:r>
      <w:r w:rsidR="00E3159F">
        <w:rPr>
          <w:rFonts w:ascii="Arial" w:hAnsi="Arial" w:cs="Arial"/>
        </w:rPr>
        <w:t>kosten</w:t>
      </w:r>
      <w:r w:rsidR="001B6DC3">
        <w:rPr>
          <w:rFonts w:ascii="Arial" w:hAnsi="Arial" w:cs="Arial"/>
        </w:rPr>
        <w:t xml:space="preserve"> bespaard k</w:t>
      </w:r>
      <w:r w:rsidR="00E3159F">
        <w:rPr>
          <w:rFonts w:ascii="Arial" w:hAnsi="Arial" w:cs="Arial"/>
        </w:rPr>
        <w:t>unnen</w:t>
      </w:r>
      <w:r w:rsidR="001B6DC3">
        <w:rPr>
          <w:rFonts w:ascii="Arial" w:hAnsi="Arial" w:cs="Arial"/>
        </w:rPr>
        <w:t xml:space="preserve"> worden.</w:t>
      </w:r>
    </w:p>
    <w:p w14:paraId="08F54BBA" w14:textId="77777777" w:rsidR="00450347" w:rsidRPr="00A76A00" w:rsidRDefault="00450347">
      <w:pPr>
        <w:rPr>
          <w:rFonts w:ascii="Arial" w:hAnsi="Arial" w:cs="Arial"/>
        </w:rPr>
      </w:pPr>
    </w:p>
    <w:p w14:paraId="1F94B204" w14:textId="77777777" w:rsidR="002C5694" w:rsidRPr="00A76A00" w:rsidRDefault="00026392">
      <w:pPr>
        <w:rPr>
          <w:rFonts w:ascii="Arial" w:hAnsi="Arial" w:cs="Arial"/>
        </w:rPr>
      </w:pPr>
      <w:r w:rsidRPr="00A76A00">
        <w:rPr>
          <w:rFonts w:ascii="Arial" w:hAnsi="Arial" w:cs="Arial"/>
        </w:rPr>
        <w:t xml:space="preserve">Hoewel er geen onderzoek is gedaan naar de kosteneffectiviteit van andere vormen van robotisering in de zorg kan er wel een uitspraak over worden gedaan. </w:t>
      </w:r>
    </w:p>
    <w:p w14:paraId="267DFAE7" w14:textId="3ACA78DA" w:rsidR="002C5694" w:rsidRPr="00A76A00" w:rsidRDefault="00026392">
      <w:pPr>
        <w:rPr>
          <w:rFonts w:ascii="Arial" w:hAnsi="Arial" w:cs="Arial"/>
        </w:rPr>
      </w:pPr>
      <w:r w:rsidRPr="00A76A00">
        <w:rPr>
          <w:rFonts w:ascii="Arial" w:hAnsi="Arial" w:cs="Arial"/>
        </w:rPr>
        <w:t xml:space="preserve">De kosten van sociale robots zijn namelijk erg laag en die van therapeutische robots relatief laag, waardoor het aannemelijk is dat de </w:t>
      </w:r>
      <w:r w:rsidR="00504D82">
        <w:rPr>
          <w:rFonts w:ascii="Arial" w:hAnsi="Arial" w:cs="Arial"/>
        </w:rPr>
        <w:t>extra waarde</w:t>
      </w:r>
      <w:r w:rsidRPr="00A76A00">
        <w:rPr>
          <w:rFonts w:ascii="Arial" w:hAnsi="Arial" w:cs="Arial"/>
        </w:rPr>
        <w:t xml:space="preserve"> die deze robots met zich meebrengen voor patiënten en zorgprofessionals opweegt tegen de </w:t>
      </w:r>
      <w:r w:rsidR="00504D82">
        <w:rPr>
          <w:rFonts w:ascii="Arial" w:hAnsi="Arial" w:cs="Arial"/>
        </w:rPr>
        <w:t>extra kosten</w:t>
      </w:r>
      <w:r w:rsidRPr="00A76A00">
        <w:rPr>
          <w:rFonts w:ascii="Arial" w:hAnsi="Arial" w:cs="Arial"/>
        </w:rPr>
        <w:t>.</w:t>
      </w:r>
    </w:p>
    <w:p w14:paraId="4A0F3347" w14:textId="24E40FF7" w:rsidR="002C5694" w:rsidRDefault="00026392">
      <w:pPr>
        <w:rPr>
          <w:rFonts w:ascii="Arial" w:hAnsi="Arial" w:cs="Arial"/>
        </w:rPr>
      </w:pPr>
      <w:r w:rsidRPr="00A76A00">
        <w:rPr>
          <w:rFonts w:ascii="Arial" w:hAnsi="Arial" w:cs="Arial"/>
        </w:rPr>
        <w:t xml:space="preserve">De kosten van apotheekrobots zijn hoog, maar aangezien er steeds meer robots in apotheken worden geplaatst, lijkt het erop dat ook hier de </w:t>
      </w:r>
      <w:r w:rsidR="00504D82">
        <w:rPr>
          <w:rFonts w:ascii="Arial" w:hAnsi="Arial" w:cs="Arial"/>
        </w:rPr>
        <w:t>extra waarde</w:t>
      </w:r>
      <w:r w:rsidRPr="00A76A00">
        <w:rPr>
          <w:rFonts w:ascii="Arial" w:hAnsi="Arial" w:cs="Arial"/>
        </w:rPr>
        <w:t xml:space="preserve"> opweegt tegen de </w:t>
      </w:r>
      <w:r w:rsidR="00504D82">
        <w:rPr>
          <w:rFonts w:ascii="Arial" w:hAnsi="Arial" w:cs="Arial"/>
        </w:rPr>
        <w:t>extra kosten</w:t>
      </w:r>
      <w:r w:rsidRPr="00A76A00">
        <w:rPr>
          <w:rFonts w:ascii="Arial" w:hAnsi="Arial" w:cs="Arial"/>
        </w:rPr>
        <w:t>.</w:t>
      </w:r>
    </w:p>
    <w:p w14:paraId="028D706D" w14:textId="77777777" w:rsidR="00DE68D2" w:rsidRPr="00A76A00" w:rsidRDefault="00DE68D2">
      <w:pPr>
        <w:rPr>
          <w:rFonts w:ascii="Arial" w:hAnsi="Arial" w:cs="Arial"/>
        </w:rPr>
      </w:pPr>
    </w:p>
    <w:p w14:paraId="442F0FF2" w14:textId="361C63DB" w:rsidR="002C5694" w:rsidRPr="00A76A00" w:rsidRDefault="00026392">
      <w:pPr>
        <w:rPr>
          <w:rFonts w:ascii="Arial" w:hAnsi="Arial" w:cs="Arial"/>
        </w:rPr>
      </w:pPr>
      <w:r w:rsidRPr="00A76A00">
        <w:rPr>
          <w:rFonts w:ascii="Arial" w:hAnsi="Arial" w:cs="Arial"/>
        </w:rPr>
        <w:t xml:space="preserve">Samengevat kan gesteld worden dat het gebruik van robots in de zorg leidt tot hogere kosten, maar dat tegelijkertijd de </w:t>
      </w:r>
      <w:r w:rsidR="00963AAA">
        <w:rPr>
          <w:rFonts w:ascii="Arial" w:hAnsi="Arial" w:cs="Arial"/>
        </w:rPr>
        <w:t xml:space="preserve">extra </w:t>
      </w:r>
      <w:r w:rsidRPr="00A76A00">
        <w:rPr>
          <w:rFonts w:ascii="Arial" w:hAnsi="Arial" w:cs="Arial"/>
        </w:rPr>
        <w:t xml:space="preserve">waarde van robots opweegt tegen deze </w:t>
      </w:r>
      <w:r w:rsidR="00963AAA">
        <w:rPr>
          <w:rFonts w:ascii="Arial" w:hAnsi="Arial" w:cs="Arial"/>
        </w:rPr>
        <w:t>extra</w:t>
      </w:r>
      <w:r w:rsidRPr="00A76A00">
        <w:rPr>
          <w:rFonts w:ascii="Arial" w:hAnsi="Arial" w:cs="Arial"/>
        </w:rPr>
        <w:t>kosten.</w:t>
      </w:r>
    </w:p>
    <w:p w14:paraId="36268C1D" w14:textId="77777777" w:rsidR="00AF2E24" w:rsidRPr="00A76A00" w:rsidRDefault="00AF2E24">
      <w:pPr>
        <w:rPr>
          <w:rFonts w:ascii="Arial" w:hAnsi="Arial" w:cs="Arial"/>
        </w:rPr>
      </w:pPr>
    </w:p>
    <w:p w14:paraId="3F913F8F" w14:textId="77777777" w:rsidR="002C5694" w:rsidRPr="00A76A00" w:rsidRDefault="00026392">
      <w:pPr>
        <w:rPr>
          <w:rFonts w:ascii="Arial" w:hAnsi="Arial" w:cs="Arial"/>
        </w:rPr>
      </w:pPr>
      <w:r w:rsidRPr="00A76A00">
        <w:rPr>
          <w:rFonts w:ascii="Arial" w:hAnsi="Arial" w:cs="Arial"/>
        </w:rPr>
        <w:t>In dit hoofdstuk zijn de resultaten van het literatuuronderzoek en het interview weergegeven. In hoofdstuk 4 zal een conclusie naar aanleiding van de resultaten worden gepresenteerd.</w:t>
      </w:r>
    </w:p>
    <w:p w14:paraId="42403162" w14:textId="77777777" w:rsidR="002C5694" w:rsidRPr="00A76A00" w:rsidRDefault="002C5694">
      <w:pPr>
        <w:rPr>
          <w:rFonts w:ascii="Arial" w:hAnsi="Arial" w:cs="Arial"/>
        </w:rPr>
      </w:pPr>
    </w:p>
    <w:p w14:paraId="5C92302B" w14:textId="77777777" w:rsidR="00CE7700" w:rsidRDefault="00CE7700">
      <w:pPr>
        <w:spacing w:line="276" w:lineRule="auto"/>
        <w:rPr>
          <w:rFonts w:ascii="Arial" w:eastAsia="Arial" w:hAnsi="Arial" w:cs="Arial"/>
          <w:sz w:val="40"/>
          <w:szCs w:val="40"/>
          <w:lang w:val="nl"/>
        </w:rPr>
      </w:pPr>
      <w:r>
        <w:br w:type="page"/>
      </w:r>
    </w:p>
    <w:p w14:paraId="33B34DAD" w14:textId="1615C779" w:rsidR="002C5694" w:rsidRPr="00A76A00" w:rsidRDefault="00026392">
      <w:pPr>
        <w:pStyle w:val="Kop1"/>
      </w:pPr>
      <w:bookmarkStart w:id="20" w:name="_Toc98685780"/>
      <w:r w:rsidRPr="00A76A00">
        <w:lastRenderedPageBreak/>
        <w:t>4.</w:t>
      </w:r>
      <w:r w:rsidRPr="00A76A00">
        <w:tab/>
        <w:t>Conclusie</w:t>
      </w:r>
      <w:bookmarkEnd w:id="20"/>
    </w:p>
    <w:p w14:paraId="6FBAC42F" w14:textId="7A6A4AD6" w:rsidR="00A053A5" w:rsidRPr="00A76A00" w:rsidRDefault="00A053A5" w:rsidP="00A053A5">
      <w:pPr>
        <w:rPr>
          <w:rFonts w:ascii="Arial" w:hAnsi="Arial" w:cs="Arial"/>
        </w:rPr>
      </w:pPr>
      <w:r w:rsidRPr="00A76A00">
        <w:rPr>
          <w:rFonts w:ascii="Arial" w:hAnsi="Arial" w:cs="Arial"/>
        </w:rPr>
        <w:t xml:space="preserve">In hoofdstuk </w:t>
      </w:r>
      <w:r>
        <w:rPr>
          <w:rFonts w:ascii="Arial" w:hAnsi="Arial" w:cs="Arial"/>
        </w:rPr>
        <w:t>3</w:t>
      </w:r>
      <w:r w:rsidRPr="00A76A00">
        <w:rPr>
          <w:rFonts w:ascii="Arial" w:hAnsi="Arial" w:cs="Arial"/>
        </w:rPr>
        <w:t xml:space="preserve"> </w:t>
      </w:r>
      <w:r>
        <w:rPr>
          <w:rFonts w:ascii="Arial" w:hAnsi="Arial" w:cs="Arial"/>
        </w:rPr>
        <w:t>zijn de resultaten</w:t>
      </w:r>
      <w:r w:rsidRPr="00A76A00">
        <w:rPr>
          <w:rFonts w:ascii="Arial" w:hAnsi="Arial" w:cs="Arial"/>
        </w:rPr>
        <w:t xml:space="preserve"> beschreven van het onderzoek van dit profielwerkstuk. In dit hoofdstuk </w:t>
      </w:r>
      <w:r>
        <w:rPr>
          <w:rFonts w:ascii="Arial" w:hAnsi="Arial" w:cs="Arial"/>
        </w:rPr>
        <w:t>zal</w:t>
      </w:r>
      <w:r w:rsidRPr="00A76A00">
        <w:rPr>
          <w:rFonts w:ascii="Arial" w:hAnsi="Arial" w:cs="Arial"/>
        </w:rPr>
        <w:t xml:space="preserve"> de </w:t>
      </w:r>
      <w:r>
        <w:rPr>
          <w:rFonts w:ascii="Arial" w:hAnsi="Arial" w:cs="Arial"/>
        </w:rPr>
        <w:t>conclusie</w:t>
      </w:r>
      <w:r w:rsidRPr="00A76A00">
        <w:rPr>
          <w:rFonts w:ascii="Arial" w:hAnsi="Arial" w:cs="Arial"/>
        </w:rPr>
        <w:t xml:space="preserve"> worden weergegeven.</w:t>
      </w:r>
    </w:p>
    <w:p w14:paraId="7D788C15" w14:textId="4A1314E9" w:rsidR="002C5694" w:rsidRDefault="002C5694">
      <w:pPr>
        <w:rPr>
          <w:rFonts w:ascii="Arial" w:hAnsi="Arial" w:cs="Arial"/>
          <w:highlight w:val="yellow"/>
        </w:rPr>
      </w:pPr>
    </w:p>
    <w:p w14:paraId="4AA89FC0" w14:textId="04D7B2A5" w:rsidR="002C5694" w:rsidRPr="00A76A00" w:rsidRDefault="00026392">
      <w:pPr>
        <w:rPr>
          <w:rFonts w:ascii="Arial" w:hAnsi="Arial" w:cs="Arial"/>
        </w:rPr>
      </w:pPr>
      <w:r w:rsidRPr="00A76A00">
        <w:rPr>
          <w:rFonts w:ascii="Arial" w:hAnsi="Arial" w:cs="Arial"/>
        </w:rPr>
        <w:t xml:space="preserve">Uit </w:t>
      </w:r>
      <w:r w:rsidR="00A053A5">
        <w:rPr>
          <w:rFonts w:ascii="Arial" w:hAnsi="Arial" w:cs="Arial"/>
        </w:rPr>
        <w:t xml:space="preserve">de resultaten </w:t>
      </w:r>
      <w:r w:rsidR="006C30B0">
        <w:rPr>
          <w:rFonts w:ascii="Arial" w:hAnsi="Arial" w:cs="Arial"/>
        </w:rPr>
        <w:t xml:space="preserve">van het bronnenonderzoek, de enquête en het interview </w:t>
      </w:r>
      <w:r w:rsidRPr="00A76A00">
        <w:rPr>
          <w:rFonts w:ascii="Arial" w:hAnsi="Arial" w:cs="Arial"/>
        </w:rPr>
        <w:t>kwam naar voren dat</w:t>
      </w:r>
      <w:r w:rsidR="00DE68D2">
        <w:rPr>
          <w:rFonts w:ascii="Arial" w:hAnsi="Arial" w:cs="Arial"/>
        </w:rPr>
        <w:t>:</w:t>
      </w:r>
    </w:p>
    <w:p w14:paraId="39B57179" w14:textId="0AF81E34" w:rsidR="00DE68D2" w:rsidRDefault="009824A0" w:rsidP="00DE68D2">
      <w:pPr>
        <w:pStyle w:val="Lijstalinea"/>
        <w:numPr>
          <w:ilvl w:val="0"/>
          <w:numId w:val="2"/>
        </w:numPr>
        <w:rPr>
          <w:rFonts w:ascii="Arial" w:hAnsi="Arial" w:cs="Arial"/>
        </w:rPr>
      </w:pPr>
      <w:r>
        <w:rPr>
          <w:rFonts w:ascii="Arial" w:hAnsi="Arial" w:cs="Arial"/>
        </w:rPr>
        <w:t>E</w:t>
      </w:r>
      <w:r w:rsidR="00DE68D2" w:rsidRPr="00DE68D2">
        <w:rPr>
          <w:rFonts w:ascii="Arial" w:hAnsi="Arial" w:cs="Arial"/>
        </w:rPr>
        <w:t>r al verschillende soorten robots in de zorg voor verschillende doelen worden gebruikt, zoals voor sociale en therapeutische doelen of om het werk voor zorgprofessionals eenvoudiger te maken</w:t>
      </w:r>
      <w:r>
        <w:rPr>
          <w:rFonts w:ascii="Arial" w:hAnsi="Arial" w:cs="Arial"/>
        </w:rPr>
        <w:t>;</w:t>
      </w:r>
    </w:p>
    <w:p w14:paraId="37B5F63D" w14:textId="0158D913" w:rsidR="00DE68D2" w:rsidRDefault="009824A0" w:rsidP="00DE68D2">
      <w:pPr>
        <w:pStyle w:val="Lijstalinea"/>
        <w:numPr>
          <w:ilvl w:val="0"/>
          <w:numId w:val="2"/>
        </w:numPr>
        <w:rPr>
          <w:rFonts w:ascii="Arial" w:hAnsi="Arial" w:cs="Arial"/>
        </w:rPr>
      </w:pPr>
      <w:r>
        <w:rPr>
          <w:rFonts w:ascii="Arial" w:hAnsi="Arial" w:cs="Arial"/>
        </w:rPr>
        <w:t>R</w:t>
      </w:r>
      <w:r w:rsidR="00DE68D2" w:rsidRPr="00DE68D2">
        <w:rPr>
          <w:rFonts w:ascii="Arial" w:hAnsi="Arial" w:cs="Arial"/>
        </w:rPr>
        <w:t xml:space="preserve">obots positieve effecten hebben </w:t>
      </w:r>
      <w:r w:rsidR="00AC157C">
        <w:rPr>
          <w:rFonts w:ascii="Arial" w:hAnsi="Arial" w:cs="Arial"/>
        </w:rPr>
        <w:t>op</w:t>
      </w:r>
      <w:r w:rsidR="00DE68D2" w:rsidRPr="00DE68D2">
        <w:rPr>
          <w:rFonts w:ascii="Arial" w:hAnsi="Arial" w:cs="Arial"/>
        </w:rPr>
        <w:t xml:space="preserve"> patiënten en patiënten robots betrouwbaarder vinden als een robot er niet als een mens uit ziet, dan dat de robot er wel als een mens uit ziet</w:t>
      </w:r>
      <w:r>
        <w:rPr>
          <w:rFonts w:ascii="Arial" w:hAnsi="Arial" w:cs="Arial"/>
        </w:rPr>
        <w:t>;</w:t>
      </w:r>
    </w:p>
    <w:p w14:paraId="6ED3AB22" w14:textId="41706503" w:rsidR="009824A0" w:rsidRDefault="009824A0" w:rsidP="00DE68D2">
      <w:pPr>
        <w:pStyle w:val="Lijstalinea"/>
        <w:numPr>
          <w:ilvl w:val="0"/>
          <w:numId w:val="2"/>
        </w:numPr>
        <w:rPr>
          <w:rFonts w:ascii="Arial" w:hAnsi="Arial" w:cs="Arial"/>
        </w:rPr>
      </w:pPr>
      <w:r>
        <w:rPr>
          <w:rFonts w:ascii="Arial" w:hAnsi="Arial" w:cs="Arial"/>
        </w:rPr>
        <w:t>Z</w:t>
      </w:r>
      <w:r w:rsidR="00DE68D2" w:rsidRPr="00DE68D2">
        <w:rPr>
          <w:rFonts w:ascii="Arial" w:hAnsi="Arial" w:cs="Arial"/>
        </w:rPr>
        <w:t>orgprofessionals door de inzet van robots meer tijd over houden voor interactie met patiënten en het niet verwacht wordt dat zorgprofessionals hun baan gaan verliezen als robots worden ingezet</w:t>
      </w:r>
      <w:r>
        <w:rPr>
          <w:rFonts w:ascii="Arial" w:hAnsi="Arial" w:cs="Arial"/>
        </w:rPr>
        <w:t>;</w:t>
      </w:r>
    </w:p>
    <w:p w14:paraId="69A17C4C" w14:textId="19B7344D" w:rsidR="00DE68D2" w:rsidRPr="009824A0" w:rsidRDefault="009824A0" w:rsidP="00DE68D2">
      <w:pPr>
        <w:pStyle w:val="Lijstalinea"/>
        <w:numPr>
          <w:ilvl w:val="0"/>
          <w:numId w:val="2"/>
        </w:numPr>
        <w:rPr>
          <w:rFonts w:ascii="Arial" w:hAnsi="Arial" w:cs="Arial"/>
        </w:rPr>
      </w:pPr>
      <w:r>
        <w:rPr>
          <w:rFonts w:ascii="Arial" w:hAnsi="Arial" w:cs="Arial"/>
        </w:rPr>
        <w:t>H</w:t>
      </w:r>
      <w:r w:rsidR="00DE68D2" w:rsidRPr="009824A0">
        <w:rPr>
          <w:rFonts w:ascii="Arial" w:hAnsi="Arial" w:cs="Arial"/>
        </w:rPr>
        <w:t>et gebruik van robots in de zorg leidt tot hogere kosten, maar dat tegelijkertijd de extra waarde van robots opweegt tegen deze extra</w:t>
      </w:r>
      <w:r w:rsidR="00E3159F">
        <w:rPr>
          <w:rFonts w:ascii="Arial" w:hAnsi="Arial" w:cs="Arial"/>
        </w:rPr>
        <w:t xml:space="preserve"> </w:t>
      </w:r>
      <w:r w:rsidR="00DE68D2" w:rsidRPr="009824A0">
        <w:rPr>
          <w:rFonts w:ascii="Arial" w:hAnsi="Arial" w:cs="Arial"/>
        </w:rPr>
        <w:t>kosten.</w:t>
      </w:r>
    </w:p>
    <w:p w14:paraId="4937BEAF" w14:textId="77777777" w:rsidR="00A053A5" w:rsidRDefault="00A053A5">
      <w:pPr>
        <w:rPr>
          <w:rFonts w:ascii="Arial" w:hAnsi="Arial" w:cs="Arial"/>
        </w:rPr>
      </w:pPr>
    </w:p>
    <w:p w14:paraId="01CFCDCE" w14:textId="492640E6" w:rsidR="002C5694" w:rsidRPr="00A76A00" w:rsidRDefault="006C30B0">
      <w:pPr>
        <w:rPr>
          <w:rFonts w:ascii="Arial" w:hAnsi="Arial" w:cs="Arial"/>
        </w:rPr>
      </w:pPr>
      <w:r>
        <w:rPr>
          <w:rFonts w:ascii="Arial" w:hAnsi="Arial" w:cs="Arial"/>
        </w:rPr>
        <w:t xml:space="preserve">De hoofdvraag van </w:t>
      </w:r>
      <w:r w:rsidR="009824A0" w:rsidRPr="009824A0">
        <w:rPr>
          <w:rFonts w:ascii="Arial" w:hAnsi="Arial" w:cs="Arial"/>
        </w:rPr>
        <w:t xml:space="preserve">dit profielwerkstuk </w:t>
      </w:r>
      <w:r>
        <w:rPr>
          <w:rFonts w:ascii="Arial" w:hAnsi="Arial" w:cs="Arial"/>
        </w:rPr>
        <w:t xml:space="preserve">is </w:t>
      </w:r>
      <w:r w:rsidRPr="004223BF">
        <w:rPr>
          <w:rFonts w:ascii="Arial" w:hAnsi="Arial" w:cs="Arial"/>
        </w:rPr>
        <w:t>“Wat zijn de effecten van robotisering in de zorg?”</w:t>
      </w:r>
      <w:r>
        <w:rPr>
          <w:rFonts w:ascii="Arial" w:hAnsi="Arial" w:cs="Arial"/>
        </w:rPr>
        <w:t>.</w:t>
      </w:r>
      <w:r w:rsidR="009824A0" w:rsidRPr="009824A0">
        <w:rPr>
          <w:rFonts w:ascii="Arial" w:hAnsi="Arial" w:cs="Arial"/>
        </w:rPr>
        <w:t xml:space="preserve"> </w:t>
      </w:r>
      <w:r>
        <w:rPr>
          <w:rFonts w:ascii="Arial" w:hAnsi="Arial" w:cs="Arial"/>
        </w:rPr>
        <w:t xml:space="preserve">Hierbij is gekeken naar de effecten op patiënten, zorgprofessionals en de financiën. De hypothese was </w:t>
      </w:r>
      <w:r w:rsidR="009824A0" w:rsidRPr="009824A0">
        <w:rPr>
          <w:rFonts w:ascii="Arial" w:hAnsi="Arial" w:cs="Arial"/>
        </w:rPr>
        <w:t xml:space="preserve">dat robotisering positieve effecten heeft </w:t>
      </w:r>
      <w:r w:rsidR="00AC157C">
        <w:rPr>
          <w:rFonts w:ascii="Arial" w:hAnsi="Arial" w:cs="Arial"/>
        </w:rPr>
        <w:t>op</w:t>
      </w:r>
      <w:r w:rsidR="009824A0" w:rsidRPr="009824A0">
        <w:rPr>
          <w:rFonts w:ascii="Arial" w:hAnsi="Arial" w:cs="Arial"/>
        </w:rPr>
        <w:t xml:space="preserve"> patiënten en zorgprofessionals, maar dat de kosten van de zorg door het gebruik van robots zal toenemen. Uit de resultaten blijkt deze hypothese te kloppen.</w:t>
      </w:r>
      <w:r>
        <w:rPr>
          <w:rFonts w:ascii="Arial" w:hAnsi="Arial" w:cs="Arial"/>
        </w:rPr>
        <w:t xml:space="preserve"> </w:t>
      </w:r>
      <w:r w:rsidR="009824A0">
        <w:rPr>
          <w:rFonts w:ascii="Arial" w:hAnsi="Arial" w:cs="Arial"/>
        </w:rPr>
        <w:t xml:space="preserve">Patiënten ervaren </w:t>
      </w:r>
      <w:r w:rsidR="0096737B">
        <w:rPr>
          <w:rFonts w:ascii="Arial" w:hAnsi="Arial" w:cs="Arial"/>
        </w:rPr>
        <w:t xml:space="preserve">dat robots </w:t>
      </w:r>
      <w:r w:rsidR="0096737B" w:rsidRPr="00A76A00">
        <w:rPr>
          <w:rFonts w:ascii="Arial" w:hAnsi="Arial" w:cs="Arial"/>
        </w:rPr>
        <w:t xml:space="preserve">onrust </w:t>
      </w:r>
      <w:r w:rsidR="0096737B">
        <w:rPr>
          <w:rFonts w:ascii="Arial" w:hAnsi="Arial" w:cs="Arial"/>
        </w:rPr>
        <w:t xml:space="preserve">kunnen verminderen </w:t>
      </w:r>
      <w:r w:rsidR="0096737B" w:rsidRPr="00A76A00">
        <w:rPr>
          <w:rFonts w:ascii="Arial" w:hAnsi="Arial" w:cs="Arial"/>
        </w:rPr>
        <w:t xml:space="preserve">of sociale interactie </w:t>
      </w:r>
      <w:r w:rsidR="0096737B">
        <w:rPr>
          <w:rFonts w:ascii="Arial" w:hAnsi="Arial" w:cs="Arial"/>
        </w:rPr>
        <w:t xml:space="preserve">kunnen </w:t>
      </w:r>
      <w:r w:rsidR="00752859">
        <w:rPr>
          <w:rFonts w:ascii="Arial" w:hAnsi="Arial" w:cs="Arial"/>
        </w:rPr>
        <w:t>verbeteren</w:t>
      </w:r>
      <w:r w:rsidR="0096737B">
        <w:rPr>
          <w:rFonts w:ascii="Arial" w:hAnsi="Arial" w:cs="Arial"/>
        </w:rPr>
        <w:t xml:space="preserve">, handig zijn bij emotietraining en complicaties of heropnames kunnen voorkomen bij operaties. Patiënten </w:t>
      </w:r>
      <w:r w:rsidR="009824A0">
        <w:rPr>
          <w:rFonts w:ascii="Arial" w:hAnsi="Arial" w:cs="Arial"/>
        </w:rPr>
        <w:t>hebben wel een voorkeur voor robots die niet op mensen lijken.</w:t>
      </w:r>
      <w:r w:rsidR="0096737B">
        <w:rPr>
          <w:rFonts w:ascii="Arial" w:hAnsi="Arial" w:cs="Arial"/>
        </w:rPr>
        <w:t xml:space="preserve"> Robots zorgen ervoor dat zorgprofessionals ruimte krijgen </w:t>
      </w:r>
      <w:r w:rsidR="00AC157C">
        <w:rPr>
          <w:rFonts w:ascii="Arial" w:hAnsi="Arial" w:cs="Arial"/>
        </w:rPr>
        <w:t xml:space="preserve">om </w:t>
      </w:r>
      <w:r w:rsidR="0096737B">
        <w:rPr>
          <w:rFonts w:ascii="Arial" w:hAnsi="Arial" w:cs="Arial"/>
        </w:rPr>
        <w:t xml:space="preserve">het werk te doen waarmee ze meer kunnen betekenen voor de patiënt door saaie, </w:t>
      </w:r>
      <w:r w:rsidR="00BE2CD5">
        <w:rPr>
          <w:rFonts w:ascii="Arial" w:hAnsi="Arial" w:cs="Arial"/>
        </w:rPr>
        <w:t>herhaalde</w:t>
      </w:r>
      <w:r w:rsidR="0096737B">
        <w:rPr>
          <w:rFonts w:ascii="Arial" w:hAnsi="Arial" w:cs="Arial"/>
        </w:rPr>
        <w:t xml:space="preserve"> en gevaarlijke taken over te nemen. H</w:t>
      </w:r>
      <w:r w:rsidR="0096737B" w:rsidRPr="00A76A00">
        <w:rPr>
          <w:rFonts w:ascii="Arial" w:hAnsi="Arial" w:cs="Arial"/>
        </w:rPr>
        <w:t xml:space="preserve">et gebruik van robots in de zorg leidt </w:t>
      </w:r>
      <w:r w:rsidR="0096737B">
        <w:rPr>
          <w:rFonts w:ascii="Arial" w:hAnsi="Arial" w:cs="Arial"/>
        </w:rPr>
        <w:t xml:space="preserve">wel </w:t>
      </w:r>
      <w:r w:rsidR="0096737B" w:rsidRPr="00A76A00">
        <w:rPr>
          <w:rFonts w:ascii="Arial" w:hAnsi="Arial" w:cs="Arial"/>
        </w:rPr>
        <w:t xml:space="preserve">tot hogere kosten, maar dat </w:t>
      </w:r>
      <w:r w:rsidR="0096737B">
        <w:rPr>
          <w:rFonts w:ascii="Arial" w:hAnsi="Arial" w:cs="Arial"/>
        </w:rPr>
        <w:t>weegt op tegen</w:t>
      </w:r>
      <w:r w:rsidR="0096737B" w:rsidRPr="00A76A00">
        <w:rPr>
          <w:rFonts w:ascii="Arial" w:hAnsi="Arial" w:cs="Arial"/>
        </w:rPr>
        <w:t xml:space="preserve"> de </w:t>
      </w:r>
      <w:r w:rsidR="0096737B">
        <w:rPr>
          <w:rFonts w:ascii="Arial" w:hAnsi="Arial" w:cs="Arial"/>
        </w:rPr>
        <w:t xml:space="preserve">extra </w:t>
      </w:r>
      <w:r w:rsidR="0096737B" w:rsidRPr="00A76A00">
        <w:rPr>
          <w:rFonts w:ascii="Arial" w:hAnsi="Arial" w:cs="Arial"/>
        </w:rPr>
        <w:t xml:space="preserve">waarde </w:t>
      </w:r>
      <w:r w:rsidR="0096737B">
        <w:rPr>
          <w:rFonts w:ascii="Arial" w:hAnsi="Arial" w:cs="Arial"/>
        </w:rPr>
        <w:t>die</w:t>
      </w:r>
      <w:r w:rsidR="0096737B" w:rsidRPr="00A76A00">
        <w:rPr>
          <w:rFonts w:ascii="Arial" w:hAnsi="Arial" w:cs="Arial"/>
        </w:rPr>
        <w:t xml:space="preserve"> robots </w:t>
      </w:r>
      <w:r w:rsidR="0096737B">
        <w:rPr>
          <w:rFonts w:ascii="Arial" w:hAnsi="Arial" w:cs="Arial"/>
        </w:rPr>
        <w:t>opleveren</w:t>
      </w:r>
      <w:r w:rsidR="0096737B" w:rsidRPr="00A76A00">
        <w:rPr>
          <w:rFonts w:ascii="Arial" w:hAnsi="Arial" w:cs="Arial"/>
        </w:rPr>
        <w:t>.</w:t>
      </w:r>
    </w:p>
    <w:p w14:paraId="41FC9FB1" w14:textId="77777777" w:rsidR="002C5694" w:rsidRDefault="002C5694">
      <w:pPr>
        <w:rPr>
          <w:rFonts w:ascii="Arial" w:hAnsi="Arial" w:cs="Arial"/>
        </w:rPr>
      </w:pPr>
    </w:p>
    <w:p w14:paraId="49EFC697" w14:textId="77777777" w:rsidR="00CE7700" w:rsidRDefault="00CE7700">
      <w:pPr>
        <w:spacing w:line="276" w:lineRule="auto"/>
        <w:rPr>
          <w:rFonts w:ascii="Arial" w:eastAsia="Arial" w:hAnsi="Arial" w:cs="Arial"/>
          <w:sz w:val="40"/>
          <w:szCs w:val="40"/>
          <w:lang w:val="nl"/>
        </w:rPr>
      </w:pPr>
      <w:r>
        <w:br w:type="page"/>
      </w:r>
    </w:p>
    <w:p w14:paraId="16B14558" w14:textId="3A4D7E37" w:rsidR="002C5694" w:rsidRPr="00A76A00" w:rsidRDefault="008579BD">
      <w:pPr>
        <w:pStyle w:val="Kop1"/>
      </w:pPr>
      <w:bookmarkStart w:id="21" w:name="_Toc98685781"/>
      <w:r>
        <w:lastRenderedPageBreak/>
        <w:t xml:space="preserve">Bijlage I. </w:t>
      </w:r>
      <w:r w:rsidR="00026392" w:rsidRPr="00A76A00">
        <w:t>Bronnenlijst</w:t>
      </w:r>
      <w:bookmarkEnd w:id="21"/>
    </w:p>
    <w:p w14:paraId="29BE0BD3" w14:textId="77777777" w:rsidR="002C5694" w:rsidRPr="00A76A00" w:rsidRDefault="00026392">
      <w:pPr>
        <w:rPr>
          <w:rFonts w:ascii="Arial" w:hAnsi="Arial" w:cs="Arial"/>
          <w:b/>
          <w:u w:val="single"/>
        </w:rPr>
      </w:pPr>
      <w:r w:rsidRPr="00A76A00">
        <w:rPr>
          <w:rFonts w:ascii="Arial" w:hAnsi="Arial" w:cs="Arial"/>
          <w:b/>
          <w:u w:val="single"/>
        </w:rPr>
        <w:t xml:space="preserve"> </w:t>
      </w:r>
    </w:p>
    <w:tbl>
      <w:tblPr>
        <w:tblStyle w:val="a0"/>
        <w:tblW w:w="92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7"/>
        <w:gridCol w:w="1701"/>
        <w:gridCol w:w="6946"/>
      </w:tblGrid>
      <w:tr w:rsidR="00786878" w:rsidRPr="00A76A00" w14:paraId="2D0C18C4" w14:textId="77777777" w:rsidTr="00FC21EC">
        <w:trPr>
          <w:trHeight w:val="376"/>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862BC" w14:textId="77777777" w:rsidR="00786878" w:rsidRPr="00A76A00" w:rsidRDefault="00786878">
            <w:pPr>
              <w:rPr>
                <w:rFonts w:ascii="Arial" w:hAnsi="Arial" w:cs="Arial"/>
                <w:b/>
                <w:u w:val="single"/>
              </w:rPr>
            </w:pPr>
            <w:r w:rsidRPr="00A76A00">
              <w:rPr>
                <w:rFonts w:ascii="Arial" w:hAnsi="Arial" w:cs="Arial"/>
                <w:b/>
                <w:u w:val="single"/>
              </w:rPr>
              <w:t xml:space="preserve"> </w:t>
            </w:r>
          </w:p>
        </w:tc>
        <w:tc>
          <w:tcPr>
            <w:tcW w:w="1701" w:type="dxa"/>
            <w:tcBorders>
              <w:top w:val="single" w:sz="8" w:space="0" w:color="000000"/>
              <w:bottom w:val="single" w:sz="8" w:space="0" w:color="000000"/>
            </w:tcBorders>
          </w:tcPr>
          <w:p w14:paraId="60794D9E" w14:textId="1990EB2A" w:rsidR="00786878" w:rsidRPr="00A76A00" w:rsidRDefault="00786878">
            <w:pPr>
              <w:rPr>
                <w:rFonts w:ascii="Arial" w:hAnsi="Arial" w:cs="Arial"/>
                <w:i/>
              </w:rPr>
            </w:pPr>
            <w:r w:rsidRPr="00A76A00">
              <w:rPr>
                <w:rFonts w:ascii="Arial" w:hAnsi="Arial" w:cs="Arial"/>
                <w:i/>
              </w:rPr>
              <w:t>Soort bron</w:t>
            </w:r>
          </w:p>
        </w:tc>
        <w:tc>
          <w:tcPr>
            <w:tcW w:w="694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A50B244" w14:textId="40818C87" w:rsidR="00786878" w:rsidRPr="00A76A00" w:rsidRDefault="00786878" w:rsidP="00786878">
            <w:pPr>
              <w:rPr>
                <w:rFonts w:ascii="Arial" w:hAnsi="Arial" w:cs="Arial"/>
                <w:i/>
              </w:rPr>
            </w:pPr>
            <w:r w:rsidRPr="00A76A00">
              <w:rPr>
                <w:rFonts w:ascii="Arial" w:hAnsi="Arial" w:cs="Arial"/>
              </w:rPr>
              <w:t>Overige gegevens</w:t>
            </w:r>
          </w:p>
        </w:tc>
      </w:tr>
      <w:tr w:rsidR="00786878" w:rsidRPr="00A76A00" w14:paraId="38020406"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1EEF3E" w14:textId="77777777" w:rsidR="00786878" w:rsidRPr="00A76A00" w:rsidRDefault="00786878">
            <w:pPr>
              <w:rPr>
                <w:rFonts w:ascii="Arial" w:hAnsi="Arial" w:cs="Arial"/>
              </w:rPr>
            </w:pPr>
            <w:r w:rsidRPr="00A76A00">
              <w:rPr>
                <w:rFonts w:ascii="Arial" w:hAnsi="Arial" w:cs="Arial"/>
              </w:rPr>
              <w:t>1</w:t>
            </w:r>
          </w:p>
        </w:tc>
        <w:tc>
          <w:tcPr>
            <w:tcW w:w="1701" w:type="dxa"/>
            <w:tcBorders>
              <w:bottom w:val="single" w:sz="8" w:space="0" w:color="000000"/>
            </w:tcBorders>
          </w:tcPr>
          <w:p w14:paraId="25EB39C5" w14:textId="6339EA60" w:rsidR="00786878" w:rsidRPr="00A76A00" w:rsidRDefault="00786878">
            <w:pPr>
              <w:rPr>
                <w:rFonts w:ascii="Arial" w:hAnsi="Arial" w:cs="Arial"/>
                <w:highlight w:val="white"/>
              </w:rPr>
            </w:pPr>
            <w:r>
              <w:rPr>
                <w:rFonts w:ascii="Arial" w:hAnsi="Arial" w:cs="Arial"/>
                <w:highlight w:val="white"/>
              </w:rPr>
              <w:t>Rapport</w:t>
            </w:r>
          </w:p>
        </w:tc>
        <w:tc>
          <w:tcPr>
            <w:tcW w:w="6946" w:type="dxa"/>
            <w:tcBorders>
              <w:bottom w:val="single" w:sz="8" w:space="0" w:color="000000"/>
              <w:right w:val="single" w:sz="8" w:space="0" w:color="000000"/>
            </w:tcBorders>
            <w:tcMar>
              <w:top w:w="100" w:type="dxa"/>
              <w:left w:w="100" w:type="dxa"/>
              <w:bottom w:w="100" w:type="dxa"/>
              <w:right w:w="100" w:type="dxa"/>
            </w:tcMar>
          </w:tcPr>
          <w:p w14:paraId="71CD07C5" w14:textId="11B17929" w:rsidR="007D4929" w:rsidRPr="007D4929" w:rsidRDefault="00786878">
            <w:pPr>
              <w:rPr>
                <w:rFonts w:ascii="Arial" w:hAnsi="Arial" w:cs="Arial"/>
                <w:color w:val="1155CC"/>
                <w:highlight w:val="white"/>
                <w:u w:val="single"/>
              </w:rPr>
            </w:pPr>
            <w:r w:rsidRPr="00A76A00">
              <w:rPr>
                <w:rFonts w:ascii="Arial" w:hAnsi="Arial" w:cs="Arial"/>
                <w:highlight w:val="white"/>
              </w:rPr>
              <w:t>Volksgezondheid Toekomst Verkenning (2018) geraadpleegd op 13 februari 2022, op</w:t>
            </w:r>
            <w:r w:rsidR="004507A5">
              <w:rPr>
                <w:rFonts w:ascii="Arial" w:hAnsi="Arial" w:cs="Arial"/>
                <w:highlight w:val="white"/>
              </w:rPr>
              <w:t>:</w:t>
            </w:r>
            <w:r w:rsidRPr="00A76A00">
              <w:rPr>
                <w:rFonts w:ascii="Arial" w:hAnsi="Arial" w:cs="Arial"/>
                <w:highlight w:val="white"/>
              </w:rPr>
              <w:t xml:space="preserve"> </w:t>
            </w:r>
            <w:hyperlink r:id="rId14">
              <w:r w:rsidRPr="00A76A00">
                <w:rPr>
                  <w:rFonts w:ascii="Arial" w:hAnsi="Arial" w:cs="Arial"/>
                  <w:color w:val="1155CC"/>
                  <w:highlight w:val="white"/>
                  <w:u w:val="single"/>
                </w:rPr>
                <w:t>https://www.vtv2018.nl</w:t>
              </w:r>
            </w:hyperlink>
          </w:p>
        </w:tc>
      </w:tr>
      <w:tr w:rsidR="007D4929" w:rsidRPr="00A76A00" w14:paraId="5C78BBCB"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00A731" w14:textId="1EC94C1D" w:rsidR="007D4929" w:rsidRPr="00A76A00" w:rsidRDefault="007D4929" w:rsidP="007D4929">
            <w:pPr>
              <w:rPr>
                <w:rFonts w:ascii="Arial" w:hAnsi="Arial" w:cs="Arial"/>
              </w:rPr>
            </w:pPr>
            <w:r>
              <w:rPr>
                <w:rFonts w:ascii="Arial" w:hAnsi="Arial" w:cs="Arial"/>
              </w:rPr>
              <w:t>2</w:t>
            </w:r>
          </w:p>
        </w:tc>
        <w:tc>
          <w:tcPr>
            <w:tcW w:w="1701" w:type="dxa"/>
            <w:tcBorders>
              <w:bottom w:val="single" w:sz="8" w:space="0" w:color="000000"/>
            </w:tcBorders>
          </w:tcPr>
          <w:p w14:paraId="1E1AFAB0" w14:textId="41A79C3C" w:rsidR="007D4929" w:rsidRDefault="007D4929" w:rsidP="007D4929">
            <w:pPr>
              <w:rPr>
                <w:rFonts w:ascii="Arial" w:hAnsi="Arial" w:cs="Arial"/>
                <w:highlight w:val="white"/>
              </w:rPr>
            </w:pPr>
            <w:r>
              <w:rPr>
                <w:rFonts w:ascii="Arial" w:hAnsi="Arial" w:cs="Arial"/>
              </w:rPr>
              <w:t>Rapport</w:t>
            </w:r>
          </w:p>
        </w:tc>
        <w:tc>
          <w:tcPr>
            <w:tcW w:w="6946" w:type="dxa"/>
            <w:tcBorders>
              <w:bottom w:val="single" w:sz="8" w:space="0" w:color="000000"/>
              <w:right w:val="single" w:sz="8" w:space="0" w:color="000000"/>
            </w:tcBorders>
            <w:tcMar>
              <w:top w:w="100" w:type="dxa"/>
              <w:left w:w="100" w:type="dxa"/>
              <w:bottom w:w="100" w:type="dxa"/>
              <w:right w:w="100" w:type="dxa"/>
            </w:tcMar>
          </w:tcPr>
          <w:p w14:paraId="0C0FFD65" w14:textId="56218F2C" w:rsidR="007D4929" w:rsidRPr="00A76A00" w:rsidRDefault="007D4929" w:rsidP="007D4929">
            <w:pPr>
              <w:rPr>
                <w:rFonts w:ascii="Arial" w:hAnsi="Arial" w:cs="Arial"/>
                <w:highlight w:val="white"/>
              </w:rPr>
            </w:pPr>
            <w:r w:rsidRPr="00A76A00">
              <w:rPr>
                <w:rFonts w:ascii="Arial" w:hAnsi="Arial" w:cs="Arial"/>
              </w:rPr>
              <w:t xml:space="preserve">Raad voor Volksgezondheid en Samenleving (2020) Applaus is niet genoeg: anders waarderen en erkennen van zorgverleners, geraadpleegd op 20 februari 2022, op: </w:t>
            </w:r>
            <w:hyperlink r:id="rId15">
              <w:r w:rsidRPr="00A76A00">
                <w:rPr>
                  <w:rFonts w:ascii="Arial" w:hAnsi="Arial" w:cs="Arial"/>
                  <w:color w:val="1155CC"/>
                  <w:u w:val="single"/>
                </w:rPr>
                <w:t>https://www.raadrvs.nl/documenten/publicaties/2020/11/10/applaus-is-niet-genoeg</w:t>
              </w:r>
            </w:hyperlink>
          </w:p>
        </w:tc>
      </w:tr>
      <w:tr w:rsidR="007D4929" w:rsidRPr="00A76A00" w14:paraId="3C10209B"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80A7A4" w14:textId="313BC9BD" w:rsidR="007D4929" w:rsidRDefault="007D4929" w:rsidP="007D4929">
            <w:pPr>
              <w:rPr>
                <w:rFonts w:ascii="Arial" w:hAnsi="Arial" w:cs="Arial"/>
              </w:rPr>
            </w:pPr>
            <w:r>
              <w:rPr>
                <w:rFonts w:ascii="Arial" w:hAnsi="Arial" w:cs="Arial"/>
              </w:rPr>
              <w:t>3</w:t>
            </w:r>
          </w:p>
        </w:tc>
        <w:tc>
          <w:tcPr>
            <w:tcW w:w="1701" w:type="dxa"/>
            <w:tcBorders>
              <w:bottom w:val="single" w:sz="8" w:space="0" w:color="000000"/>
            </w:tcBorders>
          </w:tcPr>
          <w:p w14:paraId="66AC1AAA" w14:textId="1103DD92" w:rsidR="007D4929" w:rsidRDefault="007D4929" w:rsidP="007D4929">
            <w:pPr>
              <w:rPr>
                <w:rFonts w:ascii="Arial" w:hAnsi="Arial" w:cs="Arial"/>
              </w:rPr>
            </w:pPr>
            <w:r>
              <w:rPr>
                <w:rFonts w:ascii="Arial" w:hAnsi="Arial" w:cs="Arial"/>
              </w:rPr>
              <w:t>Rapport</w:t>
            </w:r>
          </w:p>
        </w:tc>
        <w:tc>
          <w:tcPr>
            <w:tcW w:w="6946" w:type="dxa"/>
            <w:tcBorders>
              <w:bottom w:val="single" w:sz="8" w:space="0" w:color="000000"/>
              <w:right w:val="single" w:sz="8" w:space="0" w:color="000000"/>
            </w:tcBorders>
            <w:tcMar>
              <w:top w:w="100" w:type="dxa"/>
              <w:left w:w="100" w:type="dxa"/>
              <w:bottom w:w="100" w:type="dxa"/>
              <w:right w:w="100" w:type="dxa"/>
            </w:tcMar>
          </w:tcPr>
          <w:p w14:paraId="7387CEA9" w14:textId="5C57D964" w:rsidR="007D4929" w:rsidRPr="00A76A00" w:rsidRDefault="007D4929" w:rsidP="007D4929">
            <w:pPr>
              <w:rPr>
                <w:rFonts w:ascii="Arial" w:hAnsi="Arial" w:cs="Arial"/>
              </w:rPr>
            </w:pPr>
            <w:r w:rsidRPr="00A76A00">
              <w:rPr>
                <w:rFonts w:ascii="Arial" w:hAnsi="Arial" w:cs="Arial"/>
              </w:rPr>
              <w:t xml:space="preserve">Sociaal Economische Raad (2020) Zorg voor de toekomst: over de toekomstbestendigheid van de zorg, geraadpleegd op 20 februari 2022, op: </w:t>
            </w:r>
            <w:hyperlink r:id="rId16">
              <w:r w:rsidRPr="00A76A00">
                <w:rPr>
                  <w:rFonts w:ascii="Arial" w:hAnsi="Arial" w:cs="Arial"/>
                  <w:color w:val="1155CC"/>
                  <w:u w:val="single"/>
                </w:rPr>
                <w:t>https://www.ser.nl/nl/Publicaties/zorg-voor-de-</w:t>
              </w:r>
              <w:r w:rsidRPr="00A1384D">
                <w:rPr>
                  <w:rFonts w:ascii="Arial" w:hAnsi="Arial" w:cs="Arial"/>
                  <w:color w:val="1155CC"/>
                  <w:u w:val="single"/>
                </w:rPr>
                <w:t>toekomst</w:t>
              </w:r>
            </w:hyperlink>
          </w:p>
        </w:tc>
      </w:tr>
      <w:tr w:rsidR="00155BB5" w:rsidRPr="00A76A00" w14:paraId="775914FD"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291801" w14:textId="2F8724BF" w:rsidR="00155BB5" w:rsidRDefault="00155BB5" w:rsidP="007D4929">
            <w:pPr>
              <w:rPr>
                <w:rFonts w:ascii="Arial" w:hAnsi="Arial" w:cs="Arial"/>
              </w:rPr>
            </w:pPr>
            <w:r>
              <w:rPr>
                <w:rFonts w:ascii="Arial" w:hAnsi="Arial" w:cs="Arial"/>
              </w:rPr>
              <w:t>4</w:t>
            </w:r>
          </w:p>
        </w:tc>
        <w:tc>
          <w:tcPr>
            <w:tcW w:w="1701" w:type="dxa"/>
            <w:tcBorders>
              <w:bottom w:val="single" w:sz="8" w:space="0" w:color="000000"/>
            </w:tcBorders>
          </w:tcPr>
          <w:p w14:paraId="5A8AA372" w14:textId="04BA7357" w:rsidR="00155BB5" w:rsidRDefault="00155BB5" w:rsidP="007D4929">
            <w:pPr>
              <w:rPr>
                <w:rFonts w:ascii="Arial" w:hAnsi="Arial" w:cs="Arial"/>
              </w:rPr>
            </w:pPr>
            <w:r>
              <w:rPr>
                <w:rFonts w:ascii="Arial" w:hAnsi="Arial" w:cs="Arial"/>
              </w:rPr>
              <w:t>Documentaire</w:t>
            </w:r>
          </w:p>
        </w:tc>
        <w:tc>
          <w:tcPr>
            <w:tcW w:w="6946" w:type="dxa"/>
            <w:tcBorders>
              <w:bottom w:val="single" w:sz="8" w:space="0" w:color="000000"/>
              <w:right w:val="single" w:sz="8" w:space="0" w:color="000000"/>
            </w:tcBorders>
            <w:tcMar>
              <w:top w:w="100" w:type="dxa"/>
              <w:left w:w="100" w:type="dxa"/>
              <w:bottom w:w="100" w:type="dxa"/>
              <w:right w:w="100" w:type="dxa"/>
            </w:tcMar>
          </w:tcPr>
          <w:p w14:paraId="13AD3864" w14:textId="2600AE9A" w:rsidR="00155BB5" w:rsidRPr="00A76A00" w:rsidRDefault="00451B76" w:rsidP="007D4929">
            <w:pPr>
              <w:rPr>
                <w:rFonts w:ascii="Arial" w:hAnsi="Arial" w:cs="Arial"/>
              </w:rPr>
            </w:pPr>
            <w:r>
              <w:rPr>
                <w:rFonts w:ascii="Arial" w:hAnsi="Arial" w:cs="Arial"/>
              </w:rPr>
              <w:t>NTR, De Kennis van Nu special: De Robot Evolutie. Uitgezonden op donderdag 23 september 2021 op NPO2.</w:t>
            </w:r>
          </w:p>
        </w:tc>
      </w:tr>
      <w:tr w:rsidR="007D4929" w:rsidRPr="00A76A00" w14:paraId="3ED6DE7C"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AA6509" w14:textId="54221842" w:rsidR="007D4929" w:rsidRDefault="007D4929" w:rsidP="007D4929">
            <w:pPr>
              <w:rPr>
                <w:rFonts w:ascii="Arial" w:hAnsi="Arial" w:cs="Arial"/>
              </w:rPr>
            </w:pPr>
            <w:r>
              <w:rPr>
                <w:rFonts w:ascii="Arial" w:hAnsi="Arial" w:cs="Arial"/>
              </w:rPr>
              <w:t>4</w:t>
            </w:r>
          </w:p>
        </w:tc>
        <w:tc>
          <w:tcPr>
            <w:tcW w:w="1701" w:type="dxa"/>
            <w:tcBorders>
              <w:bottom w:val="single" w:sz="8" w:space="0" w:color="000000"/>
            </w:tcBorders>
          </w:tcPr>
          <w:p w14:paraId="60F2E71B" w14:textId="5786A1D1" w:rsidR="007D4929" w:rsidRDefault="007D4929" w:rsidP="007D4929">
            <w:pPr>
              <w:rPr>
                <w:rFonts w:ascii="Arial" w:hAnsi="Arial" w:cs="Arial"/>
              </w:rPr>
            </w:pPr>
            <w:r>
              <w:rPr>
                <w:rFonts w:ascii="Arial" w:hAnsi="Arial" w:cs="Arial"/>
              </w:rPr>
              <w:t>Podcast</w:t>
            </w:r>
          </w:p>
        </w:tc>
        <w:tc>
          <w:tcPr>
            <w:tcW w:w="6946" w:type="dxa"/>
            <w:tcBorders>
              <w:bottom w:val="single" w:sz="8" w:space="0" w:color="000000"/>
              <w:right w:val="single" w:sz="8" w:space="0" w:color="000000"/>
            </w:tcBorders>
            <w:tcMar>
              <w:top w:w="100" w:type="dxa"/>
              <w:left w:w="100" w:type="dxa"/>
              <w:bottom w:w="100" w:type="dxa"/>
              <w:right w:w="100" w:type="dxa"/>
            </w:tcMar>
          </w:tcPr>
          <w:p w14:paraId="6198D2AB" w14:textId="62FAB341" w:rsidR="007D4929" w:rsidRPr="00A76A00" w:rsidRDefault="007D4929" w:rsidP="007D4929">
            <w:pPr>
              <w:rPr>
                <w:rFonts w:ascii="Arial" w:hAnsi="Arial" w:cs="Arial"/>
              </w:rPr>
            </w:pPr>
            <w:r w:rsidRPr="009E20C2">
              <w:rPr>
                <w:rFonts w:ascii="Arial" w:hAnsi="Arial" w:cs="Arial"/>
              </w:rPr>
              <w:t xml:space="preserve">De Groot, M. (Host). (2021, 4 november). Technologie in de zorg (Nr. 7) [Podcastaflevering]. In NEMO Kennislink. NEMO. Geraadpleegd op 23 februari 2021, </w:t>
            </w:r>
            <w:r>
              <w:rPr>
                <w:rFonts w:ascii="Arial" w:hAnsi="Arial" w:cs="Arial"/>
              </w:rPr>
              <w:t>op:</w:t>
            </w:r>
            <w:r w:rsidRPr="009E20C2">
              <w:rPr>
                <w:rFonts w:ascii="Arial" w:hAnsi="Arial" w:cs="Arial"/>
              </w:rPr>
              <w:t xml:space="preserve"> </w:t>
            </w:r>
            <w:hyperlink r:id="rId17" w:history="1">
              <w:r w:rsidRPr="009E20C2">
                <w:rPr>
                  <w:rStyle w:val="Hyperlink"/>
                  <w:rFonts w:ascii="Arial" w:hAnsi="Arial" w:cs="Arial"/>
                </w:rPr>
                <w:t>https://www.nemokennislink.nl/publicaties/vijf-digitale-technieken-die-de-zorg-ontlasten/</w:t>
              </w:r>
            </w:hyperlink>
            <w:r w:rsidRPr="009E20C2">
              <w:rPr>
                <w:rFonts w:ascii="Arial" w:hAnsi="Arial" w:cs="Arial"/>
              </w:rPr>
              <w:t xml:space="preserve"> </w:t>
            </w:r>
          </w:p>
        </w:tc>
      </w:tr>
      <w:tr w:rsidR="007D4929" w:rsidRPr="00A76A00" w14:paraId="47685935"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193C17" w14:textId="4661BB7A" w:rsidR="007D4929" w:rsidRDefault="007D4929" w:rsidP="007D4929">
            <w:pPr>
              <w:rPr>
                <w:rFonts w:ascii="Arial" w:hAnsi="Arial" w:cs="Arial"/>
              </w:rPr>
            </w:pPr>
            <w:r>
              <w:rPr>
                <w:rFonts w:ascii="Arial" w:hAnsi="Arial" w:cs="Arial"/>
              </w:rPr>
              <w:t>5</w:t>
            </w:r>
          </w:p>
        </w:tc>
        <w:tc>
          <w:tcPr>
            <w:tcW w:w="1701" w:type="dxa"/>
            <w:tcBorders>
              <w:bottom w:val="single" w:sz="8" w:space="0" w:color="000000"/>
            </w:tcBorders>
          </w:tcPr>
          <w:p w14:paraId="7722FC18" w14:textId="63B88C40" w:rsidR="007D4929" w:rsidRDefault="007D4929" w:rsidP="007D4929">
            <w:pPr>
              <w:rPr>
                <w:rFonts w:ascii="Arial" w:hAnsi="Arial" w:cs="Arial"/>
              </w:rPr>
            </w:pPr>
            <w:r>
              <w:rPr>
                <w:rFonts w:ascii="Arial" w:hAnsi="Arial" w:cs="Arial"/>
              </w:rPr>
              <w:t>Rapport</w:t>
            </w:r>
          </w:p>
        </w:tc>
        <w:tc>
          <w:tcPr>
            <w:tcW w:w="6946" w:type="dxa"/>
            <w:tcBorders>
              <w:bottom w:val="single" w:sz="8" w:space="0" w:color="000000"/>
              <w:right w:val="single" w:sz="8" w:space="0" w:color="000000"/>
            </w:tcBorders>
            <w:tcMar>
              <w:top w:w="100" w:type="dxa"/>
              <w:left w:w="100" w:type="dxa"/>
              <w:bottom w:w="100" w:type="dxa"/>
              <w:right w:w="100" w:type="dxa"/>
            </w:tcMar>
          </w:tcPr>
          <w:p w14:paraId="142E1856" w14:textId="39E94DFD" w:rsidR="007D4929" w:rsidRPr="009E20C2" w:rsidRDefault="007D4929" w:rsidP="007D4929">
            <w:pPr>
              <w:rPr>
                <w:rFonts w:ascii="Arial" w:hAnsi="Arial" w:cs="Arial"/>
              </w:rPr>
            </w:pPr>
            <w:r w:rsidRPr="00A76A00">
              <w:rPr>
                <w:rFonts w:ascii="Arial" w:hAnsi="Arial" w:cs="Arial"/>
              </w:rPr>
              <w:t xml:space="preserve">Went, Kremer, </w:t>
            </w:r>
            <w:proofErr w:type="spellStart"/>
            <w:r w:rsidRPr="00A76A00">
              <w:rPr>
                <w:rFonts w:ascii="Arial" w:hAnsi="Arial" w:cs="Arial"/>
              </w:rPr>
              <w:t>Knottnerus</w:t>
            </w:r>
            <w:proofErr w:type="spellEnd"/>
            <w:r w:rsidRPr="00A76A00">
              <w:rPr>
                <w:rFonts w:ascii="Arial" w:hAnsi="Arial" w:cs="Arial"/>
              </w:rPr>
              <w:t>. De robot de baas. De toekomst van werk in het tweede machinetijdperk (WRR-Verkenning nr. 31, 2015)</w:t>
            </w:r>
          </w:p>
        </w:tc>
      </w:tr>
      <w:tr w:rsidR="007D4929" w:rsidRPr="00A76A00" w14:paraId="4388007F"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625A2C" w14:textId="4CA02371" w:rsidR="007D4929" w:rsidRDefault="007D4929" w:rsidP="007D4929">
            <w:pPr>
              <w:rPr>
                <w:rFonts w:ascii="Arial" w:hAnsi="Arial" w:cs="Arial"/>
              </w:rPr>
            </w:pPr>
            <w:r>
              <w:rPr>
                <w:rFonts w:ascii="Arial" w:hAnsi="Arial" w:cs="Arial"/>
              </w:rPr>
              <w:t>6</w:t>
            </w:r>
          </w:p>
        </w:tc>
        <w:tc>
          <w:tcPr>
            <w:tcW w:w="1701" w:type="dxa"/>
            <w:tcBorders>
              <w:bottom w:val="single" w:sz="8" w:space="0" w:color="000000"/>
            </w:tcBorders>
          </w:tcPr>
          <w:p w14:paraId="082A4CE3" w14:textId="0A3A0360" w:rsidR="007D4929" w:rsidRDefault="007D4929" w:rsidP="007D4929">
            <w:pPr>
              <w:rPr>
                <w:rFonts w:ascii="Arial" w:hAnsi="Arial" w:cs="Arial"/>
              </w:rPr>
            </w:pPr>
            <w:proofErr w:type="spellStart"/>
            <w:r>
              <w:rPr>
                <w:rFonts w:ascii="Arial" w:hAnsi="Arial" w:cs="Arial"/>
                <w:lang w:val="en-US"/>
              </w:rPr>
              <w:t>Onderzoeks-artikel</w:t>
            </w:r>
            <w:proofErr w:type="spellEnd"/>
          </w:p>
        </w:tc>
        <w:tc>
          <w:tcPr>
            <w:tcW w:w="6946" w:type="dxa"/>
            <w:tcBorders>
              <w:bottom w:val="single" w:sz="8" w:space="0" w:color="000000"/>
              <w:right w:val="single" w:sz="8" w:space="0" w:color="000000"/>
            </w:tcBorders>
            <w:tcMar>
              <w:top w:w="100" w:type="dxa"/>
              <w:left w:w="100" w:type="dxa"/>
              <w:bottom w:w="100" w:type="dxa"/>
              <w:right w:w="100" w:type="dxa"/>
            </w:tcMar>
          </w:tcPr>
          <w:p w14:paraId="59D46087" w14:textId="6EA02C26" w:rsidR="007D4929" w:rsidRPr="00A76A00" w:rsidRDefault="007D4929" w:rsidP="007D4929">
            <w:pPr>
              <w:rPr>
                <w:rFonts w:ascii="Arial" w:hAnsi="Arial" w:cs="Arial"/>
              </w:rPr>
            </w:pPr>
            <w:proofErr w:type="spellStart"/>
            <w:r w:rsidRPr="00A76A00">
              <w:rPr>
                <w:rFonts w:ascii="Arial" w:hAnsi="Arial" w:cs="Arial"/>
                <w:lang w:val="en-US"/>
              </w:rPr>
              <w:t>Broekens</w:t>
            </w:r>
            <w:proofErr w:type="spellEnd"/>
            <w:r w:rsidRPr="00A76A00">
              <w:rPr>
                <w:rFonts w:ascii="Arial" w:hAnsi="Arial" w:cs="Arial"/>
                <w:lang w:val="en-US"/>
              </w:rPr>
              <w:t xml:space="preserve">, </w:t>
            </w:r>
            <w:proofErr w:type="spellStart"/>
            <w:r w:rsidRPr="00A76A00">
              <w:rPr>
                <w:rFonts w:ascii="Arial" w:hAnsi="Arial" w:cs="Arial"/>
                <w:lang w:val="en-US"/>
              </w:rPr>
              <w:t>Heerink</w:t>
            </w:r>
            <w:proofErr w:type="spellEnd"/>
            <w:r w:rsidRPr="00A76A00">
              <w:rPr>
                <w:rFonts w:ascii="Arial" w:hAnsi="Arial" w:cs="Arial"/>
                <w:lang w:val="en-US"/>
              </w:rPr>
              <w:t xml:space="preserve">, </w:t>
            </w:r>
            <w:proofErr w:type="spellStart"/>
            <w:r w:rsidRPr="00A76A00">
              <w:rPr>
                <w:rFonts w:ascii="Arial" w:hAnsi="Arial" w:cs="Arial"/>
                <w:lang w:val="en-US"/>
              </w:rPr>
              <w:t>Rosendal</w:t>
            </w:r>
            <w:proofErr w:type="spellEnd"/>
            <w:r w:rsidRPr="00A76A00">
              <w:rPr>
                <w:rFonts w:ascii="Arial" w:hAnsi="Arial" w:cs="Arial"/>
                <w:lang w:val="en-US"/>
              </w:rPr>
              <w:t xml:space="preserve">. Assistive social robots in elderly care: a review. </w:t>
            </w:r>
            <w:proofErr w:type="spellStart"/>
            <w:r w:rsidRPr="00A76A00">
              <w:rPr>
                <w:rFonts w:ascii="Arial" w:hAnsi="Arial" w:cs="Arial"/>
              </w:rPr>
              <w:t>Gerontechnology</w:t>
            </w:r>
            <w:proofErr w:type="spellEnd"/>
            <w:r w:rsidRPr="00A76A00">
              <w:rPr>
                <w:rFonts w:ascii="Arial" w:hAnsi="Arial" w:cs="Arial"/>
              </w:rPr>
              <w:t xml:space="preserve"> 2009; 8(2):94-103</w:t>
            </w:r>
          </w:p>
        </w:tc>
      </w:tr>
      <w:tr w:rsidR="00155BB5" w:rsidRPr="00A76A00" w14:paraId="51E462D5"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17E90E" w14:textId="7394E1F6" w:rsidR="00155BB5" w:rsidRDefault="00155BB5" w:rsidP="00155BB5">
            <w:pPr>
              <w:rPr>
                <w:rFonts w:ascii="Arial" w:hAnsi="Arial" w:cs="Arial"/>
              </w:rPr>
            </w:pPr>
            <w:r>
              <w:rPr>
                <w:rFonts w:ascii="Arial" w:hAnsi="Arial" w:cs="Arial"/>
              </w:rPr>
              <w:t>7</w:t>
            </w:r>
          </w:p>
        </w:tc>
        <w:tc>
          <w:tcPr>
            <w:tcW w:w="1701" w:type="dxa"/>
            <w:tcBorders>
              <w:bottom w:val="single" w:sz="8" w:space="0" w:color="000000"/>
            </w:tcBorders>
          </w:tcPr>
          <w:p w14:paraId="16547B3B" w14:textId="604EAA01" w:rsidR="00155BB5" w:rsidRDefault="00155BB5" w:rsidP="00155BB5">
            <w:pPr>
              <w:rPr>
                <w:rFonts w:ascii="Arial" w:hAnsi="Arial" w:cs="Arial"/>
                <w:lang w:val="en-US"/>
              </w:rPr>
            </w:pPr>
            <w:proofErr w:type="spellStart"/>
            <w:r>
              <w:rPr>
                <w:rFonts w:ascii="Arial" w:hAnsi="Arial" w:cs="Arial"/>
                <w:lang w:val="en-US"/>
              </w:rPr>
              <w:t>Onderzoeks-artikel</w:t>
            </w:r>
            <w:proofErr w:type="spellEnd"/>
          </w:p>
        </w:tc>
        <w:tc>
          <w:tcPr>
            <w:tcW w:w="6946" w:type="dxa"/>
            <w:tcBorders>
              <w:bottom w:val="single" w:sz="8" w:space="0" w:color="000000"/>
              <w:right w:val="single" w:sz="8" w:space="0" w:color="000000"/>
            </w:tcBorders>
            <w:tcMar>
              <w:top w:w="100" w:type="dxa"/>
              <w:left w:w="100" w:type="dxa"/>
              <w:bottom w:w="100" w:type="dxa"/>
              <w:right w:w="100" w:type="dxa"/>
            </w:tcMar>
          </w:tcPr>
          <w:p w14:paraId="4208424D" w14:textId="44DCE305" w:rsidR="00155BB5" w:rsidRPr="00A76A00" w:rsidRDefault="00155BB5" w:rsidP="00155BB5">
            <w:pPr>
              <w:rPr>
                <w:rFonts w:ascii="Arial" w:hAnsi="Arial" w:cs="Arial"/>
                <w:lang w:val="en-US"/>
              </w:rPr>
            </w:pPr>
            <w:r w:rsidRPr="00A76A00">
              <w:rPr>
                <w:rFonts w:ascii="Arial" w:hAnsi="Arial" w:cs="Arial"/>
                <w:lang w:val="en-US"/>
              </w:rPr>
              <w:t xml:space="preserve">Ong, Y.C., Tang, A., Tam, W. (2021) Effectiveness of robot therapy in the management of </w:t>
            </w:r>
            <w:proofErr w:type="spellStart"/>
            <w:r w:rsidRPr="00A76A00">
              <w:rPr>
                <w:rFonts w:ascii="Arial" w:hAnsi="Arial" w:cs="Arial"/>
                <w:lang w:val="en-US"/>
              </w:rPr>
              <w:t>behavioural</w:t>
            </w:r>
            <w:proofErr w:type="spellEnd"/>
            <w:r w:rsidRPr="00A76A00">
              <w:rPr>
                <w:rFonts w:ascii="Arial" w:hAnsi="Arial" w:cs="Arial"/>
                <w:lang w:val="en-US"/>
              </w:rPr>
              <w:t xml:space="preserve"> and psychological symptoms for individuals with dementia: a systematic review and meta-analysis. </w:t>
            </w:r>
            <w:r w:rsidRPr="00786878">
              <w:rPr>
                <w:rFonts w:ascii="Arial" w:hAnsi="Arial" w:cs="Arial"/>
                <w:lang w:val="en-US"/>
              </w:rPr>
              <w:t>Journal of Psychiatric Research 140, 381-394.</w:t>
            </w:r>
          </w:p>
        </w:tc>
      </w:tr>
      <w:tr w:rsidR="00155BB5" w:rsidRPr="00A76A00" w14:paraId="0164A467"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6242EC" w14:textId="0D03A151" w:rsidR="00155BB5" w:rsidRDefault="00155BB5" w:rsidP="00155BB5">
            <w:pPr>
              <w:rPr>
                <w:rFonts w:ascii="Arial" w:hAnsi="Arial" w:cs="Arial"/>
              </w:rPr>
            </w:pPr>
            <w:r>
              <w:rPr>
                <w:rFonts w:ascii="Arial" w:hAnsi="Arial" w:cs="Arial"/>
              </w:rPr>
              <w:t>8</w:t>
            </w:r>
          </w:p>
        </w:tc>
        <w:tc>
          <w:tcPr>
            <w:tcW w:w="1701" w:type="dxa"/>
            <w:tcBorders>
              <w:bottom w:val="single" w:sz="8" w:space="0" w:color="000000"/>
            </w:tcBorders>
          </w:tcPr>
          <w:p w14:paraId="4EAE27E8" w14:textId="6A482158" w:rsidR="00155BB5" w:rsidRDefault="00155BB5" w:rsidP="00155BB5">
            <w:pPr>
              <w:rPr>
                <w:rFonts w:ascii="Arial" w:hAnsi="Arial" w:cs="Arial"/>
                <w:lang w:val="en-US"/>
              </w:rPr>
            </w:pPr>
            <w:r>
              <w:rPr>
                <w:rFonts w:ascii="Arial" w:hAnsi="Arial" w:cs="Arial"/>
              </w:rPr>
              <w:t>Website</w:t>
            </w:r>
          </w:p>
        </w:tc>
        <w:tc>
          <w:tcPr>
            <w:tcW w:w="6946" w:type="dxa"/>
            <w:tcBorders>
              <w:bottom w:val="single" w:sz="8" w:space="0" w:color="000000"/>
              <w:right w:val="single" w:sz="8" w:space="0" w:color="000000"/>
            </w:tcBorders>
            <w:tcMar>
              <w:top w:w="100" w:type="dxa"/>
              <w:left w:w="100" w:type="dxa"/>
              <w:bottom w:w="100" w:type="dxa"/>
              <w:right w:w="100" w:type="dxa"/>
            </w:tcMar>
          </w:tcPr>
          <w:p w14:paraId="0A3DD6C3" w14:textId="6C342C6B" w:rsidR="00155BB5" w:rsidRPr="00155BB5" w:rsidRDefault="00155BB5" w:rsidP="00155BB5">
            <w:pPr>
              <w:rPr>
                <w:rFonts w:ascii="Arial" w:hAnsi="Arial" w:cs="Arial"/>
              </w:rPr>
            </w:pPr>
            <w:r w:rsidRPr="00A76A00">
              <w:rPr>
                <w:rFonts w:ascii="Arial" w:hAnsi="Arial" w:cs="Arial"/>
              </w:rPr>
              <w:t>Pontier (2012), Zorgrobots, maar geen botte zorg, geraadpleegd op 13 februari 2022, op</w:t>
            </w:r>
            <w:r>
              <w:rPr>
                <w:rFonts w:ascii="Arial" w:hAnsi="Arial" w:cs="Arial"/>
              </w:rPr>
              <w:t>:</w:t>
            </w:r>
            <w:r w:rsidRPr="00A76A00">
              <w:rPr>
                <w:rFonts w:ascii="Arial" w:hAnsi="Arial" w:cs="Arial"/>
              </w:rPr>
              <w:t xml:space="preserve"> </w:t>
            </w:r>
            <w:hyperlink r:id="rId18">
              <w:r w:rsidRPr="00A76A00">
                <w:rPr>
                  <w:rFonts w:ascii="Arial" w:hAnsi="Arial" w:cs="Arial"/>
                  <w:color w:val="1155CC"/>
                  <w:u w:val="single"/>
                </w:rPr>
                <w:t>https://www.socialevraagstukken.nl/zorgrobots-maar-geen-botte-zorg</w:t>
              </w:r>
            </w:hyperlink>
          </w:p>
        </w:tc>
      </w:tr>
      <w:tr w:rsidR="00155BB5" w:rsidRPr="00A76A00" w14:paraId="078BB4CA"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5179EF" w14:textId="15A3531F" w:rsidR="00155BB5" w:rsidRDefault="00155BB5" w:rsidP="00155BB5">
            <w:pPr>
              <w:rPr>
                <w:rFonts w:ascii="Arial" w:hAnsi="Arial" w:cs="Arial"/>
              </w:rPr>
            </w:pPr>
            <w:r>
              <w:rPr>
                <w:rFonts w:ascii="Arial" w:hAnsi="Arial" w:cs="Arial"/>
              </w:rPr>
              <w:t>9</w:t>
            </w:r>
          </w:p>
        </w:tc>
        <w:tc>
          <w:tcPr>
            <w:tcW w:w="1701" w:type="dxa"/>
            <w:tcBorders>
              <w:bottom w:val="single" w:sz="8" w:space="0" w:color="000000"/>
            </w:tcBorders>
          </w:tcPr>
          <w:p w14:paraId="66BF79AC" w14:textId="19BDBC94" w:rsidR="00155BB5" w:rsidRDefault="00155BB5" w:rsidP="00155BB5">
            <w:pPr>
              <w:rPr>
                <w:rFonts w:ascii="Arial" w:hAnsi="Arial" w:cs="Arial"/>
              </w:rPr>
            </w:pPr>
            <w:proofErr w:type="spellStart"/>
            <w:r>
              <w:rPr>
                <w:rFonts w:ascii="Arial" w:hAnsi="Arial" w:cs="Arial"/>
                <w:lang w:val="en-US"/>
              </w:rPr>
              <w:t>Onderzoeks-artikel</w:t>
            </w:r>
            <w:proofErr w:type="spellEnd"/>
          </w:p>
        </w:tc>
        <w:tc>
          <w:tcPr>
            <w:tcW w:w="6946" w:type="dxa"/>
            <w:tcBorders>
              <w:bottom w:val="single" w:sz="8" w:space="0" w:color="000000"/>
              <w:right w:val="single" w:sz="8" w:space="0" w:color="000000"/>
            </w:tcBorders>
            <w:tcMar>
              <w:top w:w="100" w:type="dxa"/>
              <w:left w:w="100" w:type="dxa"/>
              <w:bottom w:w="100" w:type="dxa"/>
              <w:right w:w="100" w:type="dxa"/>
            </w:tcMar>
          </w:tcPr>
          <w:p w14:paraId="5AABAFFF" w14:textId="1EF83E8D" w:rsidR="00155BB5" w:rsidRPr="00A76A00" w:rsidRDefault="00155BB5" w:rsidP="00155BB5">
            <w:pPr>
              <w:rPr>
                <w:rFonts w:ascii="Arial" w:hAnsi="Arial" w:cs="Arial"/>
              </w:rPr>
            </w:pPr>
            <w:r w:rsidRPr="00A76A00">
              <w:rPr>
                <w:rFonts w:ascii="Arial" w:hAnsi="Arial" w:cs="Arial"/>
                <w:lang w:val="en-US"/>
              </w:rPr>
              <w:t xml:space="preserve">Tapper, A., </w:t>
            </w:r>
            <w:proofErr w:type="spellStart"/>
            <w:r w:rsidRPr="00A76A00">
              <w:rPr>
                <w:rFonts w:ascii="Arial" w:hAnsi="Arial" w:cs="Arial"/>
                <w:lang w:val="en-US"/>
              </w:rPr>
              <w:t>Hannola</w:t>
            </w:r>
            <w:proofErr w:type="spellEnd"/>
            <w:r w:rsidRPr="00A76A00">
              <w:rPr>
                <w:rFonts w:ascii="Arial" w:hAnsi="Arial" w:cs="Arial"/>
                <w:lang w:val="en-US"/>
              </w:rPr>
              <w:t xml:space="preserve">, M., Zeitlin, R., </w:t>
            </w:r>
            <w:proofErr w:type="spellStart"/>
            <w:r w:rsidRPr="00A76A00">
              <w:rPr>
                <w:rFonts w:ascii="Arial" w:hAnsi="Arial" w:cs="Arial"/>
                <w:lang w:val="en-US"/>
              </w:rPr>
              <w:t>Isojärvi</w:t>
            </w:r>
            <w:proofErr w:type="spellEnd"/>
            <w:r w:rsidRPr="00A76A00">
              <w:rPr>
                <w:rFonts w:ascii="Arial" w:hAnsi="Arial" w:cs="Arial"/>
                <w:lang w:val="en-US"/>
              </w:rPr>
              <w:t xml:space="preserve">, J., </w:t>
            </w:r>
            <w:proofErr w:type="spellStart"/>
            <w:r w:rsidRPr="00A76A00">
              <w:rPr>
                <w:rFonts w:ascii="Arial" w:hAnsi="Arial" w:cs="Arial"/>
                <w:lang w:val="en-US"/>
              </w:rPr>
              <w:t>Sintonen</w:t>
            </w:r>
            <w:proofErr w:type="spellEnd"/>
            <w:r w:rsidRPr="00A76A00">
              <w:rPr>
                <w:rFonts w:ascii="Arial" w:hAnsi="Arial" w:cs="Arial"/>
                <w:lang w:val="en-US"/>
              </w:rPr>
              <w:t xml:space="preserve">, H., </w:t>
            </w:r>
            <w:proofErr w:type="spellStart"/>
            <w:r w:rsidRPr="00A76A00">
              <w:rPr>
                <w:rFonts w:ascii="Arial" w:hAnsi="Arial" w:cs="Arial"/>
                <w:lang w:val="en-US"/>
              </w:rPr>
              <w:t>Ikonen</w:t>
            </w:r>
            <w:proofErr w:type="spellEnd"/>
            <w:r w:rsidRPr="00A76A00">
              <w:rPr>
                <w:rFonts w:ascii="Arial" w:hAnsi="Arial" w:cs="Arial"/>
                <w:lang w:val="en-US"/>
              </w:rPr>
              <w:t xml:space="preserve">, T.S. (2014) A systematic review and cost analysis of robot-assisted hysterectomy in malignant and benign </w:t>
            </w:r>
            <w:r w:rsidRPr="00A76A00">
              <w:rPr>
                <w:rFonts w:ascii="Arial" w:hAnsi="Arial" w:cs="Arial"/>
                <w:lang w:val="en-US"/>
              </w:rPr>
              <w:lastRenderedPageBreak/>
              <w:t xml:space="preserve">conditions. </w:t>
            </w:r>
            <w:r w:rsidRPr="00786878">
              <w:rPr>
                <w:rFonts w:ascii="Arial" w:hAnsi="Arial" w:cs="Arial"/>
                <w:lang w:val="en-US"/>
              </w:rPr>
              <w:t xml:space="preserve">European journal of obstetrics &amp; gynecology and reproductive biology 177, 1-10.  </w:t>
            </w:r>
          </w:p>
        </w:tc>
      </w:tr>
      <w:tr w:rsidR="00155BB5" w:rsidRPr="00451B76" w14:paraId="448EF5E6"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07868D" w14:textId="2AE4E4B4" w:rsidR="00155BB5" w:rsidRDefault="00155BB5" w:rsidP="00155BB5">
            <w:pPr>
              <w:rPr>
                <w:rFonts w:ascii="Arial" w:hAnsi="Arial" w:cs="Arial"/>
              </w:rPr>
            </w:pPr>
            <w:r>
              <w:rPr>
                <w:rFonts w:ascii="Arial" w:hAnsi="Arial" w:cs="Arial"/>
              </w:rPr>
              <w:lastRenderedPageBreak/>
              <w:t>10</w:t>
            </w:r>
          </w:p>
        </w:tc>
        <w:tc>
          <w:tcPr>
            <w:tcW w:w="1701" w:type="dxa"/>
            <w:tcBorders>
              <w:bottom w:val="single" w:sz="8" w:space="0" w:color="000000"/>
            </w:tcBorders>
          </w:tcPr>
          <w:p w14:paraId="1CC1BECB" w14:textId="7C1DFBAC" w:rsidR="00155BB5" w:rsidRDefault="00155BB5" w:rsidP="00155BB5">
            <w:pPr>
              <w:rPr>
                <w:rFonts w:ascii="Arial" w:hAnsi="Arial" w:cs="Arial"/>
                <w:lang w:val="en-US"/>
              </w:rPr>
            </w:pPr>
            <w:proofErr w:type="spellStart"/>
            <w:r>
              <w:rPr>
                <w:rFonts w:ascii="Arial" w:hAnsi="Arial" w:cs="Arial"/>
                <w:lang w:val="en-US"/>
              </w:rPr>
              <w:t>Onderzoeks-artikel</w:t>
            </w:r>
            <w:proofErr w:type="spellEnd"/>
          </w:p>
        </w:tc>
        <w:tc>
          <w:tcPr>
            <w:tcW w:w="6946" w:type="dxa"/>
            <w:tcBorders>
              <w:bottom w:val="single" w:sz="8" w:space="0" w:color="000000"/>
              <w:right w:val="single" w:sz="8" w:space="0" w:color="000000"/>
            </w:tcBorders>
            <w:tcMar>
              <w:top w:w="100" w:type="dxa"/>
              <w:left w:w="100" w:type="dxa"/>
              <w:bottom w:w="100" w:type="dxa"/>
              <w:right w:w="100" w:type="dxa"/>
            </w:tcMar>
          </w:tcPr>
          <w:p w14:paraId="4FC1455E" w14:textId="6A4B885E" w:rsidR="00155BB5" w:rsidRPr="00451B76" w:rsidRDefault="00451B76" w:rsidP="00155BB5">
            <w:pPr>
              <w:rPr>
                <w:rFonts w:ascii="Arial" w:hAnsi="Arial" w:cs="Arial"/>
                <w:lang w:val="en-US"/>
              </w:rPr>
            </w:pPr>
            <w:proofErr w:type="spellStart"/>
            <w:r w:rsidRPr="00451B76">
              <w:rPr>
                <w:rFonts w:ascii="Arial" w:hAnsi="Arial" w:cs="Arial"/>
                <w:lang w:val="en-US"/>
              </w:rPr>
              <w:t>Coa</w:t>
            </w:r>
            <w:proofErr w:type="spellEnd"/>
            <w:r w:rsidRPr="00451B76">
              <w:rPr>
                <w:rFonts w:ascii="Arial" w:hAnsi="Arial" w:cs="Arial"/>
                <w:lang w:val="en-US"/>
              </w:rPr>
              <w:t xml:space="preserve">, C., </w:t>
            </w:r>
            <w:proofErr w:type="spellStart"/>
            <w:r w:rsidRPr="00451B76">
              <w:rPr>
                <w:rFonts w:ascii="Arial" w:hAnsi="Arial" w:cs="Arial"/>
                <w:lang w:val="en-US"/>
              </w:rPr>
              <w:t>Indraratna</w:t>
            </w:r>
            <w:proofErr w:type="spellEnd"/>
            <w:r w:rsidRPr="00451B76">
              <w:rPr>
                <w:rFonts w:ascii="Arial" w:hAnsi="Arial" w:cs="Arial"/>
                <w:lang w:val="en-US"/>
              </w:rPr>
              <w:t xml:space="preserve">, </w:t>
            </w:r>
            <w:proofErr w:type="spellStart"/>
            <w:proofErr w:type="gramStart"/>
            <w:r w:rsidRPr="00451B76">
              <w:rPr>
                <w:rFonts w:ascii="Arial" w:hAnsi="Arial" w:cs="Arial"/>
                <w:lang w:val="en-US"/>
              </w:rPr>
              <w:t>P.,Doyle</w:t>
            </w:r>
            <w:proofErr w:type="spellEnd"/>
            <w:proofErr w:type="gramEnd"/>
            <w:r w:rsidRPr="00451B76">
              <w:rPr>
                <w:rFonts w:ascii="Arial" w:hAnsi="Arial" w:cs="Arial"/>
                <w:lang w:val="en-US"/>
              </w:rPr>
              <w:t xml:space="preserve">, </w:t>
            </w:r>
            <w:proofErr w:type="spellStart"/>
            <w:r w:rsidRPr="00451B76">
              <w:rPr>
                <w:rFonts w:ascii="Arial" w:hAnsi="Arial" w:cs="Arial"/>
                <w:lang w:val="en-US"/>
              </w:rPr>
              <w:t>M.,Tian</w:t>
            </w:r>
            <w:proofErr w:type="spellEnd"/>
            <w:r w:rsidRPr="00451B76">
              <w:rPr>
                <w:rFonts w:ascii="Arial" w:hAnsi="Arial" w:cs="Arial"/>
                <w:lang w:val="en-US"/>
              </w:rPr>
              <w:t xml:space="preserve">, D.H., </w:t>
            </w:r>
            <w:proofErr w:type="spellStart"/>
            <w:r w:rsidRPr="00451B76">
              <w:rPr>
                <w:rFonts w:ascii="Arial" w:hAnsi="Arial" w:cs="Arial"/>
                <w:lang w:val="en-US"/>
              </w:rPr>
              <w:t>Liou</w:t>
            </w:r>
            <w:proofErr w:type="spellEnd"/>
            <w:r w:rsidRPr="00451B76">
              <w:rPr>
                <w:rFonts w:ascii="Arial" w:hAnsi="Arial" w:cs="Arial"/>
                <w:lang w:val="en-US"/>
              </w:rPr>
              <w:t xml:space="preserve">, K., </w:t>
            </w:r>
            <w:proofErr w:type="spellStart"/>
            <w:r w:rsidRPr="00451B76">
              <w:rPr>
                <w:rFonts w:ascii="Arial" w:hAnsi="Arial" w:cs="Arial"/>
                <w:lang w:val="en-US"/>
              </w:rPr>
              <w:t>Munkhol</w:t>
            </w:r>
            <w:proofErr w:type="spellEnd"/>
            <w:r w:rsidRPr="00451B76">
              <w:rPr>
                <w:rFonts w:ascii="Arial" w:hAnsi="Arial" w:cs="Arial"/>
                <w:lang w:val="en-US"/>
              </w:rPr>
              <w:t xml:space="preserve">-Larsen, S., </w:t>
            </w:r>
            <w:proofErr w:type="spellStart"/>
            <w:r w:rsidRPr="00451B76">
              <w:rPr>
                <w:rFonts w:ascii="Arial" w:hAnsi="Arial" w:cs="Arial"/>
                <w:lang w:val="en-US"/>
              </w:rPr>
              <w:t>Uys</w:t>
            </w:r>
            <w:proofErr w:type="spellEnd"/>
            <w:r w:rsidRPr="00451B76">
              <w:rPr>
                <w:rFonts w:ascii="Arial" w:hAnsi="Arial" w:cs="Arial"/>
                <w:lang w:val="en-US"/>
              </w:rPr>
              <w:t>, C., Virk, S. (2019) A systemic review on robotic coronary artery bypass graft surgery. Annals of Cardiothoracic Surgery 5(6), 530-543</w:t>
            </w:r>
          </w:p>
        </w:tc>
      </w:tr>
      <w:tr w:rsidR="00155BB5" w:rsidRPr="00A76A00" w14:paraId="3633CFD4"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7B1A71" w14:textId="573B288B" w:rsidR="00155BB5" w:rsidRDefault="00155BB5" w:rsidP="00155BB5">
            <w:pPr>
              <w:rPr>
                <w:rFonts w:ascii="Arial" w:hAnsi="Arial" w:cs="Arial"/>
              </w:rPr>
            </w:pPr>
            <w:r>
              <w:rPr>
                <w:rFonts w:ascii="Arial" w:hAnsi="Arial" w:cs="Arial"/>
              </w:rPr>
              <w:t>11</w:t>
            </w:r>
          </w:p>
        </w:tc>
        <w:tc>
          <w:tcPr>
            <w:tcW w:w="1701" w:type="dxa"/>
            <w:tcBorders>
              <w:bottom w:val="single" w:sz="8" w:space="0" w:color="000000"/>
            </w:tcBorders>
          </w:tcPr>
          <w:p w14:paraId="32B25916" w14:textId="23AF0743" w:rsidR="00155BB5" w:rsidRDefault="00155BB5" w:rsidP="00155BB5">
            <w:pPr>
              <w:rPr>
                <w:rFonts w:ascii="Arial" w:hAnsi="Arial" w:cs="Arial"/>
                <w:lang w:val="en-US"/>
              </w:rPr>
            </w:pPr>
            <w:r>
              <w:rPr>
                <w:rFonts w:ascii="Arial" w:hAnsi="Arial" w:cs="Arial"/>
              </w:rPr>
              <w:t>Website</w:t>
            </w:r>
          </w:p>
        </w:tc>
        <w:tc>
          <w:tcPr>
            <w:tcW w:w="6946" w:type="dxa"/>
            <w:tcBorders>
              <w:bottom w:val="single" w:sz="8" w:space="0" w:color="000000"/>
              <w:right w:val="single" w:sz="8" w:space="0" w:color="000000"/>
            </w:tcBorders>
            <w:tcMar>
              <w:top w:w="100" w:type="dxa"/>
              <w:left w:w="100" w:type="dxa"/>
              <w:bottom w:w="100" w:type="dxa"/>
              <w:right w:w="100" w:type="dxa"/>
            </w:tcMar>
          </w:tcPr>
          <w:p w14:paraId="7F107A61" w14:textId="0CB653FC" w:rsidR="00155BB5" w:rsidRPr="00155BB5" w:rsidRDefault="00155BB5" w:rsidP="00155BB5">
            <w:pPr>
              <w:rPr>
                <w:rFonts w:ascii="Arial" w:hAnsi="Arial" w:cs="Arial"/>
                <w:highlight w:val="yellow"/>
              </w:rPr>
            </w:pPr>
            <w:r w:rsidRPr="00A76A00">
              <w:rPr>
                <w:rFonts w:ascii="Arial" w:hAnsi="Arial" w:cs="Arial"/>
              </w:rPr>
              <w:t>University of Twente (2020), Mensen geven voorkeur aan robots die er anders uitzien dan zijzelf, geraadpleegd op 13 februari 2022, op</w:t>
            </w:r>
            <w:r>
              <w:rPr>
                <w:rFonts w:ascii="Arial" w:hAnsi="Arial" w:cs="Arial"/>
              </w:rPr>
              <w:t>:</w:t>
            </w:r>
            <w:r w:rsidRPr="00A76A00">
              <w:rPr>
                <w:rFonts w:ascii="Arial" w:hAnsi="Arial" w:cs="Arial"/>
              </w:rPr>
              <w:t xml:space="preserve"> </w:t>
            </w:r>
            <w:hyperlink r:id="rId19">
              <w:r w:rsidRPr="00A76A00">
                <w:rPr>
                  <w:rFonts w:ascii="Arial" w:hAnsi="Arial" w:cs="Arial"/>
                  <w:color w:val="1155CC"/>
                  <w:u w:val="single"/>
                </w:rPr>
                <w:t>https://www.utwente.nl/nieuws/2020/10/817417/mensen-geven-voorkeur-aan-robots-die-er-anders-uitzien-dan-zijzelf</w:t>
              </w:r>
            </w:hyperlink>
          </w:p>
        </w:tc>
      </w:tr>
      <w:tr w:rsidR="00155BB5" w:rsidRPr="00A76A00" w14:paraId="3A489B4C"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AF3262" w14:textId="0C710037" w:rsidR="00155BB5" w:rsidRDefault="00155BB5" w:rsidP="00155BB5">
            <w:pPr>
              <w:rPr>
                <w:rFonts w:ascii="Arial" w:hAnsi="Arial" w:cs="Arial"/>
              </w:rPr>
            </w:pPr>
            <w:r>
              <w:rPr>
                <w:rFonts w:ascii="Arial" w:hAnsi="Arial" w:cs="Arial"/>
              </w:rPr>
              <w:t>12</w:t>
            </w:r>
          </w:p>
        </w:tc>
        <w:tc>
          <w:tcPr>
            <w:tcW w:w="1701" w:type="dxa"/>
            <w:tcBorders>
              <w:bottom w:val="single" w:sz="8" w:space="0" w:color="000000"/>
            </w:tcBorders>
          </w:tcPr>
          <w:p w14:paraId="322CAB6D" w14:textId="4632DE13" w:rsidR="00155BB5" w:rsidRDefault="00155BB5" w:rsidP="00155BB5">
            <w:pPr>
              <w:rPr>
                <w:rFonts w:ascii="Arial" w:hAnsi="Arial" w:cs="Arial"/>
              </w:rPr>
            </w:pPr>
            <w:r>
              <w:rPr>
                <w:rFonts w:ascii="Arial" w:hAnsi="Arial" w:cs="Arial"/>
              </w:rPr>
              <w:t>Website</w:t>
            </w:r>
          </w:p>
        </w:tc>
        <w:tc>
          <w:tcPr>
            <w:tcW w:w="6946" w:type="dxa"/>
            <w:tcBorders>
              <w:bottom w:val="single" w:sz="8" w:space="0" w:color="000000"/>
              <w:right w:val="single" w:sz="8" w:space="0" w:color="000000"/>
            </w:tcBorders>
            <w:tcMar>
              <w:top w:w="100" w:type="dxa"/>
              <w:left w:w="100" w:type="dxa"/>
              <w:bottom w:w="100" w:type="dxa"/>
              <w:right w:w="100" w:type="dxa"/>
            </w:tcMar>
          </w:tcPr>
          <w:p w14:paraId="76B9358F" w14:textId="287E50E0" w:rsidR="00155BB5" w:rsidRPr="00A76A00" w:rsidRDefault="00155BB5" w:rsidP="00155BB5">
            <w:pPr>
              <w:rPr>
                <w:rFonts w:ascii="Arial" w:hAnsi="Arial" w:cs="Arial"/>
              </w:rPr>
            </w:pPr>
            <w:r w:rsidRPr="00A76A00">
              <w:rPr>
                <w:rFonts w:ascii="Arial" w:hAnsi="Arial" w:cs="Arial"/>
              </w:rPr>
              <w:t>Van den Elzen (2017), KPMG ziet grote maatschappelijke voordelen van zorgrobot, Zorgvisie, geraadpleegd op 13 februari 2022, op</w:t>
            </w:r>
            <w:r>
              <w:rPr>
                <w:rFonts w:ascii="Arial" w:hAnsi="Arial" w:cs="Arial"/>
              </w:rPr>
              <w:t>:</w:t>
            </w:r>
            <w:r w:rsidRPr="00A76A00">
              <w:rPr>
                <w:rFonts w:ascii="Arial" w:hAnsi="Arial" w:cs="Arial"/>
              </w:rPr>
              <w:t xml:space="preserve"> </w:t>
            </w:r>
            <w:hyperlink r:id="rId20">
              <w:r w:rsidRPr="00A76A00">
                <w:rPr>
                  <w:rFonts w:ascii="Arial" w:hAnsi="Arial" w:cs="Arial"/>
                  <w:color w:val="1155CC"/>
                  <w:u w:val="single"/>
                </w:rPr>
                <w:t>https://www.zorgvisie.nl/kpmg-ziet-grote-maatschappelijke-voordelen-van-zorgrobot/</w:t>
              </w:r>
            </w:hyperlink>
          </w:p>
        </w:tc>
      </w:tr>
      <w:tr w:rsidR="00155BB5" w:rsidRPr="00A76A00" w14:paraId="2D422A12"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F6DE13" w14:textId="71BB67BE" w:rsidR="00155BB5" w:rsidRDefault="00155BB5" w:rsidP="00155BB5">
            <w:pPr>
              <w:rPr>
                <w:rFonts w:ascii="Arial" w:hAnsi="Arial" w:cs="Arial"/>
              </w:rPr>
            </w:pPr>
            <w:r>
              <w:rPr>
                <w:rFonts w:ascii="Arial" w:hAnsi="Arial" w:cs="Arial"/>
              </w:rPr>
              <w:t>13</w:t>
            </w:r>
          </w:p>
        </w:tc>
        <w:tc>
          <w:tcPr>
            <w:tcW w:w="1701" w:type="dxa"/>
            <w:tcBorders>
              <w:bottom w:val="single" w:sz="8" w:space="0" w:color="000000"/>
            </w:tcBorders>
          </w:tcPr>
          <w:p w14:paraId="00B233BB" w14:textId="3A34AFD5" w:rsidR="00155BB5" w:rsidRDefault="00155BB5" w:rsidP="00155BB5">
            <w:pPr>
              <w:rPr>
                <w:rFonts w:ascii="Arial" w:hAnsi="Arial" w:cs="Arial"/>
              </w:rPr>
            </w:pPr>
            <w:r>
              <w:rPr>
                <w:rFonts w:ascii="Arial" w:hAnsi="Arial" w:cs="Arial"/>
              </w:rPr>
              <w:t>Website</w:t>
            </w:r>
          </w:p>
        </w:tc>
        <w:tc>
          <w:tcPr>
            <w:tcW w:w="6946" w:type="dxa"/>
            <w:tcBorders>
              <w:bottom w:val="single" w:sz="8" w:space="0" w:color="000000"/>
              <w:right w:val="single" w:sz="8" w:space="0" w:color="000000"/>
            </w:tcBorders>
            <w:tcMar>
              <w:top w:w="100" w:type="dxa"/>
              <w:left w:w="100" w:type="dxa"/>
              <w:bottom w:w="100" w:type="dxa"/>
              <w:right w:w="100" w:type="dxa"/>
            </w:tcMar>
          </w:tcPr>
          <w:p w14:paraId="4F774295" w14:textId="124A51ED" w:rsidR="00155BB5" w:rsidRPr="00A76A00" w:rsidRDefault="00155BB5" w:rsidP="00155BB5">
            <w:pPr>
              <w:rPr>
                <w:rFonts w:ascii="Arial" w:hAnsi="Arial" w:cs="Arial"/>
              </w:rPr>
            </w:pPr>
            <w:r w:rsidRPr="00A76A00">
              <w:rPr>
                <w:rFonts w:ascii="Arial" w:hAnsi="Arial" w:cs="Arial"/>
              </w:rPr>
              <w:t>Van Dorresteijn (2014), Robot geeft zorgverlener ruimte, Zorgvisie, geraadpleegd op 13 februari 2022, op</w:t>
            </w:r>
            <w:r>
              <w:rPr>
                <w:rFonts w:ascii="Arial" w:hAnsi="Arial" w:cs="Arial"/>
              </w:rPr>
              <w:t>:</w:t>
            </w:r>
            <w:r w:rsidRPr="00A76A00">
              <w:rPr>
                <w:rFonts w:ascii="Arial" w:hAnsi="Arial" w:cs="Arial"/>
              </w:rPr>
              <w:t xml:space="preserve"> </w:t>
            </w:r>
            <w:hyperlink r:id="rId21">
              <w:r w:rsidRPr="00A76A00">
                <w:rPr>
                  <w:rFonts w:ascii="Arial" w:hAnsi="Arial" w:cs="Arial"/>
                  <w:color w:val="1155CC"/>
                  <w:u w:val="single"/>
                </w:rPr>
                <w:t>https://www.zorgvisie.nl/robot-geeft-zorgverlener-ruimte-1625651w/</w:t>
              </w:r>
            </w:hyperlink>
          </w:p>
        </w:tc>
      </w:tr>
      <w:tr w:rsidR="00155BB5" w:rsidRPr="00A76A00" w14:paraId="3E1DF476"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BE316C" w14:textId="69159015" w:rsidR="00155BB5" w:rsidRDefault="00155BB5" w:rsidP="00155BB5">
            <w:pPr>
              <w:rPr>
                <w:rFonts w:ascii="Arial" w:hAnsi="Arial" w:cs="Arial"/>
              </w:rPr>
            </w:pPr>
            <w:r>
              <w:rPr>
                <w:rFonts w:ascii="Arial" w:hAnsi="Arial" w:cs="Arial"/>
              </w:rPr>
              <w:t>14</w:t>
            </w:r>
          </w:p>
        </w:tc>
        <w:tc>
          <w:tcPr>
            <w:tcW w:w="1701" w:type="dxa"/>
            <w:tcBorders>
              <w:bottom w:val="single" w:sz="8" w:space="0" w:color="000000"/>
            </w:tcBorders>
          </w:tcPr>
          <w:p w14:paraId="517ACCB5" w14:textId="78D7224C" w:rsidR="00155BB5" w:rsidRDefault="00155BB5" w:rsidP="00155BB5">
            <w:pPr>
              <w:rPr>
                <w:rFonts w:ascii="Arial" w:hAnsi="Arial" w:cs="Arial"/>
              </w:rPr>
            </w:pPr>
            <w:r>
              <w:rPr>
                <w:rFonts w:ascii="Arial" w:hAnsi="Arial" w:cs="Arial"/>
              </w:rPr>
              <w:t>Website</w:t>
            </w:r>
          </w:p>
        </w:tc>
        <w:tc>
          <w:tcPr>
            <w:tcW w:w="6946" w:type="dxa"/>
            <w:tcBorders>
              <w:bottom w:val="single" w:sz="8" w:space="0" w:color="000000"/>
              <w:right w:val="single" w:sz="8" w:space="0" w:color="000000"/>
            </w:tcBorders>
            <w:tcMar>
              <w:top w:w="100" w:type="dxa"/>
              <w:left w:w="100" w:type="dxa"/>
              <w:bottom w:w="100" w:type="dxa"/>
              <w:right w:w="100" w:type="dxa"/>
            </w:tcMar>
          </w:tcPr>
          <w:p w14:paraId="6F0C18BD" w14:textId="704BB15F" w:rsidR="00155BB5" w:rsidRPr="00A76A00" w:rsidRDefault="00155BB5" w:rsidP="00155BB5">
            <w:pPr>
              <w:rPr>
                <w:rFonts w:ascii="Arial" w:hAnsi="Arial" w:cs="Arial"/>
              </w:rPr>
            </w:pPr>
            <w:r w:rsidRPr="00A76A00">
              <w:rPr>
                <w:rFonts w:ascii="Arial" w:hAnsi="Arial" w:cs="Arial"/>
              </w:rPr>
              <w:t>Radboudumc.nl (2020), Sociale robots lijken een waardevolle aanvulling voor de kliniek: De robots kunnen administratieve taken overnemen, geraadpleegd op 13 februari 2022, op</w:t>
            </w:r>
            <w:r>
              <w:rPr>
                <w:rFonts w:ascii="Arial" w:hAnsi="Arial" w:cs="Arial"/>
              </w:rPr>
              <w:t>:</w:t>
            </w:r>
            <w:r w:rsidRPr="00A76A00">
              <w:rPr>
                <w:rFonts w:ascii="Arial" w:hAnsi="Arial" w:cs="Arial"/>
              </w:rPr>
              <w:t xml:space="preserve"> </w:t>
            </w:r>
            <w:hyperlink r:id="rId22">
              <w:r w:rsidRPr="00A76A00">
                <w:rPr>
                  <w:rFonts w:ascii="Arial" w:hAnsi="Arial" w:cs="Arial"/>
                  <w:color w:val="1155CC"/>
                  <w:u w:val="single"/>
                </w:rPr>
                <w:t>https://www.radboudumc.nl/nieuws/2020/sociale-robots-lijken-een-waardevolle-aanvulling-voor-de-kliniek</w:t>
              </w:r>
            </w:hyperlink>
          </w:p>
        </w:tc>
      </w:tr>
      <w:tr w:rsidR="00155BB5" w:rsidRPr="00A76A00" w14:paraId="49866915"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B84794" w14:textId="1A85BBE9" w:rsidR="00155BB5" w:rsidRDefault="00155BB5" w:rsidP="00155BB5">
            <w:pPr>
              <w:rPr>
                <w:rFonts w:ascii="Arial" w:hAnsi="Arial" w:cs="Arial"/>
              </w:rPr>
            </w:pPr>
            <w:r>
              <w:rPr>
                <w:rFonts w:ascii="Arial" w:hAnsi="Arial" w:cs="Arial"/>
              </w:rPr>
              <w:t>15</w:t>
            </w:r>
          </w:p>
        </w:tc>
        <w:tc>
          <w:tcPr>
            <w:tcW w:w="1701" w:type="dxa"/>
            <w:tcBorders>
              <w:bottom w:val="single" w:sz="8" w:space="0" w:color="000000"/>
            </w:tcBorders>
          </w:tcPr>
          <w:p w14:paraId="5A9EC27E" w14:textId="4A94D8FE" w:rsidR="00155BB5" w:rsidRDefault="00155BB5" w:rsidP="00155BB5">
            <w:pPr>
              <w:rPr>
                <w:rFonts w:ascii="Arial" w:hAnsi="Arial" w:cs="Arial"/>
              </w:rPr>
            </w:pPr>
            <w:r>
              <w:rPr>
                <w:rFonts w:ascii="Arial" w:hAnsi="Arial" w:cs="Arial"/>
              </w:rPr>
              <w:t>Website</w:t>
            </w:r>
          </w:p>
        </w:tc>
        <w:tc>
          <w:tcPr>
            <w:tcW w:w="6946" w:type="dxa"/>
            <w:tcBorders>
              <w:bottom w:val="single" w:sz="8" w:space="0" w:color="000000"/>
              <w:right w:val="single" w:sz="8" w:space="0" w:color="000000"/>
            </w:tcBorders>
            <w:tcMar>
              <w:top w:w="100" w:type="dxa"/>
              <w:left w:w="100" w:type="dxa"/>
              <w:bottom w:w="100" w:type="dxa"/>
              <w:right w:w="100" w:type="dxa"/>
            </w:tcMar>
          </w:tcPr>
          <w:p w14:paraId="179851CA" w14:textId="4B5568B5" w:rsidR="00155BB5" w:rsidRPr="00A76A00" w:rsidRDefault="00155BB5" w:rsidP="00155BB5">
            <w:pPr>
              <w:rPr>
                <w:rFonts w:ascii="Arial" w:hAnsi="Arial" w:cs="Arial"/>
              </w:rPr>
            </w:pPr>
            <w:r w:rsidRPr="00A76A00">
              <w:rPr>
                <w:rFonts w:ascii="Arial" w:hAnsi="Arial" w:cs="Arial"/>
              </w:rPr>
              <w:t xml:space="preserve">EOS Wetenschap (2020), Kunnen robots het werk van zorgverleners verlichten? </w:t>
            </w:r>
            <w:proofErr w:type="gramStart"/>
            <w:r w:rsidRPr="00A76A00">
              <w:rPr>
                <w:rFonts w:ascii="Arial" w:hAnsi="Arial" w:cs="Arial"/>
              </w:rPr>
              <w:t>geraadpleegd</w:t>
            </w:r>
            <w:proofErr w:type="gramEnd"/>
            <w:r w:rsidRPr="00A76A00">
              <w:rPr>
                <w:rFonts w:ascii="Arial" w:hAnsi="Arial" w:cs="Arial"/>
              </w:rPr>
              <w:t xml:space="preserve"> op 13 februari 2022, op</w:t>
            </w:r>
            <w:r>
              <w:rPr>
                <w:rFonts w:ascii="Arial" w:hAnsi="Arial" w:cs="Arial"/>
              </w:rPr>
              <w:t>:</w:t>
            </w:r>
            <w:r w:rsidRPr="00A76A00">
              <w:rPr>
                <w:rFonts w:ascii="Arial" w:hAnsi="Arial" w:cs="Arial"/>
              </w:rPr>
              <w:t xml:space="preserve"> </w:t>
            </w:r>
            <w:hyperlink r:id="rId23">
              <w:r w:rsidRPr="00A76A00">
                <w:rPr>
                  <w:rFonts w:ascii="Arial" w:hAnsi="Arial" w:cs="Arial"/>
                  <w:color w:val="1155CC"/>
                  <w:u w:val="single"/>
                </w:rPr>
                <w:t>https://www.eoswetenschap.eu/technologie/kunnen-zorgrobots-het-werk-van-zorgverleners-verlichten</w:t>
              </w:r>
            </w:hyperlink>
          </w:p>
        </w:tc>
      </w:tr>
      <w:tr w:rsidR="00155BB5" w:rsidRPr="00A76A00" w14:paraId="621B9E04"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ED1BD8" w14:textId="3E9DBEAC" w:rsidR="00155BB5" w:rsidRDefault="00155BB5" w:rsidP="00155BB5">
            <w:pPr>
              <w:rPr>
                <w:rFonts w:ascii="Arial" w:hAnsi="Arial" w:cs="Arial"/>
              </w:rPr>
            </w:pPr>
            <w:r>
              <w:rPr>
                <w:rFonts w:ascii="Arial" w:hAnsi="Arial" w:cs="Arial"/>
              </w:rPr>
              <w:t>16</w:t>
            </w:r>
          </w:p>
        </w:tc>
        <w:tc>
          <w:tcPr>
            <w:tcW w:w="1701" w:type="dxa"/>
            <w:tcBorders>
              <w:bottom w:val="single" w:sz="8" w:space="0" w:color="000000"/>
            </w:tcBorders>
          </w:tcPr>
          <w:p w14:paraId="3F52159F" w14:textId="42BEE9A1" w:rsidR="00155BB5" w:rsidRDefault="00451B76" w:rsidP="00155BB5">
            <w:pPr>
              <w:rPr>
                <w:rFonts w:ascii="Arial" w:hAnsi="Arial" w:cs="Arial"/>
              </w:rPr>
            </w:pPr>
            <w:r w:rsidRPr="00451B76">
              <w:rPr>
                <w:rFonts w:ascii="Arial" w:hAnsi="Arial" w:cs="Arial"/>
              </w:rPr>
              <w:t>Website</w:t>
            </w:r>
          </w:p>
        </w:tc>
        <w:tc>
          <w:tcPr>
            <w:tcW w:w="6946" w:type="dxa"/>
            <w:tcBorders>
              <w:bottom w:val="single" w:sz="8" w:space="0" w:color="000000"/>
              <w:right w:val="single" w:sz="8" w:space="0" w:color="000000"/>
            </w:tcBorders>
            <w:tcMar>
              <w:top w:w="100" w:type="dxa"/>
              <w:left w:w="100" w:type="dxa"/>
              <w:bottom w:w="100" w:type="dxa"/>
              <w:right w:w="100" w:type="dxa"/>
            </w:tcMar>
          </w:tcPr>
          <w:p w14:paraId="4B143AAB" w14:textId="10778A0E" w:rsidR="00155BB5" w:rsidRPr="00A76A00" w:rsidRDefault="00155BB5" w:rsidP="00155BB5">
            <w:pPr>
              <w:rPr>
                <w:rFonts w:ascii="Arial" w:hAnsi="Arial" w:cs="Arial"/>
              </w:rPr>
            </w:pPr>
            <w:r>
              <w:rPr>
                <w:rFonts w:ascii="Arial" w:hAnsi="Arial" w:cs="Arial"/>
              </w:rPr>
              <w:t xml:space="preserve">KPMG (2017), Inzet zorgrobot heeft grote maatschappelijke voordelen, </w:t>
            </w:r>
            <w:r w:rsidRPr="00A76A00">
              <w:rPr>
                <w:rFonts w:ascii="Arial" w:hAnsi="Arial" w:cs="Arial"/>
              </w:rPr>
              <w:t>geraadpleegd op 20 februari 2022,</w:t>
            </w:r>
            <w:r w:rsidRPr="00A76A00">
              <w:rPr>
                <w:rFonts w:ascii="Arial" w:hAnsi="Arial" w:cs="Arial"/>
                <w:highlight w:val="white"/>
              </w:rPr>
              <w:t xml:space="preserve"> op</w:t>
            </w:r>
            <w:r>
              <w:rPr>
                <w:rFonts w:ascii="Arial" w:hAnsi="Arial" w:cs="Arial"/>
                <w:highlight w:val="white"/>
              </w:rPr>
              <w:t xml:space="preserve">: </w:t>
            </w:r>
            <w:hyperlink r:id="rId24" w:anchor=":~:text=Uit%20onze%20berekeningen%20blijkt%20dat,aan%20zorg%20kan%20worden%20geboden" w:history="1">
              <w:r w:rsidRPr="009F11E7">
                <w:rPr>
                  <w:rStyle w:val="Hyperlink"/>
                  <w:rFonts w:ascii="Arial" w:hAnsi="Arial" w:cs="Arial"/>
                </w:rPr>
                <w:t>https://zorgkrant.nl/wetenschap-en-onderwijs/7736-kpmg-inzet-zorgrobot-heeft-grote-maatschappelijke-voordelen#:~:text=Uit%20onze%20berekeningen%20blijkt%20dat,aan%20zorg%20kan%20worden%20geboden</w:t>
              </w:r>
            </w:hyperlink>
          </w:p>
        </w:tc>
      </w:tr>
      <w:tr w:rsidR="00155BB5" w:rsidRPr="00A76A00" w14:paraId="0ACCA376"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23FE55" w14:textId="5A73A317" w:rsidR="00155BB5" w:rsidRDefault="00155BB5" w:rsidP="00155BB5">
            <w:pPr>
              <w:rPr>
                <w:rFonts w:ascii="Arial" w:hAnsi="Arial" w:cs="Arial"/>
              </w:rPr>
            </w:pPr>
            <w:r>
              <w:rPr>
                <w:rFonts w:ascii="Arial" w:hAnsi="Arial" w:cs="Arial"/>
              </w:rPr>
              <w:t>17</w:t>
            </w:r>
          </w:p>
        </w:tc>
        <w:tc>
          <w:tcPr>
            <w:tcW w:w="1701" w:type="dxa"/>
            <w:tcBorders>
              <w:bottom w:val="single" w:sz="8" w:space="0" w:color="000000"/>
            </w:tcBorders>
          </w:tcPr>
          <w:p w14:paraId="12E0C558" w14:textId="3874873A" w:rsidR="00155BB5" w:rsidRPr="00155BB5" w:rsidRDefault="00155BB5" w:rsidP="00155BB5">
            <w:pPr>
              <w:rPr>
                <w:rFonts w:ascii="Arial" w:hAnsi="Arial" w:cs="Arial"/>
                <w:highlight w:val="yellow"/>
              </w:rPr>
            </w:pPr>
            <w:proofErr w:type="spellStart"/>
            <w:r>
              <w:rPr>
                <w:rFonts w:ascii="Arial" w:hAnsi="Arial" w:cs="Arial"/>
                <w:lang w:val="en-US"/>
              </w:rPr>
              <w:t>Artikel</w:t>
            </w:r>
            <w:proofErr w:type="spellEnd"/>
          </w:p>
        </w:tc>
        <w:tc>
          <w:tcPr>
            <w:tcW w:w="6946" w:type="dxa"/>
            <w:tcBorders>
              <w:bottom w:val="single" w:sz="8" w:space="0" w:color="000000"/>
              <w:right w:val="single" w:sz="8" w:space="0" w:color="000000"/>
            </w:tcBorders>
            <w:tcMar>
              <w:top w:w="100" w:type="dxa"/>
              <w:left w:w="100" w:type="dxa"/>
              <w:bottom w:w="100" w:type="dxa"/>
              <w:right w:w="100" w:type="dxa"/>
            </w:tcMar>
          </w:tcPr>
          <w:p w14:paraId="53FF78DD" w14:textId="6974A006" w:rsidR="00155BB5" w:rsidRDefault="00155BB5" w:rsidP="00155BB5">
            <w:pPr>
              <w:rPr>
                <w:rFonts w:ascii="Arial" w:hAnsi="Arial" w:cs="Arial"/>
              </w:rPr>
            </w:pPr>
            <w:r w:rsidRPr="00A76A00">
              <w:rPr>
                <w:rFonts w:ascii="Arial" w:hAnsi="Arial" w:cs="Arial"/>
                <w:lang w:val="en-US"/>
              </w:rPr>
              <w:t xml:space="preserve">Kristensen, S.E., </w:t>
            </w:r>
            <w:proofErr w:type="spellStart"/>
            <w:r w:rsidRPr="00A76A00">
              <w:rPr>
                <w:rFonts w:ascii="Arial" w:hAnsi="Arial" w:cs="Arial"/>
                <w:lang w:val="en-US"/>
              </w:rPr>
              <w:t>Mosgaard</w:t>
            </w:r>
            <w:proofErr w:type="spellEnd"/>
            <w:r w:rsidRPr="00A76A00">
              <w:rPr>
                <w:rFonts w:ascii="Arial" w:hAnsi="Arial" w:cs="Arial"/>
                <w:lang w:val="en-US"/>
              </w:rPr>
              <w:t xml:space="preserve">, B.J., Rosendahl, M., Dalsgaard, T., </w:t>
            </w:r>
            <w:proofErr w:type="spellStart"/>
            <w:r w:rsidRPr="00A76A00">
              <w:rPr>
                <w:rFonts w:ascii="Arial" w:hAnsi="Arial" w:cs="Arial"/>
                <w:lang w:val="en-US"/>
              </w:rPr>
              <w:t>Bjørn</w:t>
            </w:r>
            <w:proofErr w:type="spellEnd"/>
            <w:r w:rsidRPr="00A76A00">
              <w:rPr>
                <w:rFonts w:ascii="Arial" w:hAnsi="Arial" w:cs="Arial"/>
                <w:lang w:val="en-US"/>
              </w:rPr>
              <w:t xml:space="preserve">, S.F., </w:t>
            </w:r>
            <w:proofErr w:type="spellStart"/>
            <w:r w:rsidRPr="00A76A00">
              <w:rPr>
                <w:rFonts w:ascii="Arial" w:hAnsi="Arial" w:cs="Arial"/>
                <w:lang w:val="en-US"/>
              </w:rPr>
              <w:t>Frøding</w:t>
            </w:r>
            <w:proofErr w:type="spellEnd"/>
            <w:r w:rsidRPr="00A76A00">
              <w:rPr>
                <w:rFonts w:ascii="Arial" w:hAnsi="Arial" w:cs="Arial"/>
                <w:lang w:val="en-US"/>
              </w:rPr>
              <w:t xml:space="preserve">, L.P., </w:t>
            </w:r>
            <w:proofErr w:type="spellStart"/>
            <w:r w:rsidRPr="00A76A00">
              <w:rPr>
                <w:rFonts w:ascii="Arial" w:hAnsi="Arial" w:cs="Arial"/>
                <w:lang w:val="en-US"/>
              </w:rPr>
              <w:t>Kehlet</w:t>
            </w:r>
            <w:proofErr w:type="spellEnd"/>
            <w:r w:rsidRPr="00A76A00">
              <w:rPr>
                <w:rFonts w:ascii="Arial" w:hAnsi="Arial" w:cs="Arial"/>
                <w:lang w:val="en-US"/>
              </w:rPr>
              <w:t xml:space="preserve">, H., </w:t>
            </w:r>
            <w:proofErr w:type="spellStart"/>
            <w:r w:rsidRPr="00A76A00">
              <w:rPr>
                <w:rFonts w:ascii="Arial" w:hAnsi="Arial" w:cs="Arial"/>
                <w:lang w:val="en-US"/>
              </w:rPr>
              <w:t>Høgdall</w:t>
            </w:r>
            <w:proofErr w:type="spellEnd"/>
            <w:r w:rsidRPr="00A76A00">
              <w:rPr>
                <w:rFonts w:ascii="Arial" w:hAnsi="Arial" w:cs="Arial"/>
                <w:lang w:val="en-US"/>
              </w:rPr>
              <w:t xml:space="preserve">, C.K., </w:t>
            </w:r>
            <w:proofErr w:type="spellStart"/>
            <w:r w:rsidRPr="00A76A00">
              <w:rPr>
                <w:rFonts w:ascii="Arial" w:hAnsi="Arial" w:cs="Arial"/>
                <w:lang w:val="en-US"/>
              </w:rPr>
              <w:t>Lajer</w:t>
            </w:r>
            <w:proofErr w:type="spellEnd"/>
            <w:r w:rsidRPr="00A76A00">
              <w:rPr>
                <w:rFonts w:ascii="Arial" w:hAnsi="Arial" w:cs="Arial"/>
                <w:lang w:val="en-US"/>
              </w:rPr>
              <w:t xml:space="preserve">, H. (2017) Robot-assisted surgery in gynecological oncology: current status and controversies on patient benefits, cost and surgeon conditions - a systematic review. </w:t>
            </w:r>
            <w:r w:rsidRPr="00786878">
              <w:rPr>
                <w:rFonts w:ascii="Arial" w:hAnsi="Arial" w:cs="Arial"/>
                <w:lang w:val="en-US"/>
              </w:rPr>
              <w:t xml:space="preserve">Acta </w:t>
            </w:r>
            <w:proofErr w:type="spellStart"/>
            <w:r w:rsidRPr="00786878">
              <w:rPr>
                <w:rFonts w:ascii="Arial" w:hAnsi="Arial" w:cs="Arial"/>
                <w:lang w:val="en-US"/>
              </w:rPr>
              <w:t>obstetria</w:t>
            </w:r>
            <w:proofErr w:type="spellEnd"/>
            <w:r w:rsidRPr="00786878">
              <w:rPr>
                <w:rFonts w:ascii="Arial" w:hAnsi="Arial" w:cs="Arial"/>
                <w:lang w:val="en-US"/>
              </w:rPr>
              <w:t xml:space="preserve"> et </w:t>
            </w:r>
            <w:proofErr w:type="spellStart"/>
            <w:r w:rsidRPr="00786878">
              <w:rPr>
                <w:rFonts w:ascii="Arial" w:hAnsi="Arial" w:cs="Arial"/>
                <w:lang w:val="en-US"/>
              </w:rPr>
              <w:t>gynecologica</w:t>
            </w:r>
            <w:proofErr w:type="spellEnd"/>
            <w:r w:rsidRPr="00786878">
              <w:rPr>
                <w:rFonts w:ascii="Arial" w:hAnsi="Arial" w:cs="Arial"/>
                <w:lang w:val="en-US"/>
              </w:rPr>
              <w:t xml:space="preserve"> Scandinavia 96(3), 274-285.</w:t>
            </w:r>
          </w:p>
        </w:tc>
      </w:tr>
      <w:tr w:rsidR="00155BB5" w:rsidRPr="00A76A00" w14:paraId="55879123"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4503BD" w14:textId="0EB9B3A1" w:rsidR="00155BB5" w:rsidRDefault="00155BB5" w:rsidP="00155BB5">
            <w:pPr>
              <w:rPr>
                <w:rFonts w:ascii="Arial" w:hAnsi="Arial" w:cs="Arial"/>
              </w:rPr>
            </w:pPr>
            <w:r>
              <w:rPr>
                <w:rFonts w:ascii="Arial" w:hAnsi="Arial" w:cs="Arial"/>
              </w:rPr>
              <w:t>18</w:t>
            </w:r>
          </w:p>
        </w:tc>
        <w:tc>
          <w:tcPr>
            <w:tcW w:w="1701" w:type="dxa"/>
            <w:tcBorders>
              <w:bottom w:val="single" w:sz="8" w:space="0" w:color="000000"/>
            </w:tcBorders>
          </w:tcPr>
          <w:p w14:paraId="57AD2214" w14:textId="52B3CB86" w:rsidR="00155BB5" w:rsidRDefault="00155BB5" w:rsidP="00155BB5">
            <w:pPr>
              <w:rPr>
                <w:rFonts w:ascii="Arial" w:hAnsi="Arial" w:cs="Arial"/>
                <w:lang w:val="en-US"/>
              </w:rPr>
            </w:pPr>
            <w:proofErr w:type="spellStart"/>
            <w:r>
              <w:rPr>
                <w:rFonts w:ascii="Arial" w:hAnsi="Arial" w:cs="Arial"/>
                <w:lang w:val="en-US"/>
              </w:rPr>
              <w:t>Onderzoeks-artikel</w:t>
            </w:r>
            <w:proofErr w:type="spellEnd"/>
          </w:p>
        </w:tc>
        <w:tc>
          <w:tcPr>
            <w:tcW w:w="6946" w:type="dxa"/>
            <w:tcBorders>
              <w:bottom w:val="single" w:sz="8" w:space="0" w:color="000000"/>
              <w:right w:val="single" w:sz="8" w:space="0" w:color="000000"/>
            </w:tcBorders>
            <w:tcMar>
              <w:top w:w="100" w:type="dxa"/>
              <w:left w:w="100" w:type="dxa"/>
              <w:bottom w:w="100" w:type="dxa"/>
              <w:right w:w="100" w:type="dxa"/>
            </w:tcMar>
          </w:tcPr>
          <w:p w14:paraId="280150DA" w14:textId="5693A44D" w:rsidR="00155BB5" w:rsidRPr="00A76A00" w:rsidRDefault="00155BB5" w:rsidP="00155BB5">
            <w:pPr>
              <w:rPr>
                <w:rFonts w:ascii="Arial" w:hAnsi="Arial" w:cs="Arial"/>
                <w:lang w:val="en-US"/>
              </w:rPr>
            </w:pPr>
            <w:r w:rsidRPr="00A76A00">
              <w:rPr>
                <w:rFonts w:ascii="Arial" w:hAnsi="Arial" w:cs="Arial"/>
                <w:lang w:val="en-US"/>
              </w:rPr>
              <w:t xml:space="preserve">Dobbs, R.W., </w:t>
            </w:r>
            <w:proofErr w:type="spellStart"/>
            <w:r w:rsidRPr="00A76A00">
              <w:rPr>
                <w:rFonts w:ascii="Arial" w:hAnsi="Arial" w:cs="Arial"/>
                <w:lang w:val="en-US"/>
              </w:rPr>
              <w:t>Magnan</w:t>
            </w:r>
            <w:proofErr w:type="spellEnd"/>
            <w:r w:rsidRPr="00A76A00">
              <w:rPr>
                <w:rFonts w:ascii="Arial" w:hAnsi="Arial" w:cs="Arial"/>
                <w:lang w:val="en-US"/>
              </w:rPr>
              <w:t xml:space="preserve">, B.P., Abhyankar, N., Hemal, A.K., </w:t>
            </w:r>
            <w:proofErr w:type="spellStart"/>
            <w:r w:rsidRPr="00A76A00">
              <w:rPr>
                <w:rFonts w:ascii="Arial" w:hAnsi="Arial" w:cs="Arial"/>
                <w:lang w:val="en-US"/>
              </w:rPr>
              <w:t>Challacombe</w:t>
            </w:r>
            <w:proofErr w:type="spellEnd"/>
            <w:r w:rsidRPr="00A76A00">
              <w:rPr>
                <w:rFonts w:ascii="Arial" w:hAnsi="Arial" w:cs="Arial"/>
                <w:lang w:val="en-US"/>
              </w:rPr>
              <w:t xml:space="preserve">, B., Hu, J., Dasgupta, P., </w:t>
            </w:r>
            <w:proofErr w:type="spellStart"/>
            <w:r w:rsidRPr="00A76A00">
              <w:rPr>
                <w:rFonts w:ascii="Arial" w:hAnsi="Arial" w:cs="Arial"/>
                <w:lang w:val="en-US"/>
              </w:rPr>
              <w:t>Porpiglia</w:t>
            </w:r>
            <w:proofErr w:type="spellEnd"/>
            <w:r w:rsidRPr="00A76A00">
              <w:rPr>
                <w:rFonts w:ascii="Arial" w:hAnsi="Arial" w:cs="Arial"/>
                <w:lang w:val="en-US"/>
              </w:rPr>
              <w:t xml:space="preserve">, F., </w:t>
            </w:r>
            <w:proofErr w:type="spellStart"/>
            <w:r w:rsidRPr="00A76A00">
              <w:rPr>
                <w:rFonts w:ascii="Arial" w:hAnsi="Arial" w:cs="Arial"/>
                <w:lang w:val="en-US"/>
              </w:rPr>
              <w:t>Crivellaro</w:t>
            </w:r>
            <w:proofErr w:type="spellEnd"/>
            <w:r w:rsidRPr="00A76A00">
              <w:rPr>
                <w:rFonts w:ascii="Arial" w:hAnsi="Arial" w:cs="Arial"/>
                <w:lang w:val="en-US"/>
              </w:rPr>
              <w:t xml:space="preserve">, </w:t>
            </w:r>
            <w:r w:rsidRPr="00A76A00">
              <w:rPr>
                <w:rFonts w:ascii="Arial" w:hAnsi="Arial" w:cs="Arial"/>
                <w:lang w:val="en-US"/>
              </w:rPr>
              <w:lastRenderedPageBreak/>
              <w:t xml:space="preserve">S. (2017) Cost effectiveness and robot-assisted urologic surgery: does it make dollars and sense? </w:t>
            </w:r>
            <w:r w:rsidRPr="00786878">
              <w:rPr>
                <w:rFonts w:ascii="Arial" w:hAnsi="Arial" w:cs="Arial"/>
                <w:lang w:val="en-US"/>
              </w:rPr>
              <w:t xml:space="preserve">Minerva urology and </w:t>
            </w:r>
            <w:proofErr w:type="spellStart"/>
            <w:r w:rsidRPr="00786878">
              <w:rPr>
                <w:rFonts w:ascii="Arial" w:hAnsi="Arial" w:cs="Arial"/>
                <w:lang w:val="en-US"/>
              </w:rPr>
              <w:t>nefrology</w:t>
            </w:r>
            <w:proofErr w:type="spellEnd"/>
            <w:r w:rsidRPr="00786878">
              <w:rPr>
                <w:rFonts w:ascii="Arial" w:hAnsi="Arial" w:cs="Arial"/>
                <w:lang w:val="en-US"/>
              </w:rPr>
              <w:t xml:space="preserve"> 69, 313-323.</w:t>
            </w:r>
          </w:p>
        </w:tc>
      </w:tr>
      <w:tr w:rsidR="00155BB5" w:rsidRPr="00A76A00" w14:paraId="12D5ED63" w14:textId="77777777" w:rsidTr="00FC21EC">
        <w:trPr>
          <w:trHeight w:val="633"/>
        </w:trPr>
        <w:tc>
          <w:tcPr>
            <w:tcW w:w="55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93C0A2" w14:textId="179298A8" w:rsidR="00155BB5" w:rsidRDefault="00155BB5" w:rsidP="00155BB5">
            <w:pPr>
              <w:rPr>
                <w:rFonts w:ascii="Arial" w:hAnsi="Arial" w:cs="Arial"/>
              </w:rPr>
            </w:pPr>
            <w:r>
              <w:rPr>
                <w:rFonts w:ascii="Arial" w:hAnsi="Arial" w:cs="Arial"/>
              </w:rPr>
              <w:lastRenderedPageBreak/>
              <w:t>19</w:t>
            </w:r>
          </w:p>
        </w:tc>
        <w:tc>
          <w:tcPr>
            <w:tcW w:w="1701" w:type="dxa"/>
            <w:tcBorders>
              <w:bottom w:val="single" w:sz="8" w:space="0" w:color="000000"/>
            </w:tcBorders>
          </w:tcPr>
          <w:p w14:paraId="4051F36C" w14:textId="7864BE48" w:rsidR="00155BB5" w:rsidRDefault="00155BB5" w:rsidP="00155BB5">
            <w:pPr>
              <w:rPr>
                <w:rFonts w:ascii="Arial" w:hAnsi="Arial" w:cs="Arial"/>
                <w:lang w:val="en-US"/>
              </w:rPr>
            </w:pPr>
            <w:proofErr w:type="spellStart"/>
            <w:r>
              <w:rPr>
                <w:rFonts w:ascii="Arial" w:hAnsi="Arial" w:cs="Arial"/>
                <w:lang w:val="en-US"/>
              </w:rPr>
              <w:t>Onderzoeks-artikel</w:t>
            </w:r>
            <w:proofErr w:type="spellEnd"/>
          </w:p>
        </w:tc>
        <w:tc>
          <w:tcPr>
            <w:tcW w:w="6946" w:type="dxa"/>
            <w:tcBorders>
              <w:bottom w:val="single" w:sz="8" w:space="0" w:color="000000"/>
              <w:right w:val="single" w:sz="8" w:space="0" w:color="000000"/>
            </w:tcBorders>
            <w:tcMar>
              <w:top w:w="100" w:type="dxa"/>
              <w:left w:w="100" w:type="dxa"/>
              <w:bottom w:w="100" w:type="dxa"/>
              <w:right w:w="100" w:type="dxa"/>
            </w:tcMar>
          </w:tcPr>
          <w:p w14:paraId="22F457B8" w14:textId="4BE4B5C2" w:rsidR="00155BB5" w:rsidRPr="00A76A00" w:rsidRDefault="00155BB5" w:rsidP="00155BB5">
            <w:pPr>
              <w:rPr>
                <w:rFonts w:ascii="Arial" w:hAnsi="Arial" w:cs="Arial"/>
                <w:lang w:val="en-US"/>
              </w:rPr>
            </w:pPr>
            <w:proofErr w:type="spellStart"/>
            <w:r w:rsidRPr="00A76A00">
              <w:rPr>
                <w:rFonts w:ascii="Arial" w:hAnsi="Arial" w:cs="Arial"/>
                <w:lang w:val="en-US"/>
              </w:rPr>
              <w:t>Vermue</w:t>
            </w:r>
            <w:proofErr w:type="spellEnd"/>
            <w:r w:rsidRPr="00A76A00">
              <w:rPr>
                <w:rFonts w:ascii="Arial" w:hAnsi="Arial" w:cs="Arial"/>
                <w:lang w:val="en-US"/>
              </w:rPr>
              <w:t xml:space="preserve">, H., Tack, P., </w:t>
            </w:r>
            <w:proofErr w:type="spellStart"/>
            <w:r w:rsidRPr="00A76A00">
              <w:rPr>
                <w:rFonts w:ascii="Arial" w:hAnsi="Arial" w:cs="Arial"/>
                <w:lang w:val="en-US"/>
              </w:rPr>
              <w:t>Gryson</w:t>
            </w:r>
            <w:proofErr w:type="spellEnd"/>
            <w:r w:rsidRPr="00A76A00">
              <w:rPr>
                <w:rFonts w:ascii="Arial" w:hAnsi="Arial" w:cs="Arial"/>
                <w:lang w:val="en-US"/>
              </w:rPr>
              <w:t xml:space="preserve">, T., Victor, J. (2021) can robot-assisted total knee arthroplasty be a cost-effective procedure? </w:t>
            </w:r>
            <w:r w:rsidRPr="00786878">
              <w:rPr>
                <w:rFonts w:ascii="Arial" w:hAnsi="Arial" w:cs="Arial"/>
                <w:lang w:val="en-US"/>
              </w:rPr>
              <w:t>A Markov decision analysis. Knee 29, 345-352.</w:t>
            </w:r>
          </w:p>
        </w:tc>
      </w:tr>
    </w:tbl>
    <w:p w14:paraId="347EB60B" w14:textId="77777777" w:rsidR="00CE7700" w:rsidRDefault="00CE7700" w:rsidP="007F2A63">
      <w:pPr>
        <w:pStyle w:val="Kop1"/>
      </w:pPr>
    </w:p>
    <w:p w14:paraId="1FEFFCEA" w14:textId="77777777" w:rsidR="00CE7700" w:rsidRDefault="00CE7700" w:rsidP="007F2A63">
      <w:pPr>
        <w:pStyle w:val="Kop1"/>
      </w:pPr>
    </w:p>
    <w:p w14:paraId="589CE49D" w14:textId="77777777" w:rsidR="00CE7700" w:rsidRDefault="00CE7700" w:rsidP="007F2A63">
      <w:pPr>
        <w:pStyle w:val="Kop1"/>
      </w:pPr>
    </w:p>
    <w:p w14:paraId="44441EB4" w14:textId="3336043E" w:rsidR="00CE7700" w:rsidRPr="00CE7700" w:rsidRDefault="00CE7700">
      <w:pPr>
        <w:spacing w:line="276" w:lineRule="auto"/>
      </w:pPr>
      <w:r>
        <w:br w:type="page"/>
      </w:r>
    </w:p>
    <w:p w14:paraId="61476832" w14:textId="2E13AF98" w:rsidR="002C5694" w:rsidRDefault="008579BD" w:rsidP="007F2A63">
      <w:pPr>
        <w:pStyle w:val="Kop1"/>
      </w:pPr>
      <w:bookmarkStart w:id="22" w:name="_Toc98685782"/>
      <w:r>
        <w:lastRenderedPageBreak/>
        <w:t xml:space="preserve">Bijlage II. </w:t>
      </w:r>
      <w:r w:rsidR="007F2A63">
        <w:t>Resultaten enquête</w:t>
      </w:r>
      <w:bookmarkEnd w:id="22"/>
    </w:p>
    <w:p w14:paraId="01EACC89" w14:textId="77777777" w:rsidR="00AF6AB7" w:rsidRPr="00AC12E3" w:rsidRDefault="00AF6AB7" w:rsidP="00AF6AB7">
      <w:pPr>
        <w:rPr>
          <w:rFonts w:ascii="Arial" w:hAnsi="Arial" w:cs="Arial"/>
        </w:rPr>
      </w:pPr>
      <w:r w:rsidRPr="00AC12E3">
        <w:rPr>
          <w:rFonts w:ascii="Arial" w:hAnsi="Arial" w:cs="Arial"/>
        </w:rPr>
        <w:t>Bij de volgende vragen kruist u aan wat u denkt dat het beste</w:t>
      </w:r>
    </w:p>
    <w:p w14:paraId="27B56841" w14:textId="77777777" w:rsidR="00AF6AB7" w:rsidRPr="00AC12E3" w:rsidRDefault="00AF6AB7" w:rsidP="00AF6AB7">
      <w:pPr>
        <w:rPr>
          <w:rFonts w:ascii="Arial" w:hAnsi="Arial" w:cs="Arial"/>
        </w:rPr>
      </w:pPr>
      <w:r w:rsidRPr="00AC12E3">
        <w:rPr>
          <w:rFonts w:ascii="Arial" w:hAnsi="Arial" w:cs="Arial"/>
        </w:rPr>
        <w:t>Van toepassing is. De volgende cijfers komen overeen met het</w:t>
      </w:r>
    </w:p>
    <w:p w14:paraId="756D6033" w14:textId="77777777" w:rsidR="00AF6AB7" w:rsidRPr="00AC12E3" w:rsidRDefault="00AF6AB7" w:rsidP="00AF6AB7">
      <w:pPr>
        <w:rPr>
          <w:rFonts w:ascii="Arial" w:hAnsi="Arial" w:cs="Arial"/>
        </w:rPr>
      </w:pPr>
      <w:r w:rsidRPr="00AC12E3">
        <w:rPr>
          <w:rFonts w:ascii="Arial" w:hAnsi="Arial" w:cs="Arial"/>
        </w:rPr>
        <w:t>Volgende:</w:t>
      </w:r>
    </w:p>
    <w:p w14:paraId="00108C87" w14:textId="77777777" w:rsidR="00AF6AB7" w:rsidRPr="00AC12E3" w:rsidRDefault="00AF6AB7" w:rsidP="00AF6AB7">
      <w:pPr>
        <w:rPr>
          <w:rFonts w:ascii="Arial" w:hAnsi="Arial" w:cs="Arial"/>
        </w:rPr>
      </w:pPr>
      <w:r w:rsidRPr="00AC12E3">
        <w:rPr>
          <w:rFonts w:ascii="Arial" w:hAnsi="Arial" w:cs="Arial"/>
        </w:rPr>
        <w:t>- 1 = Absoluut niet waar</w:t>
      </w:r>
    </w:p>
    <w:p w14:paraId="15EBBE3C" w14:textId="77777777" w:rsidR="00AF6AB7" w:rsidRPr="00AC12E3" w:rsidRDefault="00AF6AB7" w:rsidP="00AF6AB7">
      <w:pPr>
        <w:rPr>
          <w:rFonts w:ascii="Arial" w:hAnsi="Arial" w:cs="Arial"/>
        </w:rPr>
      </w:pPr>
      <w:r w:rsidRPr="00AC12E3">
        <w:rPr>
          <w:rFonts w:ascii="Arial" w:hAnsi="Arial" w:cs="Arial"/>
        </w:rPr>
        <w:t>- 2 = Niet waar</w:t>
      </w:r>
    </w:p>
    <w:p w14:paraId="0FEDB734" w14:textId="77777777" w:rsidR="00AF6AB7" w:rsidRPr="00AC12E3" w:rsidRDefault="00AF6AB7" w:rsidP="00AF6AB7">
      <w:pPr>
        <w:rPr>
          <w:rFonts w:ascii="Arial" w:hAnsi="Arial" w:cs="Arial"/>
        </w:rPr>
      </w:pPr>
      <w:r w:rsidRPr="00AC12E3">
        <w:rPr>
          <w:rFonts w:ascii="Arial" w:hAnsi="Arial" w:cs="Arial"/>
        </w:rPr>
        <w:t>- 3 = Neutraal/Geen mening</w:t>
      </w:r>
    </w:p>
    <w:p w14:paraId="2D99F7E3" w14:textId="77777777" w:rsidR="00AF6AB7" w:rsidRPr="00AC12E3" w:rsidRDefault="00AF6AB7" w:rsidP="00AF6AB7">
      <w:pPr>
        <w:rPr>
          <w:rFonts w:ascii="Arial" w:hAnsi="Arial" w:cs="Arial"/>
        </w:rPr>
      </w:pPr>
      <w:r w:rsidRPr="00AC12E3">
        <w:rPr>
          <w:rFonts w:ascii="Arial" w:hAnsi="Arial" w:cs="Arial"/>
        </w:rPr>
        <w:t>- 4 = Waar</w:t>
      </w:r>
    </w:p>
    <w:p w14:paraId="06C79761" w14:textId="77777777" w:rsidR="00AF6AB7" w:rsidRPr="00AC12E3" w:rsidRDefault="00AF6AB7" w:rsidP="00AF6AB7">
      <w:pPr>
        <w:rPr>
          <w:rFonts w:ascii="Arial" w:hAnsi="Arial" w:cs="Arial"/>
        </w:rPr>
      </w:pPr>
      <w:r w:rsidRPr="00AC12E3">
        <w:rPr>
          <w:rFonts w:ascii="Arial" w:hAnsi="Arial" w:cs="Arial"/>
        </w:rPr>
        <w:t>- 5 = Absoluut waar</w:t>
      </w:r>
    </w:p>
    <w:p w14:paraId="32071252" w14:textId="77777777" w:rsidR="00AF6AB7" w:rsidRDefault="00AF6AB7" w:rsidP="00AF6AB7"/>
    <w:p w14:paraId="5456A276" w14:textId="77777777" w:rsidR="00AF6AB7" w:rsidRDefault="00AF6AB7" w:rsidP="00AF6AB7">
      <w:r>
        <w:rPr>
          <w:noProof/>
        </w:rPr>
        <w:drawing>
          <wp:inline distT="0" distB="0" distL="0" distR="0" wp14:anchorId="3E2DEE69" wp14:editId="16007F85">
            <wp:extent cx="5756910" cy="2420620"/>
            <wp:effectExtent l="0" t="0" r="0" b="5080"/>
            <wp:docPr id="18" name="Afbeelding 18" descr="/var/folders/vn/0x9q2nnj1djfgl2t7x8ck4400000gn/T/com.microsoft.Word/Content.MSO/EB5D00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n/0x9q2nnj1djfgl2t7x8ck4400000gn/T/com.microsoft.Word/Content.MSO/EB5D0091.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1AA37E6F" w14:textId="77777777" w:rsidR="00AF6AB7" w:rsidRDefault="00AF6AB7" w:rsidP="00AF6AB7">
      <w:r>
        <w:rPr>
          <w:noProof/>
        </w:rPr>
        <w:drawing>
          <wp:inline distT="0" distB="0" distL="0" distR="0" wp14:anchorId="002DAC13" wp14:editId="6D64F412">
            <wp:extent cx="5756910" cy="2420620"/>
            <wp:effectExtent l="0" t="0" r="0" b="5080"/>
            <wp:docPr id="19" name="Afbeelding 19" descr="/var/folders/vn/0x9q2nnj1djfgl2t7x8ck4400000gn/T/com.microsoft.Word/Content.MSO/F36AE1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n/0x9q2nnj1djfgl2t7x8ck4400000gn/T/com.microsoft.Word/Content.MSO/F36AE1C7.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0D361B94" w14:textId="77777777" w:rsidR="00AF6AB7" w:rsidRDefault="00AF6AB7" w:rsidP="00AF6AB7">
      <w:r>
        <w:rPr>
          <w:noProof/>
        </w:rPr>
        <w:lastRenderedPageBreak/>
        <w:drawing>
          <wp:inline distT="0" distB="0" distL="0" distR="0" wp14:anchorId="6FA62B4B" wp14:editId="3BAC99C9">
            <wp:extent cx="5756910" cy="2420620"/>
            <wp:effectExtent l="0" t="0" r="0" b="5080"/>
            <wp:docPr id="20" name="Afbeelding 20" descr="/var/folders/vn/0x9q2nnj1djfgl2t7x8ck4400000gn/T/com.microsoft.Word/Content.MSO/CDEE40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n/0x9q2nnj1djfgl2t7x8ck4400000gn/T/com.microsoft.Word/Content.MSO/CDEE4003.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6FCCB988" w14:textId="77777777" w:rsidR="00AF6AB7" w:rsidRDefault="00AF6AB7" w:rsidP="00AF6AB7">
      <w:r>
        <w:rPr>
          <w:noProof/>
        </w:rPr>
        <w:drawing>
          <wp:inline distT="0" distB="0" distL="0" distR="0" wp14:anchorId="738AEF10" wp14:editId="34022B4E">
            <wp:extent cx="5756910" cy="2420620"/>
            <wp:effectExtent l="0" t="0" r="0" b="5080"/>
            <wp:docPr id="21" name="Afbeelding 21" descr="/var/folders/vn/0x9q2nnj1djfgl2t7x8ck4400000gn/T/com.microsoft.Word/Content.MSO/D70ABC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n/0x9q2nnj1djfgl2t7x8ck4400000gn/T/com.microsoft.Word/Content.MSO/D70ABC09.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1BF67C29" w14:textId="77777777" w:rsidR="00AF6AB7" w:rsidRDefault="00AF6AB7" w:rsidP="00AF6AB7">
      <w:r>
        <w:rPr>
          <w:noProof/>
        </w:rPr>
        <w:drawing>
          <wp:inline distT="0" distB="0" distL="0" distR="0" wp14:anchorId="524417CA" wp14:editId="19519307">
            <wp:extent cx="5756910" cy="2420620"/>
            <wp:effectExtent l="0" t="0" r="0" b="5080"/>
            <wp:docPr id="22" name="Afbeelding 22" descr="/var/folders/vn/0x9q2nnj1djfgl2t7x8ck4400000gn/T/com.microsoft.Word/Content.MSO/C2BAC3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n/0x9q2nnj1djfgl2t7x8ck4400000gn/T/com.microsoft.Word/Content.MSO/C2BAC3FF.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5A05FE25" w14:textId="77777777" w:rsidR="00AF6AB7" w:rsidRDefault="00AF6AB7" w:rsidP="00AF6AB7"/>
    <w:p w14:paraId="32F3B5B2" w14:textId="77777777" w:rsidR="00AF6AB7" w:rsidRDefault="00AF6AB7" w:rsidP="00AF6AB7">
      <w:r>
        <w:rPr>
          <w:noProof/>
        </w:rPr>
        <w:lastRenderedPageBreak/>
        <w:drawing>
          <wp:inline distT="0" distB="0" distL="0" distR="0" wp14:anchorId="69822392" wp14:editId="409B8270">
            <wp:extent cx="5756910" cy="2420620"/>
            <wp:effectExtent l="0" t="0" r="0" b="5080"/>
            <wp:docPr id="23" name="Afbeelding 23" descr="/var/folders/vn/0x9q2nnj1djfgl2t7x8ck4400000gn/T/com.microsoft.Word/Content.MSO/33C5E9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vn/0x9q2nnj1djfgl2t7x8ck4400000gn/T/com.microsoft.Word/Content.MSO/33C5E9BB.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4A8E48DA" w14:textId="77777777" w:rsidR="00AF6AB7" w:rsidRDefault="00AF6AB7" w:rsidP="00AF6AB7">
      <w:r>
        <w:rPr>
          <w:noProof/>
        </w:rPr>
        <w:drawing>
          <wp:inline distT="0" distB="0" distL="0" distR="0" wp14:anchorId="28E7D9D5" wp14:editId="619C7D5E">
            <wp:extent cx="5756910" cy="2420620"/>
            <wp:effectExtent l="0" t="0" r="0" b="5080"/>
            <wp:docPr id="24" name="Afbeelding 24" descr="/var/folders/vn/0x9q2nnj1djfgl2t7x8ck4400000gn/T/com.microsoft.Word/Content.MSO/3BA7E6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vn/0x9q2nnj1djfgl2t7x8ck4400000gn/T/com.microsoft.Word/Content.MSO/3BA7E681.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7D30BAA7" w14:textId="61C8B041" w:rsidR="00AF6AB7" w:rsidRPr="00AC12E3" w:rsidRDefault="00AF6AB7" w:rsidP="00AF6AB7">
      <w:pPr>
        <w:rPr>
          <w:rFonts w:ascii="Arial" w:hAnsi="Arial" w:cs="Arial"/>
        </w:rPr>
      </w:pPr>
      <w:r w:rsidRPr="00AC12E3">
        <w:rPr>
          <w:rFonts w:ascii="Arial" w:hAnsi="Arial" w:cs="Arial"/>
        </w:rPr>
        <w:t>De volgende vragen gaan over taken die robots eventueel</w:t>
      </w:r>
      <w:r w:rsidR="0014590F">
        <w:rPr>
          <w:rFonts w:ascii="Arial" w:hAnsi="Arial" w:cs="Arial"/>
        </w:rPr>
        <w:t xml:space="preserve"> </w:t>
      </w:r>
      <w:r w:rsidRPr="00AC12E3">
        <w:rPr>
          <w:rFonts w:ascii="Arial" w:hAnsi="Arial" w:cs="Arial"/>
        </w:rPr>
        <w:t>zouden kunnen vervullen. De vraag aan u is hoeveel behoefte u</w:t>
      </w:r>
      <w:r w:rsidR="0014590F">
        <w:rPr>
          <w:rFonts w:ascii="Arial" w:hAnsi="Arial" w:cs="Arial"/>
        </w:rPr>
        <w:t xml:space="preserve"> h</w:t>
      </w:r>
      <w:r w:rsidRPr="00AC12E3">
        <w:rPr>
          <w:rFonts w:ascii="Arial" w:hAnsi="Arial" w:cs="Arial"/>
        </w:rPr>
        <w:t>eeft dat robots deze taken vervullen. De volgende cijfers</w:t>
      </w:r>
      <w:r w:rsidR="0014590F">
        <w:rPr>
          <w:rFonts w:ascii="Arial" w:hAnsi="Arial" w:cs="Arial"/>
        </w:rPr>
        <w:t xml:space="preserve"> </w:t>
      </w:r>
      <w:r w:rsidRPr="00AC12E3">
        <w:rPr>
          <w:rFonts w:ascii="Arial" w:hAnsi="Arial" w:cs="Arial"/>
        </w:rPr>
        <w:t>komen overeen met een betekenis:</w:t>
      </w:r>
    </w:p>
    <w:p w14:paraId="517597BF" w14:textId="77777777" w:rsidR="00AF6AB7" w:rsidRPr="00AC12E3" w:rsidRDefault="00AF6AB7" w:rsidP="00AF6AB7">
      <w:pPr>
        <w:rPr>
          <w:rFonts w:ascii="Arial" w:hAnsi="Arial" w:cs="Arial"/>
        </w:rPr>
      </w:pPr>
      <w:r w:rsidRPr="00AC12E3">
        <w:rPr>
          <w:rFonts w:ascii="Arial" w:hAnsi="Arial" w:cs="Arial"/>
        </w:rPr>
        <w:t>- 1 = geen behoefte aan</w:t>
      </w:r>
    </w:p>
    <w:p w14:paraId="274B56A0" w14:textId="77777777" w:rsidR="00AF6AB7" w:rsidRPr="00AC12E3" w:rsidRDefault="00AF6AB7" w:rsidP="00AF6AB7">
      <w:pPr>
        <w:rPr>
          <w:rFonts w:ascii="Arial" w:hAnsi="Arial" w:cs="Arial"/>
        </w:rPr>
      </w:pPr>
      <w:r w:rsidRPr="00AC12E3">
        <w:rPr>
          <w:rFonts w:ascii="Arial" w:hAnsi="Arial" w:cs="Arial"/>
        </w:rPr>
        <w:t>- 2 = niet zoveel behoefte aan</w:t>
      </w:r>
    </w:p>
    <w:p w14:paraId="1047029B" w14:textId="77777777" w:rsidR="00AF6AB7" w:rsidRPr="00AC12E3" w:rsidRDefault="00AF6AB7" w:rsidP="00AF6AB7">
      <w:pPr>
        <w:rPr>
          <w:rFonts w:ascii="Arial" w:hAnsi="Arial" w:cs="Arial"/>
        </w:rPr>
      </w:pPr>
      <w:r w:rsidRPr="00AC12E3">
        <w:rPr>
          <w:rFonts w:ascii="Arial" w:hAnsi="Arial" w:cs="Arial"/>
        </w:rPr>
        <w:t>- 3 = neutraal/geen mening</w:t>
      </w:r>
    </w:p>
    <w:p w14:paraId="0F3BBCEB" w14:textId="77777777" w:rsidR="00AF6AB7" w:rsidRPr="00AC12E3" w:rsidRDefault="00AF6AB7" w:rsidP="00AF6AB7">
      <w:pPr>
        <w:rPr>
          <w:rFonts w:ascii="Arial" w:hAnsi="Arial" w:cs="Arial"/>
        </w:rPr>
      </w:pPr>
      <w:r w:rsidRPr="00AC12E3">
        <w:rPr>
          <w:rFonts w:ascii="Arial" w:hAnsi="Arial" w:cs="Arial"/>
        </w:rPr>
        <w:t>- 4 = een beetje behoefte aan</w:t>
      </w:r>
    </w:p>
    <w:p w14:paraId="6C1253DB" w14:textId="5B9498A9" w:rsidR="00AF6AB7" w:rsidRPr="00AC12E3" w:rsidRDefault="00AF6AB7" w:rsidP="00AF6AB7">
      <w:pPr>
        <w:rPr>
          <w:rFonts w:ascii="Arial" w:hAnsi="Arial" w:cs="Arial"/>
        </w:rPr>
      </w:pPr>
      <w:r w:rsidRPr="00AC12E3">
        <w:rPr>
          <w:rFonts w:ascii="Arial" w:hAnsi="Arial" w:cs="Arial"/>
        </w:rPr>
        <w:t>- 5 = veel behoefte aan</w:t>
      </w:r>
    </w:p>
    <w:p w14:paraId="1627E3B6" w14:textId="77777777" w:rsidR="00AF6AB7" w:rsidRDefault="00AF6AB7" w:rsidP="00AF6AB7">
      <w:r>
        <w:rPr>
          <w:noProof/>
        </w:rPr>
        <w:drawing>
          <wp:inline distT="0" distB="0" distL="0" distR="0" wp14:anchorId="4B8279CE" wp14:editId="6787BAEF">
            <wp:extent cx="5756910" cy="2420620"/>
            <wp:effectExtent l="0" t="0" r="0" b="5080"/>
            <wp:docPr id="25" name="Afbeelding 25" descr="/var/folders/vn/0x9q2nnj1djfgl2t7x8ck4400000gn/T/com.microsoft.Word/Content.MSO/BBFEED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vn/0x9q2nnj1djfgl2t7x8ck4400000gn/T/com.microsoft.Word/Content.MSO/BBFEED37.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13577DEF" w14:textId="77777777" w:rsidR="00AF6AB7" w:rsidRDefault="00AF6AB7" w:rsidP="00AF6AB7">
      <w:r>
        <w:rPr>
          <w:noProof/>
        </w:rPr>
        <w:lastRenderedPageBreak/>
        <w:drawing>
          <wp:inline distT="0" distB="0" distL="0" distR="0" wp14:anchorId="5D1B60A1" wp14:editId="7E56D95A">
            <wp:extent cx="5756910" cy="2420620"/>
            <wp:effectExtent l="0" t="0" r="0" b="5080"/>
            <wp:docPr id="26" name="Afbeelding 26" descr="/var/folders/vn/0x9q2nnj1djfgl2t7x8ck4400000gn/T/com.microsoft.Word/Content.MSO/8DABC3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vn/0x9q2nnj1djfgl2t7x8ck4400000gn/T/com.microsoft.Word/Content.MSO/8DABC35D.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1E86F1DF" w14:textId="77777777" w:rsidR="00AF6AB7" w:rsidRDefault="00AF6AB7" w:rsidP="00AF6AB7">
      <w:r>
        <w:rPr>
          <w:noProof/>
        </w:rPr>
        <w:drawing>
          <wp:inline distT="0" distB="0" distL="0" distR="0" wp14:anchorId="64DD3BDE" wp14:editId="164E9C53">
            <wp:extent cx="5756910" cy="2420620"/>
            <wp:effectExtent l="0" t="0" r="0" b="5080"/>
            <wp:docPr id="27" name="Afbeelding 27" descr="/var/folders/vn/0x9q2nnj1djfgl2t7x8ck4400000gn/T/com.microsoft.Word/Content.MSO/580ACA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vn/0x9q2nnj1djfgl2t7x8ck4400000gn/T/com.microsoft.Word/Content.MSO/580ACA73.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39F9CCC2" w14:textId="77777777" w:rsidR="00AF6AB7" w:rsidRDefault="00AF6AB7" w:rsidP="00AF6AB7">
      <w:r>
        <w:rPr>
          <w:noProof/>
        </w:rPr>
        <w:drawing>
          <wp:inline distT="0" distB="0" distL="0" distR="0" wp14:anchorId="60CFEC79" wp14:editId="23AFD35F">
            <wp:extent cx="5756910" cy="2420620"/>
            <wp:effectExtent l="0" t="0" r="0" b="5080"/>
            <wp:docPr id="13" name="Afbeelding 13" descr="/var/folders/vn/0x9q2nnj1djfgl2t7x8ck4400000gn/T/com.microsoft.Word/Content.MSO/9E225F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vn/0x9q2nnj1djfgl2t7x8ck4400000gn/T/com.microsoft.Word/Content.MSO/9E225FF9.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2420620"/>
                    </a:xfrm>
                    <a:prstGeom prst="rect">
                      <a:avLst/>
                    </a:prstGeom>
                    <a:noFill/>
                    <a:ln>
                      <a:noFill/>
                    </a:ln>
                  </pic:spPr>
                </pic:pic>
              </a:graphicData>
            </a:graphic>
          </wp:inline>
        </w:drawing>
      </w:r>
    </w:p>
    <w:p w14:paraId="3F30F2A9" w14:textId="6B1E983C" w:rsidR="00AF6AB7" w:rsidRDefault="00AF6AB7" w:rsidP="00AF6AB7"/>
    <w:p w14:paraId="5C7B7BE7" w14:textId="62E8E527" w:rsidR="00AF6AB7" w:rsidRPr="00AC157C" w:rsidRDefault="00AC157C" w:rsidP="00AF6AB7">
      <w:r>
        <w:rPr>
          <w:rFonts w:ascii="Roboto" w:hAnsi="Roboto"/>
          <w:color w:val="202124"/>
          <w:spacing w:val="2"/>
          <w:shd w:val="clear" w:color="auto" w:fill="FFFFFF"/>
        </w:rPr>
        <w:t>“</w:t>
      </w:r>
      <w:r w:rsidR="00AF6AB7" w:rsidRPr="00436E46">
        <w:rPr>
          <w:rFonts w:ascii="Roboto" w:hAnsi="Roboto"/>
          <w:color w:val="202124"/>
          <w:spacing w:val="2"/>
          <w:shd w:val="clear" w:color="auto" w:fill="FFFFFF"/>
        </w:rPr>
        <w:t>Omschrijf wat u verwacht van een robot die voor u zorgt</w:t>
      </w:r>
      <w:r>
        <w:rPr>
          <w:rFonts w:ascii="Roboto" w:hAnsi="Roboto"/>
          <w:color w:val="202124"/>
          <w:spacing w:val="2"/>
          <w:shd w:val="clear" w:color="auto" w:fill="FFFFFF"/>
        </w:rPr>
        <w:t>.” Dit waren de algemene antwoorden:</w:t>
      </w:r>
    </w:p>
    <w:p w14:paraId="084D2569" w14:textId="3A2DD0C1" w:rsidR="00AF6AB7" w:rsidRPr="00AC12E3" w:rsidRDefault="00AF6AB7" w:rsidP="00AF6AB7">
      <w:pPr>
        <w:pStyle w:val="Lijstalinea"/>
        <w:numPr>
          <w:ilvl w:val="0"/>
          <w:numId w:val="18"/>
        </w:numPr>
        <w:rPr>
          <w:rFonts w:ascii="Arial" w:hAnsi="Arial" w:cs="Arial"/>
        </w:rPr>
      </w:pPr>
      <w:r w:rsidRPr="00AC12E3">
        <w:rPr>
          <w:rFonts w:ascii="Arial" w:hAnsi="Arial" w:cs="Arial"/>
        </w:rPr>
        <w:t>Goede zorg</w:t>
      </w:r>
      <w:r w:rsidR="0014590F">
        <w:rPr>
          <w:rFonts w:ascii="Arial" w:hAnsi="Arial" w:cs="Arial"/>
        </w:rPr>
        <w:t>;</w:t>
      </w:r>
    </w:p>
    <w:p w14:paraId="12A0F47B" w14:textId="5A27A5B6" w:rsidR="00AF6AB7" w:rsidRPr="00AC12E3" w:rsidRDefault="00AF6AB7" w:rsidP="00AF6AB7">
      <w:pPr>
        <w:pStyle w:val="Lijstalinea"/>
        <w:numPr>
          <w:ilvl w:val="0"/>
          <w:numId w:val="18"/>
        </w:numPr>
        <w:rPr>
          <w:rFonts w:ascii="Arial" w:hAnsi="Arial" w:cs="Arial"/>
        </w:rPr>
      </w:pPr>
      <w:r w:rsidRPr="00AC12E3">
        <w:rPr>
          <w:rFonts w:ascii="Arial" w:hAnsi="Arial" w:cs="Arial"/>
        </w:rPr>
        <w:t>Lijkt niet op een mens</w:t>
      </w:r>
      <w:r w:rsidR="0014590F">
        <w:rPr>
          <w:rFonts w:ascii="Arial" w:hAnsi="Arial" w:cs="Arial"/>
        </w:rPr>
        <w:t>;</w:t>
      </w:r>
    </w:p>
    <w:p w14:paraId="43CFC32A" w14:textId="198C336F" w:rsidR="00AF6AB7" w:rsidRPr="00AC12E3" w:rsidRDefault="00AF6AB7" w:rsidP="00AF6AB7">
      <w:pPr>
        <w:pStyle w:val="Lijstalinea"/>
        <w:numPr>
          <w:ilvl w:val="0"/>
          <w:numId w:val="18"/>
        </w:numPr>
        <w:rPr>
          <w:rFonts w:ascii="Arial" w:hAnsi="Arial" w:cs="Arial"/>
        </w:rPr>
      </w:pPr>
      <w:r w:rsidRPr="00AC12E3">
        <w:rPr>
          <w:rFonts w:ascii="Arial" w:hAnsi="Arial" w:cs="Arial"/>
        </w:rPr>
        <w:t>Moet er vriendelijk uit zien niet angstaanjagend</w:t>
      </w:r>
      <w:r w:rsidR="0014590F">
        <w:rPr>
          <w:rFonts w:ascii="Arial" w:hAnsi="Arial" w:cs="Arial"/>
        </w:rPr>
        <w:t>;</w:t>
      </w:r>
    </w:p>
    <w:p w14:paraId="147EE9BE" w14:textId="10E403FE" w:rsidR="00AF6AB7" w:rsidRPr="00AC12E3" w:rsidRDefault="00AF6AB7" w:rsidP="00AF6AB7">
      <w:pPr>
        <w:pStyle w:val="Lijstalinea"/>
        <w:numPr>
          <w:ilvl w:val="0"/>
          <w:numId w:val="18"/>
        </w:numPr>
        <w:rPr>
          <w:rFonts w:ascii="Arial" w:hAnsi="Arial" w:cs="Arial"/>
        </w:rPr>
      </w:pPr>
      <w:r w:rsidRPr="00AC12E3">
        <w:rPr>
          <w:rFonts w:ascii="Arial" w:hAnsi="Arial" w:cs="Arial"/>
        </w:rPr>
        <w:t>Efficiënt &amp; warmte</w:t>
      </w:r>
      <w:r w:rsidR="0014590F">
        <w:rPr>
          <w:rFonts w:ascii="Arial" w:hAnsi="Arial" w:cs="Arial"/>
        </w:rPr>
        <w:t>;</w:t>
      </w:r>
    </w:p>
    <w:p w14:paraId="2C308FAE" w14:textId="49648625" w:rsidR="009B5C8D" w:rsidRPr="00AC157C" w:rsidRDefault="00AF6AB7" w:rsidP="00AC157C">
      <w:pPr>
        <w:pStyle w:val="Lijstalinea"/>
        <w:numPr>
          <w:ilvl w:val="0"/>
          <w:numId w:val="18"/>
        </w:numPr>
        <w:rPr>
          <w:rFonts w:ascii="Arial" w:hAnsi="Arial" w:cs="Arial"/>
        </w:rPr>
      </w:pPr>
      <w:r w:rsidRPr="00AC12E3">
        <w:rPr>
          <w:rFonts w:ascii="Arial" w:hAnsi="Arial" w:cs="Arial"/>
        </w:rPr>
        <w:t>Signalerende en communicerende functie bij medische problemen</w:t>
      </w:r>
      <w:r w:rsidR="0014590F">
        <w:rPr>
          <w:rFonts w:ascii="Arial" w:hAnsi="Arial" w:cs="Arial"/>
        </w:rPr>
        <w:t>.</w:t>
      </w:r>
      <w:bookmarkStart w:id="23" w:name="_Toc98685783"/>
      <w:r w:rsidR="009B5C8D">
        <w:br w:type="page"/>
      </w:r>
    </w:p>
    <w:p w14:paraId="3814AFAD" w14:textId="51D9D0EA" w:rsidR="007F2A63" w:rsidRDefault="007F2A63" w:rsidP="007F2A63">
      <w:pPr>
        <w:pStyle w:val="Kop1"/>
      </w:pPr>
      <w:r>
        <w:lastRenderedPageBreak/>
        <w:t>Bijlage III. Resultaten interview</w:t>
      </w:r>
      <w:bookmarkEnd w:id="23"/>
    </w:p>
    <w:p w14:paraId="1321AF74" w14:textId="77777777" w:rsidR="003C7AE4" w:rsidRPr="003C7AE4" w:rsidRDefault="003C7AE4" w:rsidP="003C7AE4">
      <w:pPr>
        <w:rPr>
          <w:color w:val="000000"/>
        </w:rPr>
      </w:pPr>
    </w:p>
    <w:p w14:paraId="61D83B6E" w14:textId="77777777" w:rsidR="003C7AE4" w:rsidRPr="003C7AE4" w:rsidRDefault="003C7AE4" w:rsidP="003C7AE4">
      <w:pPr>
        <w:rPr>
          <w:color w:val="000000"/>
        </w:rPr>
      </w:pPr>
    </w:p>
    <w:p w14:paraId="7DB911F4" w14:textId="279FA78F" w:rsidR="003C7AE4" w:rsidRPr="00DB1348" w:rsidRDefault="00DB1348" w:rsidP="003C7AE4">
      <w:pPr>
        <w:rPr>
          <w:b/>
          <w:bCs/>
          <w:color w:val="000000"/>
        </w:rPr>
      </w:pPr>
      <w:r w:rsidRPr="00DB1348">
        <w:rPr>
          <w:rFonts w:ascii="Arial" w:hAnsi="Arial" w:cs="Arial"/>
          <w:b/>
          <w:bCs/>
          <w:color w:val="000000"/>
        </w:rPr>
        <w:t>Wat is het effect van robotisering in de zorg op patiënten?                    </w:t>
      </w:r>
    </w:p>
    <w:p w14:paraId="3FF2BF6B" w14:textId="77777777" w:rsidR="003C7AE4" w:rsidRPr="003C7AE4" w:rsidRDefault="003C7AE4" w:rsidP="003C7AE4">
      <w:pPr>
        <w:numPr>
          <w:ilvl w:val="0"/>
          <w:numId w:val="7"/>
        </w:numPr>
        <w:spacing w:before="240" w:after="240"/>
        <w:textAlignment w:val="baseline"/>
        <w:rPr>
          <w:rFonts w:ascii="Arial" w:hAnsi="Arial" w:cs="Arial"/>
          <w:color w:val="000000"/>
        </w:rPr>
      </w:pPr>
      <w:r w:rsidRPr="003C7AE4">
        <w:rPr>
          <w:rFonts w:ascii="Arial" w:hAnsi="Arial" w:cs="Arial"/>
          <w:color w:val="000000"/>
        </w:rPr>
        <w:t>Wat voor feedback krijgen jullie van patiënten over robotisering in de zorg?</w:t>
      </w:r>
    </w:p>
    <w:p w14:paraId="5AF88C78" w14:textId="26C5E160" w:rsidR="003C7AE4" w:rsidRPr="00DB1348" w:rsidRDefault="003C7AE4" w:rsidP="003C7AE4">
      <w:pPr>
        <w:rPr>
          <w:rFonts w:ascii="Arial" w:hAnsi="Arial" w:cs="Arial"/>
          <w:color w:val="000000"/>
        </w:rPr>
      </w:pPr>
      <w:r w:rsidRPr="003C7AE4">
        <w:rPr>
          <w:rFonts w:ascii="Arial" w:hAnsi="Arial" w:cs="Arial"/>
          <w:color w:val="000000"/>
        </w:rPr>
        <w:t xml:space="preserve">Als ik in het ziekenhuis zou kijken, hebben we robots in de apotheek en de chirurgie, </w:t>
      </w:r>
      <w:r w:rsidR="00823013" w:rsidRPr="003C7AE4">
        <w:rPr>
          <w:rFonts w:ascii="Arial" w:hAnsi="Arial" w:cs="Arial"/>
          <w:color w:val="000000"/>
        </w:rPr>
        <w:t>verderzetten</w:t>
      </w:r>
      <w:r w:rsidRPr="003C7AE4">
        <w:rPr>
          <w:rFonts w:ascii="Arial" w:hAnsi="Arial" w:cs="Arial"/>
          <w:color w:val="000000"/>
        </w:rPr>
        <w:t xml:space="preserve"> we nog geen robots in. Bij de apotheek, merken de patiënten er niet heel veel van. De patiënten zien namelijk niet dat de robots de medicijnen pakken. Maar bij de robotchirurgie merken ze het zeker wel, want dan gaat er een chirurg met een robot opereren. En wat </w:t>
      </w:r>
      <w:r w:rsidR="00A64A82">
        <w:rPr>
          <w:rFonts w:ascii="Arial" w:hAnsi="Arial" w:cs="Arial"/>
          <w:color w:val="000000"/>
        </w:rPr>
        <w:t>we</w:t>
      </w:r>
      <w:r w:rsidRPr="003C7AE4">
        <w:rPr>
          <w:rFonts w:ascii="Arial" w:hAnsi="Arial" w:cs="Arial"/>
          <w:color w:val="000000"/>
        </w:rPr>
        <w:t xml:space="preserve"> van de patiënten horen is dat de robot heel nauwkeurig opereert. (De chirurg bestuurt nog steeds de robot.)</w:t>
      </w:r>
    </w:p>
    <w:p w14:paraId="2CF81B57" w14:textId="213F765E" w:rsidR="003C7AE4" w:rsidRPr="003C7AE4" w:rsidRDefault="003C7AE4" w:rsidP="003C7AE4">
      <w:pPr>
        <w:numPr>
          <w:ilvl w:val="0"/>
          <w:numId w:val="8"/>
        </w:numPr>
        <w:spacing w:before="240" w:after="240"/>
        <w:textAlignment w:val="baseline"/>
        <w:rPr>
          <w:rFonts w:ascii="Arial" w:hAnsi="Arial" w:cs="Arial"/>
          <w:color w:val="000000"/>
        </w:rPr>
      </w:pPr>
      <w:r w:rsidRPr="003C7AE4">
        <w:rPr>
          <w:rFonts w:ascii="Arial" w:hAnsi="Arial" w:cs="Arial"/>
          <w:color w:val="000000"/>
        </w:rPr>
        <w:t>Is het financiële plaatje voor de patiënten voordeliger wanneer zij behandeld worden door robots?</w:t>
      </w:r>
    </w:p>
    <w:p w14:paraId="453DAB67" w14:textId="57B9AFE0" w:rsidR="003C7AE4" w:rsidRPr="003C7AE4" w:rsidRDefault="003C7AE4" w:rsidP="003C7AE4">
      <w:pPr>
        <w:rPr>
          <w:color w:val="000000"/>
        </w:rPr>
      </w:pPr>
      <w:r w:rsidRPr="003C7AE4">
        <w:rPr>
          <w:rFonts w:ascii="Arial" w:hAnsi="Arial" w:cs="Arial"/>
          <w:color w:val="000000"/>
        </w:rPr>
        <w:t>De operatie is zelf duurder, maar de verzekeraar betaalt die kosten. Dus geen voor- of nadeel, maar wel heel veel minder complicaties/heropnames. </w:t>
      </w:r>
    </w:p>
    <w:p w14:paraId="69E55D3E" w14:textId="77777777" w:rsidR="003C7AE4" w:rsidRPr="003C7AE4" w:rsidRDefault="003C7AE4" w:rsidP="003C7AE4">
      <w:pPr>
        <w:numPr>
          <w:ilvl w:val="0"/>
          <w:numId w:val="9"/>
        </w:numPr>
        <w:spacing w:before="240" w:after="240"/>
        <w:textAlignment w:val="baseline"/>
        <w:rPr>
          <w:rFonts w:ascii="Arial" w:hAnsi="Arial" w:cs="Arial"/>
          <w:color w:val="000000"/>
        </w:rPr>
      </w:pPr>
      <w:r w:rsidRPr="003C7AE4">
        <w:rPr>
          <w:rFonts w:ascii="Arial" w:hAnsi="Arial" w:cs="Arial"/>
          <w:color w:val="000000"/>
        </w:rPr>
        <w:t>Voelen patiënten zich prettiger als ze worden behandeld door robotica?</w:t>
      </w:r>
    </w:p>
    <w:p w14:paraId="1F36F0A9" w14:textId="099D13A6" w:rsidR="003C7AE4" w:rsidRPr="003C7AE4" w:rsidRDefault="003C7AE4" w:rsidP="003C7AE4">
      <w:pPr>
        <w:rPr>
          <w:color w:val="000000"/>
        </w:rPr>
      </w:pPr>
      <w:r w:rsidRPr="003C7AE4">
        <w:rPr>
          <w:rFonts w:ascii="Arial" w:hAnsi="Arial" w:cs="Arial"/>
          <w:color w:val="000000"/>
        </w:rPr>
        <w:t>Ze vinden het wel spannend dat ze door een robot worden behandeld. Maar vaak ook heel erg vet.</w:t>
      </w:r>
    </w:p>
    <w:p w14:paraId="19BB54C5" w14:textId="77777777" w:rsidR="003C7AE4" w:rsidRPr="003C7AE4" w:rsidRDefault="003C7AE4" w:rsidP="003C7AE4">
      <w:pPr>
        <w:numPr>
          <w:ilvl w:val="0"/>
          <w:numId w:val="10"/>
        </w:numPr>
        <w:spacing w:before="240" w:after="240"/>
        <w:textAlignment w:val="baseline"/>
        <w:rPr>
          <w:rFonts w:ascii="Arial" w:hAnsi="Arial" w:cs="Arial"/>
          <w:color w:val="000000"/>
        </w:rPr>
      </w:pPr>
      <w:r w:rsidRPr="003C7AE4">
        <w:rPr>
          <w:rFonts w:ascii="Arial" w:hAnsi="Arial" w:cs="Arial"/>
          <w:color w:val="000000"/>
        </w:rPr>
        <w:t>Welke gevolgen zijn er ontstaan bij patiënten die zijn behandeld door robotica?</w:t>
      </w:r>
    </w:p>
    <w:p w14:paraId="42AFC715" w14:textId="3A7A0DCA" w:rsidR="003C7AE4" w:rsidRDefault="003C7AE4" w:rsidP="003C7AE4">
      <w:pPr>
        <w:rPr>
          <w:rFonts w:ascii="Arial" w:hAnsi="Arial" w:cs="Arial"/>
          <w:color w:val="000000"/>
        </w:rPr>
      </w:pPr>
      <w:r w:rsidRPr="003C7AE4">
        <w:rPr>
          <w:rFonts w:ascii="Arial" w:hAnsi="Arial" w:cs="Arial"/>
          <w:color w:val="000000"/>
        </w:rPr>
        <w:t> Positieve effecten, minder complicaties/heropnames.</w:t>
      </w:r>
    </w:p>
    <w:p w14:paraId="776FC4AA" w14:textId="15D89623" w:rsidR="003C7AE4" w:rsidRDefault="003C7AE4" w:rsidP="003C7AE4">
      <w:pPr>
        <w:rPr>
          <w:rFonts w:ascii="Arial" w:hAnsi="Arial" w:cs="Arial"/>
          <w:color w:val="000000"/>
        </w:rPr>
      </w:pPr>
    </w:p>
    <w:p w14:paraId="6B7186DB" w14:textId="26324B88" w:rsidR="003C7AE4" w:rsidRPr="00AF2E24" w:rsidRDefault="00DB1348" w:rsidP="003C7AE4">
      <w:pPr>
        <w:rPr>
          <w:b/>
          <w:bCs/>
          <w:color w:val="000000"/>
        </w:rPr>
      </w:pPr>
      <w:r w:rsidRPr="00AF2E24">
        <w:rPr>
          <w:rFonts w:ascii="Arial" w:hAnsi="Arial" w:cs="Arial"/>
          <w:b/>
          <w:bCs/>
          <w:color w:val="000000"/>
        </w:rPr>
        <w:t>Wat is het effect van robotisering in de zorg op zorgprofessionals?       </w:t>
      </w:r>
    </w:p>
    <w:p w14:paraId="7D4F800F" w14:textId="77777777" w:rsidR="003C7AE4" w:rsidRPr="003C7AE4" w:rsidRDefault="003C7AE4" w:rsidP="003C7AE4">
      <w:pPr>
        <w:numPr>
          <w:ilvl w:val="0"/>
          <w:numId w:val="11"/>
        </w:numPr>
        <w:spacing w:before="240" w:after="240"/>
        <w:textAlignment w:val="baseline"/>
        <w:rPr>
          <w:rFonts w:ascii="Arial" w:hAnsi="Arial" w:cs="Arial"/>
          <w:color w:val="000000"/>
        </w:rPr>
      </w:pPr>
      <w:r w:rsidRPr="003C7AE4">
        <w:rPr>
          <w:rFonts w:ascii="Arial" w:hAnsi="Arial" w:cs="Arial"/>
          <w:color w:val="000000"/>
        </w:rPr>
        <w:t>Krijgen de zorgprofessionals nu meer vrije tijd door het gebruik van robotisering in de zorg?</w:t>
      </w:r>
    </w:p>
    <w:p w14:paraId="6DF0AD11" w14:textId="07BEE913" w:rsidR="003C7AE4" w:rsidRPr="003C7AE4" w:rsidRDefault="003C7AE4" w:rsidP="003C7AE4">
      <w:pPr>
        <w:rPr>
          <w:color w:val="000000"/>
        </w:rPr>
      </w:pPr>
      <w:r w:rsidRPr="003C7AE4">
        <w:rPr>
          <w:rFonts w:ascii="Arial" w:hAnsi="Arial" w:cs="Arial"/>
          <w:color w:val="000000"/>
        </w:rPr>
        <w:t>Bij de apotheek hoeven ze de medicijnen niet meer te halen, dat doet de robot. De apothekers hoeven ook geen medicijnen voor te bereiden. Maar bij de chirurgie is dat niet zo want de robot wordt nog steeds bemand door de chirurg.</w:t>
      </w:r>
    </w:p>
    <w:p w14:paraId="452C5B7D" w14:textId="35569F36" w:rsidR="003C7AE4" w:rsidRPr="003C7AE4" w:rsidRDefault="003C7AE4" w:rsidP="003C7AE4">
      <w:pPr>
        <w:numPr>
          <w:ilvl w:val="0"/>
          <w:numId w:val="12"/>
        </w:numPr>
        <w:spacing w:before="240" w:after="240"/>
        <w:textAlignment w:val="baseline"/>
        <w:rPr>
          <w:rFonts w:ascii="Arial" w:hAnsi="Arial" w:cs="Arial"/>
          <w:color w:val="000000"/>
        </w:rPr>
      </w:pPr>
      <w:r w:rsidRPr="003C7AE4">
        <w:rPr>
          <w:rFonts w:ascii="Arial" w:hAnsi="Arial" w:cs="Arial"/>
          <w:color w:val="000000"/>
        </w:rPr>
        <w:t>Kunnen zorgprofessionals nu met een gerust hart hun administratie doen zonder op de patiënt te letten?</w:t>
      </w:r>
    </w:p>
    <w:p w14:paraId="51BE9D0E" w14:textId="018364DF" w:rsidR="003C7AE4" w:rsidRPr="003C7AE4" w:rsidRDefault="003C7AE4" w:rsidP="003C7AE4">
      <w:pPr>
        <w:rPr>
          <w:color w:val="000000"/>
        </w:rPr>
      </w:pPr>
      <w:r w:rsidRPr="003C7AE4">
        <w:rPr>
          <w:rFonts w:ascii="Arial" w:hAnsi="Arial" w:cs="Arial"/>
          <w:color w:val="000000"/>
        </w:rPr>
        <w:t>Wij gebruiken alleen chirurg- en apotheekrobots dus wij hebben daar nog geen ervaring mee.</w:t>
      </w:r>
    </w:p>
    <w:p w14:paraId="189C0957" w14:textId="77777777" w:rsidR="003C7AE4" w:rsidRPr="003C7AE4" w:rsidRDefault="003C7AE4" w:rsidP="003C7AE4">
      <w:pPr>
        <w:numPr>
          <w:ilvl w:val="0"/>
          <w:numId w:val="13"/>
        </w:numPr>
        <w:spacing w:before="240" w:after="240"/>
        <w:textAlignment w:val="baseline"/>
        <w:rPr>
          <w:rFonts w:ascii="Arial" w:hAnsi="Arial" w:cs="Arial"/>
          <w:color w:val="000000"/>
        </w:rPr>
      </w:pPr>
      <w:r w:rsidRPr="003C7AE4">
        <w:rPr>
          <w:rFonts w:ascii="Arial" w:hAnsi="Arial" w:cs="Arial"/>
          <w:color w:val="000000"/>
        </w:rPr>
        <w:t>Zijn de zorgprofessionals bang dat ze hun banen gaan verliezen door deze robotisering of verwachten ze alleen maar dat hun taken gaan variëren?</w:t>
      </w:r>
    </w:p>
    <w:p w14:paraId="351F0D9F" w14:textId="28C1770F" w:rsidR="003C7AE4" w:rsidRPr="003C7AE4" w:rsidRDefault="003C7AE4" w:rsidP="003C7AE4">
      <w:pPr>
        <w:rPr>
          <w:color w:val="000000"/>
        </w:rPr>
      </w:pPr>
      <w:r w:rsidRPr="003C7AE4">
        <w:rPr>
          <w:rFonts w:ascii="Arial" w:hAnsi="Arial" w:cs="Arial"/>
          <w:color w:val="000000"/>
        </w:rPr>
        <w:t xml:space="preserve">De simpele dingen zijn uit handen genomen dus hebben ze meer tijd om beter en specifieker te werken aan moeilijkere taken. Apothekersassistenten hoeven op de apotheek minder werk te doen, en worden daardoor meer in </w:t>
      </w:r>
      <w:r w:rsidRPr="003C7AE4">
        <w:rPr>
          <w:rFonts w:ascii="Arial" w:hAnsi="Arial" w:cs="Arial"/>
          <w:color w:val="000000"/>
        </w:rPr>
        <w:tab/>
        <w:t xml:space="preserve">het ziekenhuis ingezet om dokters te ontlasten door het uitvoeren van medicatieverificatie. Met hun kennis </w:t>
      </w:r>
      <w:r w:rsidRPr="003C7AE4">
        <w:rPr>
          <w:rFonts w:ascii="Arial" w:hAnsi="Arial" w:cs="Arial"/>
          <w:color w:val="000000"/>
        </w:rPr>
        <w:lastRenderedPageBreak/>
        <w:t>hebben zij sneller de medicatie geverifieerd en kunnen ze daardoor de dokter ontlasten. </w:t>
      </w:r>
    </w:p>
    <w:p w14:paraId="035A5D63" w14:textId="77777777" w:rsidR="003C7AE4" w:rsidRPr="003C7AE4" w:rsidRDefault="003C7AE4" w:rsidP="003C7AE4">
      <w:pPr>
        <w:numPr>
          <w:ilvl w:val="0"/>
          <w:numId w:val="14"/>
        </w:numPr>
        <w:spacing w:before="240" w:after="240"/>
        <w:textAlignment w:val="baseline"/>
        <w:rPr>
          <w:rFonts w:ascii="Arial" w:hAnsi="Arial" w:cs="Arial"/>
          <w:color w:val="000000"/>
        </w:rPr>
      </w:pPr>
      <w:r w:rsidRPr="003C7AE4">
        <w:rPr>
          <w:rFonts w:ascii="Arial" w:hAnsi="Arial" w:cs="Arial"/>
          <w:color w:val="000000"/>
        </w:rPr>
        <w:t>Brengt de robotisering meer rust in de zorg?</w:t>
      </w:r>
    </w:p>
    <w:p w14:paraId="3CBD6386" w14:textId="21014F32" w:rsidR="003C7AE4" w:rsidRPr="003C7AE4" w:rsidRDefault="003C7AE4" w:rsidP="003C7AE4">
      <w:pPr>
        <w:rPr>
          <w:color w:val="000000"/>
        </w:rPr>
      </w:pPr>
      <w:r w:rsidRPr="003C7AE4">
        <w:rPr>
          <w:rFonts w:ascii="Arial" w:hAnsi="Arial" w:cs="Arial"/>
          <w:color w:val="000000"/>
        </w:rPr>
        <w:t>We gebruiken robots niet overal, maar bijvoorbeeld bij de apotheek is er veel meer rust doordat de robot de meest chaotische taken overneemt. </w:t>
      </w:r>
    </w:p>
    <w:p w14:paraId="489FED3C" w14:textId="77777777" w:rsidR="003C7AE4" w:rsidRPr="003C7AE4" w:rsidRDefault="003C7AE4" w:rsidP="003C7AE4">
      <w:pPr>
        <w:numPr>
          <w:ilvl w:val="0"/>
          <w:numId w:val="15"/>
        </w:numPr>
        <w:spacing w:before="240" w:after="240"/>
        <w:textAlignment w:val="baseline"/>
        <w:rPr>
          <w:rFonts w:ascii="Arial" w:hAnsi="Arial" w:cs="Arial"/>
          <w:color w:val="000000"/>
        </w:rPr>
      </w:pPr>
      <w:r w:rsidRPr="003C7AE4">
        <w:rPr>
          <w:rFonts w:ascii="Arial" w:hAnsi="Arial" w:cs="Arial"/>
          <w:color w:val="000000"/>
        </w:rPr>
        <w:t>Wie is er verantwoordelijk bij fouten en incidenten en hoe is dit juridisch geregeld?</w:t>
      </w:r>
    </w:p>
    <w:p w14:paraId="3A5D03AB" w14:textId="4A4800DA" w:rsidR="003C7AE4" w:rsidRPr="003C7AE4" w:rsidRDefault="003C7AE4" w:rsidP="003C7AE4">
      <w:pPr>
        <w:rPr>
          <w:color w:val="000000"/>
        </w:rPr>
      </w:pPr>
      <w:r w:rsidRPr="003C7AE4">
        <w:rPr>
          <w:rFonts w:ascii="Arial" w:hAnsi="Arial" w:cs="Arial"/>
          <w:color w:val="000000"/>
        </w:rPr>
        <w:t>De zorgprofessionals blijven altijd eindverantwoordelijk, als bijvoorbeeld het verkeerde medicijn wordt gepakt.</w:t>
      </w:r>
    </w:p>
    <w:p w14:paraId="1D628E0A" w14:textId="77777777" w:rsidR="003C7AE4" w:rsidRPr="003C7AE4" w:rsidRDefault="003C7AE4" w:rsidP="003C7AE4">
      <w:pPr>
        <w:rPr>
          <w:color w:val="000000"/>
        </w:rPr>
      </w:pPr>
    </w:p>
    <w:p w14:paraId="68EFE415" w14:textId="306C69F5" w:rsidR="003C7AE4" w:rsidRPr="00AF2E24" w:rsidRDefault="00DB1348" w:rsidP="003C7AE4">
      <w:pPr>
        <w:rPr>
          <w:b/>
          <w:bCs/>
          <w:color w:val="000000"/>
        </w:rPr>
      </w:pPr>
      <w:r w:rsidRPr="00AF2E24">
        <w:rPr>
          <w:rFonts w:ascii="Arial" w:hAnsi="Arial" w:cs="Arial"/>
          <w:b/>
          <w:bCs/>
          <w:color w:val="000000"/>
        </w:rPr>
        <w:t>Wat is het effect van robotisering in de zorg op de financiën?                </w:t>
      </w:r>
    </w:p>
    <w:p w14:paraId="560DDA49" w14:textId="77777777" w:rsidR="003C7AE4" w:rsidRPr="003C7AE4" w:rsidRDefault="003C7AE4" w:rsidP="003C7AE4">
      <w:pPr>
        <w:numPr>
          <w:ilvl w:val="0"/>
          <w:numId w:val="16"/>
        </w:numPr>
        <w:spacing w:before="240" w:after="240"/>
        <w:textAlignment w:val="baseline"/>
        <w:rPr>
          <w:rFonts w:ascii="Arial" w:hAnsi="Arial" w:cs="Arial"/>
          <w:color w:val="000000"/>
        </w:rPr>
      </w:pPr>
      <w:r w:rsidRPr="003C7AE4">
        <w:rPr>
          <w:rFonts w:ascii="Arial" w:hAnsi="Arial" w:cs="Arial"/>
          <w:color w:val="000000"/>
        </w:rPr>
        <w:t>Is er een stijging of daling in kosten van de afgelopen twee jaar? (Zo ja met hoeveel procent?)</w:t>
      </w:r>
    </w:p>
    <w:p w14:paraId="6C7C087F" w14:textId="33D1A36B" w:rsidR="003C7AE4" w:rsidRPr="003C7AE4" w:rsidRDefault="003C7AE4" w:rsidP="003C7AE4">
      <w:pPr>
        <w:rPr>
          <w:color w:val="000000"/>
        </w:rPr>
      </w:pPr>
      <w:r w:rsidRPr="003C7AE4">
        <w:rPr>
          <w:rFonts w:ascii="Arial" w:hAnsi="Arial" w:cs="Arial"/>
          <w:color w:val="000000"/>
        </w:rPr>
        <w:t xml:space="preserve">De kosten nemen flink toe, doordat een robot veel kost maar je minder personeel nodig hebt waardoor je geld kunt besparen. Maar bij robotchirurgie heb je nog wel de robot </w:t>
      </w:r>
      <w:r w:rsidR="00AC157C">
        <w:rPr>
          <w:rFonts w:ascii="Arial" w:hAnsi="Arial" w:cs="Arial"/>
          <w:color w:val="000000"/>
        </w:rPr>
        <w:t>en</w:t>
      </w:r>
      <w:r w:rsidRPr="003C7AE4">
        <w:rPr>
          <w:rFonts w:ascii="Arial" w:hAnsi="Arial" w:cs="Arial"/>
          <w:color w:val="000000"/>
        </w:rPr>
        <w:t xml:space="preserve"> de chirurg nodig hebt voor de operatie.</w:t>
      </w:r>
    </w:p>
    <w:p w14:paraId="6D5ED224" w14:textId="77777777" w:rsidR="003C7AE4" w:rsidRPr="003C7AE4" w:rsidRDefault="003C7AE4" w:rsidP="003C7AE4">
      <w:pPr>
        <w:numPr>
          <w:ilvl w:val="0"/>
          <w:numId w:val="17"/>
        </w:numPr>
        <w:spacing w:before="240" w:after="240"/>
        <w:textAlignment w:val="baseline"/>
        <w:rPr>
          <w:rFonts w:ascii="Arial" w:hAnsi="Arial" w:cs="Arial"/>
          <w:color w:val="000000"/>
        </w:rPr>
      </w:pPr>
      <w:r w:rsidRPr="003C7AE4">
        <w:rPr>
          <w:rFonts w:ascii="Arial" w:hAnsi="Arial" w:cs="Arial"/>
          <w:color w:val="000000"/>
        </w:rPr>
        <w:t>Is het gebruik van robots niet financieel gevaarlijk voor de maatschappij?</w:t>
      </w:r>
    </w:p>
    <w:p w14:paraId="69B09F65" w14:textId="34FEE183" w:rsidR="003C7AE4" w:rsidRPr="003C7AE4" w:rsidRDefault="003C7AE4" w:rsidP="003C7AE4">
      <w:pPr>
        <w:rPr>
          <w:color w:val="000000"/>
        </w:rPr>
      </w:pPr>
      <w:r w:rsidRPr="003C7AE4">
        <w:rPr>
          <w:rFonts w:ascii="Arial" w:hAnsi="Arial" w:cs="Arial"/>
          <w:color w:val="000000"/>
        </w:rPr>
        <w:t>In principe wel, maar we kunnen niet anders omdat we een tekort aan mensen hebben.</w:t>
      </w:r>
    </w:p>
    <w:p w14:paraId="37DFCA52" w14:textId="77777777" w:rsidR="003C7AE4" w:rsidRPr="003C7AE4" w:rsidRDefault="003C7AE4" w:rsidP="003C7AE4">
      <w:pPr>
        <w:rPr>
          <w:color w:val="000000"/>
        </w:rPr>
      </w:pPr>
    </w:p>
    <w:p w14:paraId="1F618375" w14:textId="311E3715" w:rsidR="003C7AE4" w:rsidRPr="003C7AE4" w:rsidRDefault="003C7AE4" w:rsidP="003C7AE4">
      <w:pPr>
        <w:rPr>
          <w:color w:val="000000"/>
        </w:rPr>
      </w:pPr>
      <w:r w:rsidRPr="003C7AE4">
        <w:rPr>
          <w:rFonts w:ascii="Arial" w:hAnsi="Arial" w:cs="Arial"/>
          <w:color w:val="000000"/>
        </w:rPr>
        <w:t>—————————————————————————————————————</w:t>
      </w:r>
    </w:p>
    <w:p w14:paraId="7AFCE6E8" w14:textId="77777777" w:rsidR="003C7AE4" w:rsidRPr="003C7AE4" w:rsidRDefault="003C7AE4" w:rsidP="003C7AE4">
      <w:pPr>
        <w:spacing w:after="240"/>
      </w:pPr>
    </w:p>
    <w:p w14:paraId="36C1F22F" w14:textId="77777777" w:rsidR="00AA20A1" w:rsidRPr="003C7AE4" w:rsidRDefault="00AA20A1" w:rsidP="00AA20A1">
      <w:pPr>
        <w:spacing w:before="240" w:after="240"/>
        <w:rPr>
          <w:rFonts w:ascii="Arial" w:hAnsi="Arial" w:cs="Arial"/>
        </w:rPr>
      </w:pPr>
    </w:p>
    <w:sectPr w:rsidR="00AA20A1" w:rsidRPr="003C7AE4" w:rsidSect="00875A02">
      <w:headerReference w:type="default" r:id="rId36"/>
      <w:footerReference w:type="even" r:id="rId37"/>
      <w:footerReference w:type="default" r:id="rId38"/>
      <w:footerReference w:type="first" r:id="rId39"/>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3022F" w14:textId="77777777" w:rsidR="00A85B0E" w:rsidRDefault="00A85B0E">
      <w:r>
        <w:separator/>
      </w:r>
    </w:p>
  </w:endnote>
  <w:endnote w:type="continuationSeparator" w:id="0">
    <w:p w14:paraId="68413302" w14:textId="77777777" w:rsidR="00A85B0E" w:rsidRDefault="00A8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82686342"/>
      <w:docPartObj>
        <w:docPartGallery w:val="Page Numbers (Bottom of Page)"/>
        <w:docPartUnique/>
      </w:docPartObj>
    </w:sdtPr>
    <w:sdtEndPr>
      <w:rPr>
        <w:rStyle w:val="Paginanummer"/>
      </w:rPr>
    </w:sdtEndPr>
    <w:sdtContent>
      <w:p w14:paraId="13D43BAB" w14:textId="77777777" w:rsidR="00E3159F" w:rsidRDefault="00E3159F" w:rsidP="00875A0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001DB3F" w14:textId="77777777" w:rsidR="00E3159F" w:rsidRDefault="00E3159F" w:rsidP="004223B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Arial" w:hAnsi="Arial" w:cs="Arial"/>
      </w:rPr>
      <w:id w:val="-2136009625"/>
      <w:docPartObj>
        <w:docPartGallery w:val="Page Numbers (Bottom of Page)"/>
        <w:docPartUnique/>
      </w:docPartObj>
    </w:sdtPr>
    <w:sdtEndPr>
      <w:rPr>
        <w:rStyle w:val="Paginanummer"/>
      </w:rPr>
    </w:sdtEndPr>
    <w:sdtContent>
      <w:p w14:paraId="6A2B88B4" w14:textId="7E319BF1" w:rsidR="00E3159F" w:rsidRPr="002E6E58" w:rsidRDefault="00E3159F" w:rsidP="003C623D">
        <w:pPr>
          <w:pStyle w:val="Voettekst"/>
          <w:framePr w:wrap="none" w:vAnchor="text" w:hAnchor="margin" w:xAlign="right" w:y="1"/>
          <w:rPr>
            <w:rStyle w:val="Paginanummer"/>
            <w:rFonts w:ascii="Arial" w:hAnsi="Arial" w:cs="Arial"/>
          </w:rPr>
        </w:pPr>
        <w:r w:rsidRPr="002E6E58">
          <w:rPr>
            <w:rStyle w:val="Paginanummer"/>
            <w:rFonts w:ascii="Arial" w:hAnsi="Arial" w:cs="Arial"/>
            <w:sz w:val="22"/>
            <w:szCs w:val="22"/>
          </w:rPr>
          <w:fldChar w:fldCharType="begin"/>
        </w:r>
        <w:r w:rsidRPr="002E6E58">
          <w:rPr>
            <w:rStyle w:val="Paginanummer"/>
            <w:rFonts w:ascii="Arial" w:hAnsi="Arial" w:cs="Arial"/>
            <w:sz w:val="22"/>
            <w:szCs w:val="22"/>
          </w:rPr>
          <w:instrText xml:space="preserve"> PAGE </w:instrText>
        </w:r>
        <w:r w:rsidRPr="002E6E58">
          <w:rPr>
            <w:rStyle w:val="Paginanummer"/>
            <w:rFonts w:ascii="Arial" w:hAnsi="Arial" w:cs="Arial"/>
            <w:sz w:val="22"/>
            <w:szCs w:val="22"/>
          </w:rPr>
          <w:fldChar w:fldCharType="separate"/>
        </w:r>
        <w:r w:rsidRPr="002E6E58">
          <w:rPr>
            <w:rStyle w:val="Paginanummer"/>
            <w:rFonts w:ascii="Arial" w:hAnsi="Arial" w:cs="Arial"/>
            <w:noProof/>
            <w:sz w:val="22"/>
            <w:szCs w:val="22"/>
          </w:rPr>
          <w:t>0</w:t>
        </w:r>
        <w:r w:rsidRPr="002E6E58">
          <w:rPr>
            <w:rStyle w:val="Paginanummer"/>
            <w:rFonts w:ascii="Arial" w:hAnsi="Arial" w:cs="Arial"/>
            <w:sz w:val="22"/>
            <w:szCs w:val="22"/>
          </w:rPr>
          <w:fldChar w:fldCharType="end"/>
        </w:r>
      </w:p>
    </w:sdtContent>
  </w:sdt>
  <w:p w14:paraId="136BA374" w14:textId="77777777" w:rsidR="00E3159F" w:rsidRDefault="00E3159F" w:rsidP="004223BF">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C48A6" w14:textId="77777777" w:rsidR="00E3159F" w:rsidRDefault="00E3159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8472D" w14:textId="77777777" w:rsidR="00A85B0E" w:rsidRDefault="00A85B0E">
      <w:r>
        <w:separator/>
      </w:r>
    </w:p>
  </w:footnote>
  <w:footnote w:type="continuationSeparator" w:id="0">
    <w:p w14:paraId="6BF55DBB" w14:textId="77777777" w:rsidR="00A85B0E" w:rsidRDefault="00A85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74904" w14:textId="77777777" w:rsidR="00E3159F" w:rsidRDefault="00E3159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02E5"/>
    <w:multiLevelType w:val="multilevel"/>
    <w:tmpl w:val="5BD696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B651DA"/>
    <w:multiLevelType w:val="multilevel"/>
    <w:tmpl w:val="CCF0A0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98565A5"/>
    <w:multiLevelType w:val="multilevel"/>
    <w:tmpl w:val="84F04C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A41B64"/>
    <w:multiLevelType w:val="multilevel"/>
    <w:tmpl w:val="E350FC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B7E21BC"/>
    <w:multiLevelType w:val="multilevel"/>
    <w:tmpl w:val="E91A0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2A567B4"/>
    <w:multiLevelType w:val="hybridMultilevel"/>
    <w:tmpl w:val="80167426"/>
    <w:lvl w:ilvl="0" w:tplc="8332ADE8">
      <w:start w:val="1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606276"/>
    <w:multiLevelType w:val="multilevel"/>
    <w:tmpl w:val="188AD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960720"/>
    <w:multiLevelType w:val="multilevel"/>
    <w:tmpl w:val="08365F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5EC193E"/>
    <w:multiLevelType w:val="multilevel"/>
    <w:tmpl w:val="4A143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BE310B"/>
    <w:multiLevelType w:val="multilevel"/>
    <w:tmpl w:val="69A6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333F4"/>
    <w:multiLevelType w:val="multilevel"/>
    <w:tmpl w:val="BB120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F20E6B"/>
    <w:multiLevelType w:val="hybridMultilevel"/>
    <w:tmpl w:val="8A2AE24E"/>
    <w:lvl w:ilvl="0" w:tplc="8332ADE8">
      <w:start w:val="1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1C2EE7"/>
    <w:multiLevelType w:val="hybridMultilevel"/>
    <w:tmpl w:val="280E13E2"/>
    <w:lvl w:ilvl="0" w:tplc="8332ADE8">
      <w:start w:val="1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4E4ACB"/>
    <w:multiLevelType w:val="multilevel"/>
    <w:tmpl w:val="292834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2623C7A"/>
    <w:multiLevelType w:val="multilevel"/>
    <w:tmpl w:val="90522D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74401F5"/>
    <w:multiLevelType w:val="hybridMultilevel"/>
    <w:tmpl w:val="F4F4C2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1C53BF"/>
    <w:multiLevelType w:val="multilevel"/>
    <w:tmpl w:val="0CEC18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4E73665"/>
    <w:multiLevelType w:val="multilevel"/>
    <w:tmpl w:val="0FD47D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71F761E9"/>
    <w:multiLevelType w:val="multilevel"/>
    <w:tmpl w:val="CC50C4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53A1265"/>
    <w:multiLevelType w:val="multilevel"/>
    <w:tmpl w:val="CBDE79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0"/>
  </w:num>
  <w:num w:numId="2">
    <w:abstractNumId w:val="19"/>
  </w:num>
  <w:num w:numId="3">
    <w:abstractNumId w:val="8"/>
  </w:num>
  <w:num w:numId="4">
    <w:abstractNumId w:val="6"/>
  </w:num>
  <w:num w:numId="5">
    <w:abstractNumId w:val="15"/>
  </w:num>
  <w:num w:numId="6">
    <w:abstractNumId w:val="9"/>
  </w:num>
  <w:num w:numId="7">
    <w:abstractNumId w:val="16"/>
  </w:num>
  <w:num w:numId="8">
    <w:abstractNumId w:val="14"/>
  </w:num>
  <w:num w:numId="9">
    <w:abstractNumId w:val="17"/>
  </w:num>
  <w:num w:numId="10">
    <w:abstractNumId w:val="7"/>
  </w:num>
  <w:num w:numId="11">
    <w:abstractNumId w:val="0"/>
  </w:num>
  <w:num w:numId="12">
    <w:abstractNumId w:val="4"/>
  </w:num>
  <w:num w:numId="13">
    <w:abstractNumId w:val="18"/>
  </w:num>
  <w:num w:numId="14">
    <w:abstractNumId w:val="2"/>
  </w:num>
  <w:num w:numId="15">
    <w:abstractNumId w:val="1"/>
  </w:num>
  <w:num w:numId="16">
    <w:abstractNumId w:val="3"/>
  </w:num>
  <w:num w:numId="17">
    <w:abstractNumId w:val="13"/>
  </w:num>
  <w:num w:numId="18">
    <w:abstractNumId w:val="12"/>
  </w:num>
  <w:num w:numId="19">
    <w:abstractNumId w:val="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694"/>
    <w:rsid w:val="0001688C"/>
    <w:rsid w:val="00026392"/>
    <w:rsid w:val="00063771"/>
    <w:rsid w:val="000D6E61"/>
    <w:rsid w:val="000D6F8C"/>
    <w:rsid w:val="00140D1B"/>
    <w:rsid w:val="0014590F"/>
    <w:rsid w:val="0014747A"/>
    <w:rsid w:val="00155BB5"/>
    <w:rsid w:val="00163952"/>
    <w:rsid w:val="0019438C"/>
    <w:rsid w:val="0019608F"/>
    <w:rsid w:val="001A4946"/>
    <w:rsid w:val="001B6DC3"/>
    <w:rsid w:val="001F1D0E"/>
    <w:rsid w:val="00200502"/>
    <w:rsid w:val="00262F57"/>
    <w:rsid w:val="00272EE6"/>
    <w:rsid w:val="002A4AE6"/>
    <w:rsid w:val="002C5694"/>
    <w:rsid w:val="002D5BF7"/>
    <w:rsid w:val="002E6E58"/>
    <w:rsid w:val="002F17B9"/>
    <w:rsid w:val="00315ED6"/>
    <w:rsid w:val="003C07E5"/>
    <w:rsid w:val="003C623D"/>
    <w:rsid w:val="003C7AE4"/>
    <w:rsid w:val="003D1B9C"/>
    <w:rsid w:val="003E32DF"/>
    <w:rsid w:val="004223BF"/>
    <w:rsid w:val="0043202E"/>
    <w:rsid w:val="00447195"/>
    <w:rsid w:val="00447A50"/>
    <w:rsid w:val="00450347"/>
    <w:rsid w:val="004507A5"/>
    <w:rsid w:val="00451B76"/>
    <w:rsid w:val="00452931"/>
    <w:rsid w:val="00471A4D"/>
    <w:rsid w:val="00476F62"/>
    <w:rsid w:val="004B1317"/>
    <w:rsid w:val="005002E7"/>
    <w:rsid w:val="00504D82"/>
    <w:rsid w:val="005141A5"/>
    <w:rsid w:val="00533BD3"/>
    <w:rsid w:val="00567B49"/>
    <w:rsid w:val="00572C32"/>
    <w:rsid w:val="00582AF9"/>
    <w:rsid w:val="005A0B55"/>
    <w:rsid w:val="005A55EC"/>
    <w:rsid w:val="005B30EF"/>
    <w:rsid w:val="005C34FB"/>
    <w:rsid w:val="00600980"/>
    <w:rsid w:val="00600F37"/>
    <w:rsid w:val="006253BC"/>
    <w:rsid w:val="00627878"/>
    <w:rsid w:val="00632C10"/>
    <w:rsid w:val="006A2BC5"/>
    <w:rsid w:val="006C30B0"/>
    <w:rsid w:val="006D6619"/>
    <w:rsid w:val="00706121"/>
    <w:rsid w:val="00711C00"/>
    <w:rsid w:val="00752859"/>
    <w:rsid w:val="0075472B"/>
    <w:rsid w:val="00770008"/>
    <w:rsid w:val="00786878"/>
    <w:rsid w:val="00793676"/>
    <w:rsid w:val="00797C1F"/>
    <w:rsid w:val="007C13DE"/>
    <w:rsid w:val="007D4929"/>
    <w:rsid w:val="007F2A63"/>
    <w:rsid w:val="0080263E"/>
    <w:rsid w:val="00805D9C"/>
    <w:rsid w:val="008071BB"/>
    <w:rsid w:val="00823013"/>
    <w:rsid w:val="008351B3"/>
    <w:rsid w:val="0084133C"/>
    <w:rsid w:val="008579BD"/>
    <w:rsid w:val="00864B29"/>
    <w:rsid w:val="0087163B"/>
    <w:rsid w:val="00873A45"/>
    <w:rsid w:val="00875A02"/>
    <w:rsid w:val="008827B2"/>
    <w:rsid w:val="008B212E"/>
    <w:rsid w:val="008B66F4"/>
    <w:rsid w:val="008C5845"/>
    <w:rsid w:val="008C7FCF"/>
    <w:rsid w:val="008E605D"/>
    <w:rsid w:val="00912182"/>
    <w:rsid w:val="00963AAA"/>
    <w:rsid w:val="0096737B"/>
    <w:rsid w:val="00980F7C"/>
    <w:rsid w:val="009824A0"/>
    <w:rsid w:val="0098313F"/>
    <w:rsid w:val="00987B6C"/>
    <w:rsid w:val="0099290A"/>
    <w:rsid w:val="0099460B"/>
    <w:rsid w:val="009B152D"/>
    <w:rsid w:val="009B5C8D"/>
    <w:rsid w:val="009D286D"/>
    <w:rsid w:val="009D470C"/>
    <w:rsid w:val="009E20C2"/>
    <w:rsid w:val="009E5096"/>
    <w:rsid w:val="009E50B0"/>
    <w:rsid w:val="00A03199"/>
    <w:rsid w:val="00A053A5"/>
    <w:rsid w:val="00A1384D"/>
    <w:rsid w:val="00A22590"/>
    <w:rsid w:val="00A6032D"/>
    <w:rsid w:val="00A61658"/>
    <w:rsid w:val="00A64A82"/>
    <w:rsid w:val="00A76A00"/>
    <w:rsid w:val="00A85B0E"/>
    <w:rsid w:val="00AA20A1"/>
    <w:rsid w:val="00AB695F"/>
    <w:rsid w:val="00AC12E3"/>
    <w:rsid w:val="00AC157C"/>
    <w:rsid w:val="00AF2E24"/>
    <w:rsid w:val="00AF6AB7"/>
    <w:rsid w:val="00B315D8"/>
    <w:rsid w:val="00B3190A"/>
    <w:rsid w:val="00B339A1"/>
    <w:rsid w:val="00B909F9"/>
    <w:rsid w:val="00B9155F"/>
    <w:rsid w:val="00B949B9"/>
    <w:rsid w:val="00BD6A0F"/>
    <w:rsid w:val="00BE2CD5"/>
    <w:rsid w:val="00BF17B9"/>
    <w:rsid w:val="00C01002"/>
    <w:rsid w:val="00C048A7"/>
    <w:rsid w:val="00C565B4"/>
    <w:rsid w:val="00CB42E4"/>
    <w:rsid w:val="00CC5B55"/>
    <w:rsid w:val="00CE390A"/>
    <w:rsid w:val="00CE7700"/>
    <w:rsid w:val="00D236AA"/>
    <w:rsid w:val="00DB1348"/>
    <w:rsid w:val="00DC54DD"/>
    <w:rsid w:val="00DE68D2"/>
    <w:rsid w:val="00E03BB0"/>
    <w:rsid w:val="00E3159F"/>
    <w:rsid w:val="00E62BE1"/>
    <w:rsid w:val="00E87293"/>
    <w:rsid w:val="00E873E8"/>
    <w:rsid w:val="00F04583"/>
    <w:rsid w:val="00F05952"/>
    <w:rsid w:val="00F17125"/>
    <w:rsid w:val="00F56CDE"/>
    <w:rsid w:val="00FA4AA6"/>
    <w:rsid w:val="00FC21EC"/>
    <w:rsid w:val="00FE12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8B5F6"/>
  <w15:docId w15:val="{F75D6DF8-3240-374C-8221-6DB63CE61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339A1"/>
    <w:pPr>
      <w:spacing w:line="240" w:lineRule="auto"/>
    </w:pPr>
    <w:rPr>
      <w:rFonts w:ascii="Times New Roman" w:eastAsia="Times New Roman" w:hAnsi="Times New Roman" w:cs="Times New Roman"/>
      <w:sz w:val="24"/>
      <w:szCs w:val="24"/>
      <w:lang w:val="nl-NL"/>
    </w:rPr>
  </w:style>
  <w:style w:type="paragraph" w:styleId="Kop1">
    <w:name w:val="heading 1"/>
    <w:basedOn w:val="Standaard"/>
    <w:next w:val="Standaard"/>
    <w:uiPriority w:val="9"/>
    <w:qFormat/>
    <w:pPr>
      <w:keepNext/>
      <w:keepLines/>
      <w:spacing w:before="400" w:after="120" w:line="276" w:lineRule="auto"/>
      <w:outlineLvl w:val="0"/>
    </w:pPr>
    <w:rPr>
      <w:rFonts w:ascii="Arial" w:eastAsia="Arial" w:hAnsi="Arial" w:cs="Arial"/>
      <w:sz w:val="40"/>
      <w:szCs w:val="40"/>
      <w:lang w:val="nl"/>
    </w:rPr>
  </w:style>
  <w:style w:type="paragraph" w:styleId="Kop2">
    <w:name w:val="heading 2"/>
    <w:basedOn w:val="Standaard"/>
    <w:next w:val="Standaard"/>
    <w:uiPriority w:val="9"/>
    <w:unhideWhenUsed/>
    <w:qFormat/>
    <w:pPr>
      <w:keepNext/>
      <w:keepLines/>
      <w:spacing w:before="360" w:after="120" w:line="276" w:lineRule="auto"/>
      <w:outlineLvl w:val="1"/>
    </w:pPr>
    <w:rPr>
      <w:rFonts w:ascii="Arial" w:eastAsia="Arial" w:hAnsi="Arial" w:cs="Arial"/>
      <w:sz w:val="32"/>
      <w:szCs w:val="32"/>
      <w:lang w:val="nl"/>
    </w:rPr>
  </w:style>
  <w:style w:type="paragraph" w:styleId="Kop3">
    <w:name w:val="heading 3"/>
    <w:basedOn w:val="Standaard"/>
    <w:next w:val="Standaard"/>
    <w:uiPriority w:val="9"/>
    <w:unhideWhenUsed/>
    <w:qFormat/>
    <w:pPr>
      <w:keepNext/>
      <w:keepLines/>
      <w:spacing w:before="320" w:after="80" w:line="276" w:lineRule="auto"/>
      <w:outlineLvl w:val="2"/>
    </w:pPr>
    <w:rPr>
      <w:rFonts w:ascii="Arial" w:eastAsia="Arial" w:hAnsi="Arial" w:cs="Arial"/>
      <w:color w:val="434343"/>
      <w:sz w:val="28"/>
      <w:szCs w:val="28"/>
      <w:lang w:val="nl"/>
    </w:rPr>
  </w:style>
  <w:style w:type="paragraph" w:styleId="Kop4">
    <w:name w:val="heading 4"/>
    <w:basedOn w:val="Standaard"/>
    <w:next w:val="Standaard"/>
    <w:uiPriority w:val="9"/>
    <w:semiHidden/>
    <w:unhideWhenUsed/>
    <w:qFormat/>
    <w:pPr>
      <w:keepNext/>
      <w:keepLines/>
      <w:spacing w:before="280" w:after="80" w:line="276" w:lineRule="auto"/>
      <w:outlineLvl w:val="3"/>
    </w:pPr>
    <w:rPr>
      <w:rFonts w:ascii="Arial" w:eastAsia="Arial" w:hAnsi="Arial" w:cs="Arial"/>
      <w:color w:val="666666"/>
      <w:lang w:val="nl"/>
    </w:rPr>
  </w:style>
  <w:style w:type="paragraph" w:styleId="Kop5">
    <w:name w:val="heading 5"/>
    <w:basedOn w:val="Standaard"/>
    <w:next w:val="Standaard"/>
    <w:uiPriority w:val="9"/>
    <w:semiHidden/>
    <w:unhideWhenUsed/>
    <w:qFormat/>
    <w:pPr>
      <w:keepNext/>
      <w:keepLines/>
      <w:spacing w:before="240" w:after="80" w:line="276" w:lineRule="auto"/>
      <w:outlineLvl w:val="4"/>
    </w:pPr>
    <w:rPr>
      <w:rFonts w:ascii="Arial" w:eastAsia="Arial" w:hAnsi="Arial" w:cs="Arial"/>
      <w:color w:val="666666"/>
      <w:sz w:val="22"/>
      <w:szCs w:val="22"/>
      <w:lang w:val="nl"/>
    </w:rPr>
  </w:style>
  <w:style w:type="paragraph" w:styleId="Kop6">
    <w:name w:val="heading 6"/>
    <w:basedOn w:val="Standaard"/>
    <w:next w:val="Standaard"/>
    <w:uiPriority w:val="9"/>
    <w:semiHidden/>
    <w:unhideWhenUsed/>
    <w:qFormat/>
    <w:pPr>
      <w:keepNext/>
      <w:keepLines/>
      <w:spacing w:before="240" w:after="80" w:line="276" w:lineRule="auto"/>
      <w:outlineLvl w:val="5"/>
    </w:pPr>
    <w:rPr>
      <w:rFonts w:ascii="Arial" w:eastAsia="Arial" w:hAnsi="Arial" w:cs="Arial"/>
      <w:i/>
      <w:color w:val="666666"/>
      <w:sz w:val="22"/>
      <w:szCs w:val="22"/>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line="276" w:lineRule="auto"/>
    </w:pPr>
    <w:rPr>
      <w:rFonts w:ascii="Arial" w:eastAsia="Arial" w:hAnsi="Arial" w:cs="Arial"/>
      <w:sz w:val="52"/>
      <w:szCs w:val="52"/>
      <w:lang w:val="nl"/>
    </w:rPr>
  </w:style>
  <w:style w:type="paragraph" w:styleId="Ondertitel">
    <w:name w:val="Subtitle"/>
    <w:basedOn w:val="Standaard"/>
    <w:next w:val="Standaard"/>
    <w:uiPriority w:val="11"/>
    <w:qFormat/>
    <w:pPr>
      <w:keepNext/>
      <w:keepLines/>
      <w:spacing w:after="320" w:line="276" w:lineRule="auto"/>
    </w:pPr>
    <w:rPr>
      <w:rFonts w:ascii="Arial" w:eastAsia="Arial" w:hAnsi="Arial" w:cs="Arial"/>
      <w:color w:val="666666"/>
      <w:sz w:val="30"/>
      <w:szCs w:val="30"/>
      <w:lang w:val="nl"/>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jstalinea">
    <w:name w:val="List Paragraph"/>
    <w:basedOn w:val="Standaard"/>
    <w:uiPriority w:val="34"/>
    <w:qFormat/>
    <w:rsid w:val="006253BC"/>
    <w:pPr>
      <w:ind w:left="720"/>
      <w:contextualSpacing/>
    </w:pPr>
  </w:style>
  <w:style w:type="paragraph" w:styleId="Voettekst">
    <w:name w:val="footer"/>
    <w:basedOn w:val="Standaard"/>
    <w:link w:val="VoettekstChar"/>
    <w:uiPriority w:val="99"/>
    <w:unhideWhenUsed/>
    <w:rsid w:val="004223BF"/>
    <w:pPr>
      <w:tabs>
        <w:tab w:val="center" w:pos="4536"/>
        <w:tab w:val="right" w:pos="9072"/>
      </w:tabs>
    </w:pPr>
  </w:style>
  <w:style w:type="character" w:customStyle="1" w:styleId="VoettekstChar">
    <w:name w:val="Voettekst Char"/>
    <w:basedOn w:val="Standaardalinea-lettertype"/>
    <w:link w:val="Voettekst"/>
    <w:uiPriority w:val="99"/>
    <w:rsid w:val="004223BF"/>
    <w:rPr>
      <w:rFonts w:ascii="Times New Roman" w:eastAsia="Times New Roman" w:hAnsi="Times New Roman" w:cs="Times New Roman"/>
      <w:sz w:val="24"/>
      <w:szCs w:val="24"/>
      <w:lang w:val="nl-NL"/>
    </w:rPr>
  </w:style>
  <w:style w:type="character" w:styleId="Paginanummer">
    <w:name w:val="page number"/>
    <w:basedOn w:val="Standaardalinea-lettertype"/>
    <w:uiPriority w:val="99"/>
    <w:semiHidden/>
    <w:unhideWhenUsed/>
    <w:rsid w:val="004223BF"/>
  </w:style>
  <w:style w:type="paragraph" w:styleId="Normaalweb">
    <w:name w:val="Normal (Web)"/>
    <w:basedOn w:val="Standaard"/>
    <w:uiPriority w:val="99"/>
    <w:semiHidden/>
    <w:unhideWhenUsed/>
    <w:rsid w:val="00E03BB0"/>
    <w:pPr>
      <w:spacing w:before="100" w:beforeAutospacing="1" w:after="100" w:afterAutospacing="1"/>
    </w:pPr>
  </w:style>
  <w:style w:type="paragraph" w:styleId="Inhopg1">
    <w:name w:val="toc 1"/>
    <w:basedOn w:val="Standaard"/>
    <w:next w:val="Standaard"/>
    <w:autoRedefine/>
    <w:uiPriority w:val="39"/>
    <w:unhideWhenUsed/>
    <w:rsid w:val="0019608F"/>
    <w:pPr>
      <w:spacing w:after="100"/>
    </w:pPr>
  </w:style>
  <w:style w:type="paragraph" w:styleId="Inhopg2">
    <w:name w:val="toc 2"/>
    <w:basedOn w:val="Standaard"/>
    <w:next w:val="Standaard"/>
    <w:autoRedefine/>
    <w:uiPriority w:val="39"/>
    <w:unhideWhenUsed/>
    <w:rsid w:val="0019608F"/>
    <w:pPr>
      <w:spacing w:after="100"/>
      <w:ind w:left="240"/>
    </w:pPr>
  </w:style>
  <w:style w:type="paragraph" w:styleId="Inhopg3">
    <w:name w:val="toc 3"/>
    <w:basedOn w:val="Standaard"/>
    <w:next w:val="Standaard"/>
    <w:autoRedefine/>
    <w:uiPriority w:val="39"/>
    <w:unhideWhenUsed/>
    <w:rsid w:val="0019608F"/>
    <w:pPr>
      <w:spacing w:after="100"/>
      <w:ind w:left="480"/>
    </w:pPr>
  </w:style>
  <w:style w:type="character" w:styleId="Hyperlink">
    <w:name w:val="Hyperlink"/>
    <w:basedOn w:val="Standaardalinea-lettertype"/>
    <w:uiPriority w:val="99"/>
    <w:unhideWhenUsed/>
    <w:rsid w:val="0019608F"/>
    <w:rPr>
      <w:color w:val="0000FF" w:themeColor="hyperlink"/>
      <w:u w:val="single"/>
    </w:rPr>
  </w:style>
  <w:style w:type="paragraph" w:styleId="Koptekst">
    <w:name w:val="header"/>
    <w:basedOn w:val="Standaard"/>
    <w:link w:val="KoptekstChar"/>
    <w:uiPriority w:val="99"/>
    <w:unhideWhenUsed/>
    <w:rsid w:val="0019438C"/>
    <w:pPr>
      <w:tabs>
        <w:tab w:val="center" w:pos="4536"/>
        <w:tab w:val="right" w:pos="9072"/>
      </w:tabs>
    </w:pPr>
  </w:style>
  <w:style w:type="character" w:customStyle="1" w:styleId="KoptekstChar">
    <w:name w:val="Koptekst Char"/>
    <w:basedOn w:val="Standaardalinea-lettertype"/>
    <w:link w:val="Koptekst"/>
    <w:uiPriority w:val="99"/>
    <w:rsid w:val="0019438C"/>
    <w:rPr>
      <w:rFonts w:ascii="Times New Roman" w:eastAsia="Times New Roman" w:hAnsi="Times New Roman" w:cs="Times New Roman"/>
      <w:sz w:val="24"/>
      <w:szCs w:val="24"/>
      <w:lang w:val="nl-NL"/>
    </w:rPr>
  </w:style>
  <w:style w:type="character" w:customStyle="1" w:styleId="apple-tab-span">
    <w:name w:val="apple-tab-span"/>
    <w:basedOn w:val="Standaardalinea-lettertype"/>
    <w:rsid w:val="003C7AE4"/>
  </w:style>
  <w:style w:type="character" w:styleId="Onopgelostemelding">
    <w:name w:val="Unresolved Mention"/>
    <w:basedOn w:val="Standaardalinea-lettertype"/>
    <w:uiPriority w:val="99"/>
    <w:semiHidden/>
    <w:unhideWhenUsed/>
    <w:rsid w:val="00262F57"/>
    <w:rPr>
      <w:color w:val="605E5C"/>
      <w:shd w:val="clear" w:color="auto" w:fill="E1DFDD"/>
    </w:rPr>
  </w:style>
  <w:style w:type="character" w:styleId="GevolgdeHyperlink">
    <w:name w:val="FollowedHyperlink"/>
    <w:basedOn w:val="Standaardalinea-lettertype"/>
    <w:uiPriority w:val="99"/>
    <w:semiHidden/>
    <w:unhideWhenUsed/>
    <w:rsid w:val="00CB42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8490">
      <w:bodyDiv w:val="1"/>
      <w:marLeft w:val="0"/>
      <w:marRight w:val="0"/>
      <w:marTop w:val="0"/>
      <w:marBottom w:val="0"/>
      <w:divBdr>
        <w:top w:val="none" w:sz="0" w:space="0" w:color="auto"/>
        <w:left w:val="none" w:sz="0" w:space="0" w:color="auto"/>
        <w:bottom w:val="none" w:sz="0" w:space="0" w:color="auto"/>
        <w:right w:val="none" w:sz="0" w:space="0" w:color="auto"/>
      </w:divBdr>
    </w:div>
    <w:div w:id="69814605">
      <w:bodyDiv w:val="1"/>
      <w:marLeft w:val="0"/>
      <w:marRight w:val="0"/>
      <w:marTop w:val="0"/>
      <w:marBottom w:val="0"/>
      <w:divBdr>
        <w:top w:val="none" w:sz="0" w:space="0" w:color="auto"/>
        <w:left w:val="none" w:sz="0" w:space="0" w:color="auto"/>
        <w:bottom w:val="none" w:sz="0" w:space="0" w:color="auto"/>
        <w:right w:val="none" w:sz="0" w:space="0" w:color="auto"/>
      </w:divBdr>
    </w:div>
    <w:div w:id="737674106">
      <w:bodyDiv w:val="1"/>
      <w:marLeft w:val="0"/>
      <w:marRight w:val="0"/>
      <w:marTop w:val="0"/>
      <w:marBottom w:val="0"/>
      <w:divBdr>
        <w:top w:val="none" w:sz="0" w:space="0" w:color="auto"/>
        <w:left w:val="none" w:sz="0" w:space="0" w:color="auto"/>
        <w:bottom w:val="none" w:sz="0" w:space="0" w:color="auto"/>
        <w:right w:val="none" w:sz="0" w:space="0" w:color="auto"/>
      </w:divBdr>
    </w:div>
    <w:div w:id="738209426">
      <w:bodyDiv w:val="1"/>
      <w:marLeft w:val="0"/>
      <w:marRight w:val="0"/>
      <w:marTop w:val="0"/>
      <w:marBottom w:val="0"/>
      <w:divBdr>
        <w:top w:val="none" w:sz="0" w:space="0" w:color="auto"/>
        <w:left w:val="none" w:sz="0" w:space="0" w:color="auto"/>
        <w:bottom w:val="none" w:sz="0" w:space="0" w:color="auto"/>
        <w:right w:val="none" w:sz="0" w:space="0" w:color="auto"/>
      </w:divBdr>
    </w:div>
    <w:div w:id="1101950922">
      <w:bodyDiv w:val="1"/>
      <w:marLeft w:val="0"/>
      <w:marRight w:val="0"/>
      <w:marTop w:val="0"/>
      <w:marBottom w:val="0"/>
      <w:divBdr>
        <w:top w:val="none" w:sz="0" w:space="0" w:color="auto"/>
        <w:left w:val="none" w:sz="0" w:space="0" w:color="auto"/>
        <w:bottom w:val="none" w:sz="0" w:space="0" w:color="auto"/>
        <w:right w:val="none" w:sz="0" w:space="0" w:color="auto"/>
      </w:divBdr>
    </w:div>
    <w:div w:id="1610426295">
      <w:bodyDiv w:val="1"/>
      <w:marLeft w:val="0"/>
      <w:marRight w:val="0"/>
      <w:marTop w:val="0"/>
      <w:marBottom w:val="0"/>
      <w:divBdr>
        <w:top w:val="none" w:sz="0" w:space="0" w:color="auto"/>
        <w:left w:val="none" w:sz="0" w:space="0" w:color="auto"/>
        <w:bottom w:val="none" w:sz="0" w:space="0" w:color="auto"/>
        <w:right w:val="none" w:sz="0" w:space="0" w:color="auto"/>
      </w:divBdr>
    </w:div>
    <w:div w:id="1688756213">
      <w:bodyDiv w:val="1"/>
      <w:marLeft w:val="0"/>
      <w:marRight w:val="0"/>
      <w:marTop w:val="0"/>
      <w:marBottom w:val="0"/>
      <w:divBdr>
        <w:top w:val="none" w:sz="0" w:space="0" w:color="auto"/>
        <w:left w:val="none" w:sz="0" w:space="0" w:color="auto"/>
        <w:bottom w:val="none" w:sz="0" w:space="0" w:color="auto"/>
        <w:right w:val="none" w:sz="0" w:space="0" w:color="auto"/>
      </w:divBdr>
    </w:div>
    <w:div w:id="1970820379">
      <w:bodyDiv w:val="1"/>
      <w:marLeft w:val="0"/>
      <w:marRight w:val="0"/>
      <w:marTop w:val="0"/>
      <w:marBottom w:val="0"/>
      <w:divBdr>
        <w:top w:val="none" w:sz="0" w:space="0" w:color="auto"/>
        <w:left w:val="none" w:sz="0" w:space="0" w:color="auto"/>
        <w:bottom w:val="none" w:sz="0" w:space="0" w:color="auto"/>
        <w:right w:val="none" w:sz="0" w:space="0" w:color="auto"/>
      </w:divBdr>
    </w:div>
    <w:div w:id="2068531831">
      <w:bodyDiv w:val="1"/>
      <w:marLeft w:val="0"/>
      <w:marRight w:val="0"/>
      <w:marTop w:val="0"/>
      <w:marBottom w:val="0"/>
      <w:divBdr>
        <w:top w:val="none" w:sz="0" w:space="0" w:color="auto"/>
        <w:left w:val="none" w:sz="0" w:space="0" w:color="auto"/>
        <w:bottom w:val="none" w:sz="0" w:space="0" w:color="auto"/>
        <w:right w:val="none" w:sz="0" w:space="0" w:color="auto"/>
      </w:divBdr>
    </w:div>
    <w:div w:id="2086343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ocialevraagstukken.nl/zorgrobots-maar-geen-botte-zorg" TargetMode="External"/><Relationship Id="rId26" Type="http://schemas.openxmlformats.org/officeDocument/2006/relationships/image" Target="media/image8.png"/><Relationship Id="rId39" Type="http://schemas.openxmlformats.org/officeDocument/2006/relationships/footer" Target="footer3.xml"/><Relationship Id="rId21" Type="http://schemas.openxmlformats.org/officeDocument/2006/relationships/hyperlink" Target="https://www.zorgvisie.nl/robot-geeft-zorgverlener-ruimte-1625651w/" TargetMode="External"/><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r.nl/nl/Publicaties/zorg-voor-de-toekomst" TargetMode="External"/><Relationship Id="rId20" Type="http://schemas.openxmlformats.org/officeDocument/2006/relationships/hyperlink" Target="https://www.zorgvisie.nl/kpmg-ziet-grote-maatschappelijke-voordelen-van-zorgrobot/"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zorgkrant.nl/wetenschap-en-onderwijs/7736-kpmg-inzet-zorgrobot-heeft-grote-maatschappelijke-voordelen" TargetMode="External"/><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aadrvs.nl/documenten/publicaties/2020/11/10/applaus-is-niet-genoeg" TargetMode="External"/><Relationship Id="rId23" Type="http://schemas.openxmlformats.org/officeDocument/2006/relationships/hyperlink" Target="https://www.eoswetenschap.eu/technologie/kunnen-zorgrobots-het-werk-van-zorgverleners-verlichten" TargetMode="External"/><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utwente.nl/nieuws/2020/10/817417/mensen-geven-voorkeur-aan-robots-die-er-anders-uitzien-dan-zijzelf"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tv2018.nl" TargetMode="External"/><Relationship Id="rId22" Type="http://schemas.openxmlformats.org/officeDocument/2006/relationships/hyperlink" Target="https://www.radboudumc.nl/nieuws/2020/sociale-robots-lijken-een-waardevolle-aanvulling-voor-de-klinie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nemokennislink.nl/publicaties/vijf-digitale-technieken-die-de-zorg-ontlasten/"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522A5-E147-9645-8171-40868140B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23</Pages>
  <Words>6233</Words>
  <Characters>34286</Characters>
  <Application>Microsoft Office Word</Application>
  <DocSecurity>0</DocSecurity>
  <Lines>285</Lines>
  <Paragraphs>80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40439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2022-03-22T19:15:00Z</cp:lastPrinted>
  <dcterms:created xsi:type="dcterms:W3CDTF">2022-03-21T08:19:00Z</dcterms:created>
  <dcterms:modified xsi:type="dcterms:W3CDTF">2022-06-30T09:53:00Z</dcterms:modified>
  <cp:category/>
</cp:coreProperties>
</file>