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D657" w14:textId="77777777" w:rsidR="008D003B" w:rsidRDefault="003B1C69" w:rsidP="008D003B">
      <w:pPr>
        <w:pStyle w:val="Kophoofdstuk"/>
      </w:pPr>
      <w:r>
        <w:rPr>
          <w:rStyle w:val="Kophoofdstuknummer"/>
        </w:rPr>
        <w:t>5</w:t>
      </w:r>
      <w:r w:rsidR="008D003B">
        <w:tab/>
        <w:t>Arbeid en energie</w:t>
      </w:r>
    </w:p>
    <w:p w14:paraId="5F879F7F" w14:textId="3D283E8B" w:rsidR="008D003B" w:rsidRPr="006E142C" w:rsidRDefault="00BA3A51" w:rsidP="008D003B">
      <w:pPr>
        <w:pStyle w:val="Kopuitwerkingen"/>
      </w:pPr>
      <w:r>
        <w:t>Antwoorden</w:t>
      </w:r>
    </w:p>
    <w:p w14:paraId="70FEA772" w14:textId="77777777" w:rsidR="008D003B" w:rsidRDefault="008D003B" w:rsidP="008D003B">
      <w:pPr>
        <w:pStyle w:val="Standaardtekst"/>
      </w:pPr>
    </w:p>
    <w:p w14:paraId="746AB839" w14:textId="77777777" w:rsidR="008D003B" w:rsidRDefault="008D003B" w:rsidP="008D003B">
      <w:pPr>
        <w:pStyle w:val="Standaardtekst"/>
      </w:pPr>
      <w:r w:rsidRPr="008D003B">
        <w:rPr>
          <w:rStyle w:val="bold"/>
        </w:rPr>
        <w:t>1</w:t>
      </w:r>
      <w:r>
        <w:tab/>
      </w:r>
      <w:r w:rsidRPr="008D003B">
        <w:rPr>
          <w:rStyle w:val="bold"/>
        </w:rPr>
        <w:t>a</w:t>
      </w:r>
      <w:r>
        <w:tab/>
        <w:t>Zwaarte-energie wordt omgezet in kinetische energie</w:t>
      </w:r>
      <w:r w:rsidR="00C57FEB">
        <w:t>.</w:t>
      </w:r>
    </w:p>
    <w:p w14:paraId="3D2A4DA1" w14:textId="77777777" w:rsidR="008D003B" w:rsidRDefault="008D003B" w:rsidP="00142CE2">
      <w:pPr>
        <w:pStyle w:val="Standaardtekst"/>
      </w:pPr>
      <w:r>
        <w:tab/>
      </w:r>
      <w:r w:rsidRPr="008D003B">
        <w:rPr>
          <w:rStyle w:val="bold"/>
        </w:rPr>
        <w:t>b</w:t>
      </w:r>
      <w:r>
        <w:tab/>
        <w:t>Kinetische energie wordt omgezet in warmte</w:t>
      </w:r>
      <w:r w:rsidR="00C57FEB">
        <w:t>.</w:t>
      </w:r>
    </w:p>
    <w:p w14:paraId="1AF0FB1F" w14:textId="77777777" w:rsidR="008D003B" w:rsidRDefault="008D003B" w:rsidP="00142CE2">
      <w:pPr>
        <w:pStyle w:val="Standaardtekst"/>
      </w:pPr>
      <w:r>
        <w:tab/>
      </w:r>
      <w:r w:rsidRPr="008D003B">
        <w:rPr>
          <w:rStyle w:val="bold"/>
        </w:rPr>
        <w:t>c</w:t>
      </w:r>
      <w:r>
        <w:tab/>
        <w:t>Noem het beginpunt waar het water begint te vallen A en het eindpunt in de bak B.</w:t>
      </w:r>
    </w:p>
    <w:p w14:paraId="29DEA1BD" w14:textId="77777777" w:rsidR="008D003B" w:rsidRDefault="008D003B" w:rsidP="00142CE2">
      <w:pPr>
        <w:pStyle w:val="Standaardtekst"/>
      </w:pPr>
      <w:r>
        <w:tab/>
        <w:t xml:space="preserve">Bij A heeft het water zwaarte-energie en kinetische energie. Bij B heeft het water alleen maar kinetische energie. </w:t>
      </w:r>
    </w:p>
    <w:p w14:paraId="5CEFA274" w14:textId="77777777" w:rsidR="008D003B" w:rsidRDefault="008D003B" w:rsidP="00142CE2">
      <w:pPr>
        <w:pStyle w:val="Standaardtekst"/>
      </w:pPr>
      <w:r>
        <w:tab/>
      </w:r>
      <w:r w:rsidR="001A1F9A" w:rsidRPr="001A1F9A">
        <w:rPr>
          <w:position w:val="-42"/>
        </w:rPr>
        <w:object w:dxaOrig="6460" w:dyaOrig="660" w14:anchorId="0B9BC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33pt" o:ole="">
            <v:imagedata r:id="rId7" o:title=""/>
          </v:shape>
          <o:OLEObject Type="Embed" ProgID="Equation.DSMT4" ShapeID="_x0000_i1025" DrawAspect="Content" ObjectID="_1717340383" r:id="rId8"/>
        </w:object>
      </w:r>
    </w:p>
    <w:p w14:paraId="70383153" w14:textId="77777777" w:rsidR="00C57FEB" w:rsidRDefault="00C57FEB" w:rsidP="00142CE2">
      <w:pPr>
        <w:pStyle w:val="Standaardtekst"/>
      </w:pPr>
      <w:r>
        <w:tab/>
      </w:r>
      <w:r w:rsidR="001A1F9A" w:rsidRPr="00C57FEB">
        <w:rPr>
          <w:position w:val="-12"/>
        </w:rPr>
        <w:object w:dxaOrig="2200" w:dyaOrig="360" w14:anchorId="732B48F6">
          <v:shape id="_x0000_i1026" type="#_x0000_t75" style="width:109.5pt;height:18pt" o:ole="">
            <v:imagedata r:id="rId9" o:title=""/>
          </v:shape>
          <o:OLEObject Type="Embed" ProgID="Equation.DSMT4" ShapeID="_x0000_i1026" DrawAspect="Content" ObjectID="_1717340384" r:id="rId10"/>
        </w:object>
      </w:r>
    </w:p>
    <w:p w14:paraId="36C940A7" w14:textId="77777777" w:rsidR="008D003B" w:rsidRPr="008D003B" w:rsidRDefault="008D003B" w:rsidP="00142CE2">
      <w:pPr>
        <w:pStyle w:val="Standaardtekst"/>
        <w:rPr>
          <w:rStyle w:val="sub"/>
        </w:rPr>
      </w:pPr>
      <w:r>
        <w:tab/>
        <w:t xml:space="preserve">Pas de wet van behoud van energie toe: </w:t>
      </w:r>
      <w:r w:rsidRPr="00142CE2">
        <w:rPr>
          <w:rStyle w:val="cursief"/>
        </w:rPr>
        <w:t>E</w:t>
      </w:r>
      <w:r w:rsidRPr="008D003B">
        <w:rPr>
          <w:rStyle w:val="sub"/>
        </w:rPr>
        <w:t>tot,in</w:t>
      </w:r>
      <w:r w:rsidRPr="00142CE2">
        <w:t xml:space="preserve"> = </w:t>
      </w:r>
      <w:r w:rsidRPr="00142CE2">
        <w:rPr>
          <w:rStyle w:val="cursief"/>
        </w:rPr>
        <w:t>E</w:t>
      </w:r>
      <w:r w:rsidRPr="008D003B">
        <w:rPr>
          <w:rStyle w:val="sub"/>
        </w:rPr>
        <w:t xml:space="preserve">tot,uit </w:t>
      </w:r>
    </w:p>
    <w:p w14:paraId="61C2181D" w14:textId="77777777" w:rsidR="00C57FEB" w:rsidRPr="00C57FEB" w:rsidRDefault="008D003B" w:rsidP="00C57FEB">
      <w:pPr>
        <w:pStyle w:val="Standaardtekst"/>
      </w:pPr>
      <w:r w:rsidRPr="00C57FEB">
        <w:tab/>
      </w:r>
      <w:r w:rsidR="001A1F9A" w:rsidRPr="00C57FEB">
        <w:rPr>
          <w:position w:val="-10"/>
        </w:rPr>
        <w:object w:dxaOrig="1780" w:dyaOrig="340" w14:anchorId="5E9AF229">
          <v:shape id="_x0000_i1027" type="#_x0000_t75" style="width:88.5pt;height:17.25pt" o:ole="">
            <v:imagedata r:id="rId11" o:title=""/>
          </v:shape>
          <o:OLEObject Type="Embed" ProgID="Equation.DSMT4" ShapeID="_x0000_i1027" DrawAspect="Content" ObjectID="_1717340385" r:id="rId12"/>
        </w:object>
      </w:r>
    </w:p>
    <w:p w14:paraId="6E23FB61" w14:textId="77777777" w:rsidR="008D003B" w:rsidRDefault="008D003B" w:rsidP="00142CE2">
      <w:pPr>
        <w:pStyle w:val="Standaardtekst"/>
      </w:pPr>
      <w:r>
        <w:tab/>
        <w:t xml:space="preserve">Deel links en rechts door </w:t>
      </w:r>
      <w:r w:rsidRPr="00142CE2">
        <w:rPr>
          <w:rStyle w:val="cursief"/>
        </w:rPr>
        <w:t>m</w:t>
      </w:r>
      <w:r>
        <w:t>:</w:t>
      </w:r>
    </w:p>
    <w:p w14:paraId="756FB930" w14:textId="77777777" w:rsidR="0017466C" w:rsidRDefault="008D003B" w:rsidP="00142CE2">
      <w:pPr>
        <w:pStyle w:val="Standaardtekst"/>
      </w:pPr>
      <w:r>
        <w:tab/>
      </w:r>
      <w:r w:rsidR="001A1F9A" w:rsidRPr="00C57FEB">
        <w:rPr>
          <w:position w:val="-10"/>
        </w:rPr>
        <w:object w:dxaOrig="1160" w:dyaOrig="340" w14:anchorId="79490534">
          <v:shape id="_x0000_i1028" type="#_x0000_t75" style="width:57.75pt;height:17.25pt" o:ole="">
            <v:imagedata r:id="rId13" o:title=""/>
          </v:shape>
          <o:OLEObject Type="Embed" ProgID="Equation.DSMT4" ShapeID="_x0000_i1028" DrawAspect="Content" ObjectID="_1717340386" r:id="rId14"/>
        </w:object>
      </w:r>
    </w:p>
    <w:p w14:paraId="5A205781" w14:textId="77777777" w:rsidR="008D003B" w:rsidRDefault="0017466C" w:rsidP="00142CE2">
      <w:pPr>
        <w:pStyle w:val="Standaardtekst"/>
      </w:pPr>
      <w:r>
        <w:tab/>
        <w:t xml:space="preserve">Hieruit </w:t>
      </w:r>
      <w:r w:rsidR="008D003B" w:rsidRPr="00142CE2">
        <w:t>volgt</w:t>
      </w:r>
      <w:r w:rsidR="00C57FEB">
        <w:t>:</w:t>
      </w:r>
      <w:r w:rsidR="008D003B" w:rsidRPr="00142CE2">
        <w:t xml:space="preserve"> </w:t>
      </w:r>
      <w:r w:rsidR="001A1F9A" w:rsidRPr="00C57FEB">
        <w:rPr>
          <w:position w:val="-10"/>
        </w:rPr>
        <w:object w:dxaOrig="980" w:dyaOrig="340" w14:anchorId="015994D4">
          <v:shape id="_x0000_i1029" type="#_x0000_t75" style="width:48.75pt;height:17.25pt" o:ole="">
            <v:imagedata r:id="rId15" o:title=""/>
          </v:shape>
          <o:OLEObject Type="Embed" ProgID="Equation.DSMT4" ShapeID="_x0000_i1029" DrawAspect="Content" ObjectID="_1717340387" r:id="rId16"/>
        </w:object>
      </w:r>
      <w:r w:rsidR="008D003B" w:rsidRPr="00142CE2">
        <w:t xml:space="preserve"> oftewel</w:t>
      </w:r>
      <w:r w:rsidR="00C57FEB">
        <w:t xml:space="preserve">: </w:t>
      </w:r>
      <w:r w:rsidR="001A1F9A" w:rsidRPr="00C57FEB">
        <w:rPr>
          <w:position w:val="-10"/>
        </w:rPr>
        <w:object w:dxaOrig="2000" w:dyaOrig="360" w14:anchorId="64AF4315">
          <v:shape id="_x0000_i1030" type="#_x0000_t75" style="width:99.75pt;height:18pt" o:ole="">
            <v:imagedata r:id="rId17" o:title=""/>
          </v:shape>
          <o:OLEObject Type="Embed" ProgID="Equation.DSMT4" ShapeID="_x0000_i1030" DrawAspect="Content" ObjectID="_1717340388" r:id="rId18"/>
        </w:object>
      </w:r>
    </w:p>
    <w:p w14:paraId="25C9CD73" w14:textId="77777777" w:rsidR="008D003B" w:rsidRDefault="008D003B" w:rsidP="00142CE2">
      <w:pPr>
        <w:pStyle w:val="Standaardtekst"/>
      </w:pPr>
      <w:r>
        <w:tab/>
      </w:r>
      <w:r w:rsidRPr="008D003B">
        <w:rPr>
          <w:rStyle w:val="bold"/>
        </w:rPr>
        <w:t>d</w:t>
      </w:r>
      <w:r>
        <w:tab/>
        <w:t xml:space="preserve">De hoeveelheid warmte die ontstaat is even groot als de zwaarte-energie die het water voor de val had + de kinetische energie die het water voor de val had (wet van behoud van energie). </w:t>
      </w:r>
    </w:p>
    <w:p w14:paraId="49DB8999" w14:textId="77777777" w:rsidR="008D003B" w:rsidRDefault="008D003B" w:rsidP="00142CE2">
      <w:pPr>
        <w:pStyle w:val="Standaardtekst"/>
      </w:pPr>
      <w:r>
        <w:tab/>
        <w:t>Bereken eerst de massa van het water dat in één minuut naar beneden valt:</w:t>
      </w:r>
    </w:p>
    <w:p w14:paraId="063A7DBD" w14:textId="77777777" w:rsidR="008D003B" w:rsidRPr="00142CE2" w:rsidRDefault="008D003B" w:rsidP="00E0604D">
      <w:pPr>
        <w:pStyle w:val="Standaardtekst"/>
      </w:pPr>
      <w:r w:rsidRPr="00142CE2">
        <w:tab/>
      </w:r>
      <w:r w:rsidRPr="00142CE2">
        <w:rPr>
          <w:rStyle w:val="cursief"/>
        </w:rPr>
        <w:t>V</w:t>
      </w:r>
      <w:r w:rsidRPr="00142CE2">
        <w:t xml:space="preserve"> = 12 L = 12</w:t>
      </w:r>
      <w:r w:rsidR="005B28EF">
        <w:t>∙</w:t>
      </w:r>
      <w:r w:rsidRPr="00142CE2">
        <w:t>10</w:t>
      </w:r>
      <w:r w:rsidR="005B28EF">
        <w:rPr>
          <w:rStyle w:val="super"/>
        </w:rPr>
        <w:t>–</w:t>
      </w:r>
      <w:r w:rsidRPr="00142CE2">
        <w:rPr>
          <w:rStyle w:val="super"/>
        </w:rPr>
        <w:t>3</w:t>
      </w:r>
      <w:r w:rsidRPr="00142CE2">
        <w:t xml:space="preserve"> m</w:t>
      </w:r>
      <w:r w:rsidRPr="00142CE2">
        <w:rPr>
          <w:rStyle w:val="super"/>
        </w:rPr>
        <w:t>3</w:t>
      </w:r>
    </w:p>
    <w:p w14:paraId="0CF67642" w14:textId="77777777" w:rsidR="008D003B" w:rsidRPr="00142CE2" w:rsidRDefault="008D003B" w:rsidP="00E0604D">
      <w:pPr>
        <w:pStyle w:val="Standaardtekst"/>
      </w:pPr>
      <w:r w:rsidRPr="005B28EF">
        <w:tab/>
      </w:r>
      <w:r w:rsidRPr="00142CE2">
        <w:rPr>
          <w:rStyle w:val="cursief"/>
        </w:rPr>
        <w:t>ρ</w:t>
      </w:r>
      <w:r w:rsidRPr="00142CE2">
        <w:t xml:space="preserve"> = 0,998</w:t>
      </w:r>
      <w:r w:rsidR="005B28EF">
        <w:t>∙</w:t>
      </w:r>
      <w:r w:rsidRPr="00142CE2">
        <w:t>10</w:t>
      </w:r>
      <w:r w:rsidR="005B28EF">
        <w:rPr>
          <w:rStyle w:val="super"/>
        </w:rPr>
        <w:t>–</w:t>
      </w:r>
      <w:r w:rsidRPr="00142CE2">
        <w:rPr>
          <w:rStyle w:val="super"/>
        </w:rPr>
        <w:t>3</w:t>
      </w:r>
      <w:r w:rsidRPr="00142CE2">
        <w:t xml:space="preserve"> kg/m</w:t>
      </w:r>
      <w:r w:rsidRPr="00142CE2">
        <w:rPr>
          <w:rStyle w:val="super"/>
        </w:rPr>
        <w:t>3</w:t>
      </w:r>
    </w:p>
    <w:p w14:paraId="66237719" w14:textId="77777777" w:rsidR="008D003B" w:rsidRPr="00142CE2" w:rsidRDefault="008D003B" w:rsidP="00E0604D">
      <w:pPr>
        <w:pStyle w:val="Standaardtekst"/>
      </w:pPr>
      <w:r w:rsidRPr="005B28EF">
        <w:tab/>
      </w:r>
      <w:r w:rsidRPr="00142CE2">
        <w:rPr>
          <w:rStyle w:val="cursief"/>
        </w:rPr>
        <w:t>m</w:t>
      </w:r>
      <w:r w:rsidRPr="00142CE2">
        <w:t xml:space="preserve"> = </w:t>
      </w:r>
      <w:r w:rsidRPr="00142CE2">
        <w:rPr>
          <w:rStyle w:val="cursief"/>
        </w:rPr>
        <w:t>V</w:t>
      </w:r>
      <w:r w:rsidRPr="00142CE2">
        <w:t xml:space="preserve"> </w:t>
      </w:r>
      <w:r w:rsidR="005B28EF">
        <w:t>∙</w:t>
      </w:r>
      <w:r w:rsidRPr="00142CE2">
        <w:t xml:space="preserve"> </w:t>
      </w:r>
      <w:r w:rsidRPr="00142CE2">
        <w:rPr>
          <w:rStyle w:val="cursief"/>
        </w:rPr>
        <w:t>ρ</w:t>
      </w:r>
      <w:r w:rsidRPr="00142CE2">
        <w:t xml:space="preserve"> = 12∙10</w:t>
      </w:r>
      <w:r w:rsidR="005B28EF">
        <w:rPr>
          <w:rStyle w:val="super"/>
        </w:rPr>
        <w:t>–</w:t>
      </w:r>
      <w:r w:rsidRPr="00142CE2">
        <w:rPr>
          <w:rStyle w:val="super"/>
        </w:rPr>
        <w:t>3</w:t>
      </w:r>
      <w:r w:rsidRPr="00142CE2">
        <w:t xml:space="preserve"> ∙ 0,998∙10</w:t>
      </w:r>
      <w:r w:rsidRPr="00142CE2">
        <w:rPr>
          <w:rStyle w:val="super"/>
        </w:rPr>
        <w:t>3</w:t>
      </w:r>
      <w:r w:rsidRPr="00142CE2">
        <w:t xml:space="preserve"> = 12 kg</w:t>
      </w:r>
    </w:p>
    <w:p w14:paraId="799CF1F7" w14:textId="77777777" w:rsidR="008D003B" w:rsidRPr="005B28EF" w:rsidRDefault="008D003B" w:rsidP="005B28EF">
      <w:pPr>
        <w:pStyle w:val="Standaardtekst"/>
      </w:pPr>
      <w:r w:rsidRPr="005B28EF">
        <w:tab/>
      </w:r>
      <w:r w:rsidRPr="00142CE2">
        <w:rPr>
          <w:rStyle w:val="cursief"/>
        </w:rPr>
        <w:t>h</w:t>
      </w:r>
      <w:r w:rsidRPr="00142CE2">
        <w:t xml:space="preserve"> = 7,2 m</w:t>
      </w:r>
    </w:p>
    <w:p w14:paraId="14FB828D" w14:textId="77777777" w:rsidR="008D003B" w:rsidRPr="00142CE2" w:rsidRDefault="008D003B" w:rsidP="005B28EF">
      <w:pPr>
        <w:pStyle w:val="Standaardtekst"/>
      </w:pPr>
      <w:r w:rsidRPr="005B28EF">
        <w:tab/>
      </w:r>
      <w:r w:rsidRPr="00142CE2">
        <w:t>Bereken de zwaarte-energie van het water bij het begin van de val:</w:t>
      </w:r>
    </w:p>
    <w:p w14:paraId="0FCC0B68" w14:textId="77777777" w:rsidR="008D003B" w:rsidRPr="00142CE2" w:rsidRDefault="008D003B" w:rsidP="00E0604D">
      <w:pPr>
        <w:pStyle w:val="Standaardtekst"/>
      </w:pPr>
      <w:r w:rsidRPr="00142CE2">
        <w:tab/>
      </w:r>
      <w:r w:rsidRPr="00142CE2">
        <w:rPr>
          <w:rStyle w:val="cursief"/>
        </w:rPr>
        <w:t>E</w:t>
      </w:r>
      <w:r w:rsidRPr="00142CE2">
        <w:rPr>
          <w:rStyle w:val="sub"/>
        </w:rPr>
        <w:t>z</w:t>
      </w:r>
      <w:r w:rsidRPr="00142CE2">
        <w:t xml:space="preserve"> = </w:t>
      </w:r>
      <w:r w:rsidRPr="00142CE2">
        <w:rPr>
          <w:rStyle w:val="cursief"/>
        </w:rPr>
        <w:t>m</w:t>
      </w:r>
      <w:r w:rsidRPr="005B28EF">
        <w:t xml:space="preserve"> </w:t>
      </w:r>
      <w:r w:rsidRPr="00142CE2">
        <w:t xml:space="preserve">∙ </w:t>
      </w:r>
      <w:r w:rsidRPr="00142CE2">
        <w:rPr>
          <w:rStyle w:val="cursief"/>
        </w:rPr>
        <w:t>g</w:t>
      </w:r>
      <w:r w:rsidRPr="00142CE2">
        <w:t xml:space="preserve"> ∙ </w:t>
      </w:r>
      <w:r w:rsidRPr="00142CE2">
        <w:rPr>
          <w:rStyle w:val="cursief"/>
        </w:rPr>
        <w:t>h</w:t>
      </w:r>
      <w:r w:rsidRPr="00142CE2">
        <w:t xml:space="preserve"> = 12 ∙ 9,81 ∙ 7,2 = 8,5∙10</w:t>
      </w:r>
      <w:r w:rsidRPr="00142CE2">
        <w:rPr>
          <w:rStyle w:val="super"/>
        </w:rPr>
        <w:t>2</w:t>
      </w:r>
      <w:r w:rsidRPr="00142CE2">
        <w:t xml:space="preserve"> J</w:t>
      </w:r>
    </w:p>
    <w:p w14:paraId="21DE4064" w14:textId="77777777" w:rsidR="008D003B" w:rsidRPr="00142CE2" w:rsidRDefault="008D003B" w:rsidP="00E0604D">
      <w:pPr>
        <w:pStyle w:val="Standaardtekst"/>
      </w:pPr>
      <w:r w:rsidRPr="005B28EF">
        <w:tab/>
      </w:r>
      <w:r w:rsidRPr="00142CE2">
        <w:t>Bereken de kinetische energie van het water bij het begin van de val:</w:t>
      </w:r>
    </w:p>
    <w:p w14:paraId="66590B3A" w14:textId="77777777" w:rsidR="008D003B" w:rsidRPr="00142CE2" w:rsidRDefault="008D003B" w:rsidP="00E0604D">
      <w:pPr>
        <w:pStyle w:val="Standaardtekst"/>
      </w:pPr>
      <w:r w:rsidRPr="00142CE2">
        <w:tab/>
      </w:r>
      <w:r w:rsidRPr="00142CE2">
        <w:rPr>
          <w:rStyle w:val="cursief"/>
        </w:rPr>
        <w:t>E</w:t>
      </w:r>
      <w:r w:rsidRPr="00142CE2">
        <w:rPr>
          <w:rStyle w:val="sub"/>
        </w:rPr>
        <w:t>k</w:t>
      </w:r>
      <w:r w:rsidRPr="00142CE2">
        <w:t xml:space="preserve"> =</w:t>
      </w:r>
      <w:r w:rsidR="005B28EF">
        <w:t xml:space="preserve"> ½ ∙</w:t>
      </w:r>
      <w:r w:rsidRPr="00142CE2">
        <w:t xml:space="preserve"> </w:t>
      </w:r>
      <w:r w:rsidRPr="00142CE2">
        <w:rPr>
          <w:rStyle w:val="cursief"/>
        </w:rPr>
        <w:t>m</w:t>
      </w:r>
      <w:r w:rsidRPr="005B28EF">
        <w:t xml:space="preserve"> </w:t>
      </w:r>
      <w:r w:rsidR="005B28EF">
        <w:t>∙</w:t>
      </w:r>
      <w:r w:rsidRPr="005B28EF">
        <w:t xml:space="preserve"> </w:t>
      </w:r>
      <w:r w:rsidRPr="00142CE2">
        <w:rPr>
          <w:rStyle w:val="cursief"/>
        </w:rPr>
        <w:t>v</w:t>
      </w:r>
      <w:r w:rsidRPr="00142CE2">
        <w:rPr>
          <w:rStyle w:val="super"/>
        </w:rPr>
        <w:t>2</w:t>
      </w:r>
      <w:r w:rsidRPr="00142CE2">
        <w:t xml:space="preserve"> =</w:t>
      </w:r>
      <w:r w:rsidR="005B28EF">
        <w:t xml:space="preserve"> ½ ∙</w:t>
      </w:r>
      <w:r w:rsidRPr="00142CE2">
        <w:t xml:space="preserve"> 12 </w:t>
      </w:r>
      <w:r w:rsidR="005B28EF">
        <w:t>∙</w:t>
      </w:r>
      <w:r w:rsidRPr="00142CE2">
        <w:t xml:space="preserve"> 5,0</w:t>
      </w:r>
      <w:r w:rsidRPr="00142CE2">
        <w:rPr>
          <w:rStyle w:val="super"/>
        </w:rPr>
        <w:t>2</w:t>
      </w:r>
      <w:r w:rsidRPr="00142CE2">
        <w:t xml:space="preserve"> = 1,5∙10</w:t>
      </w:r>
      <w:r w:rsidRPr="00142CE2">
        <w:rPr>
          <w:rStyle w:val="super"/>
        </w:rPr>
        <w:t>2</w:t>
      </w:r>
      <w:r w:rsidRPr="00142CE2">
        <w:t xml:space="preserve"> J</w:t>
      </w:r>
    </w:p>
    <w:p w14:paraId="0110942E" w14:textId="77777777" w:rsidR="008D003B" w:rsidRPr="00142CE2" w:rsidRDefault="008D003B" w:rsidP="00E0604D">
      <w:pPr>
        <w:pStyle w:val="Standaardtekst"/>
      </w:pPr>
      <w:r w:rsidRPr="00142CE2">
        <w:tab/>
        <w:t>Wet van behoud van energie:</w:t>
      </w:r>
    </w:p>
    <w:p w14:paraId="74114F99" w14:textId="77777777" w:rsidR="008D003B" w:rsidRPr="006B4F1B" w:rsidRDefault="008D003B" w:rsidP="00E0604D">
      <w:pPr>
        <w:pStyle w:val="Standaardtekst"/>
      </w:pPr>
      <w:r w:rsidRPr="00142CE2">
        <w:tab/>
      </w:r>
      <w:r w:rsidRPr="00142CE2">
        <w:rPr>
          <w:rStyle w:val="cursief"/>
        </w:rPr>
        <w:t>Q</w:t>
      </w:r>
      <w:r w:rsidRPr="00142CE2">
        <w:t xml:space="preserve"> = </w:t>
      </w:r>
      <w:r w:rsidRPr="00142CE2">
        <w:rPr>
          <w:rStyle w:val="cursief"/>
        </w:rPr>
        <w:t>E</w:t>
      </w:r>
      <w:r w:rsidRPr="00142CE2">
        <w:rPr>
          <w:rStyle w:val="sub"/>
        </w:rPr>
        <w:t>z,A</w:t>
      </w:r>
      <w:r w:rsidRPr="00142CE2">
        <w:t xml:space="preserve"> + </w:t>
      </w:r>
      <w:r w:rsidRPr="00142CE2">
        <w:rPr>
          <w:rStyle w:val="cursief"/>
        </w:rPr>
        <w:t>E</w:t>
      </w:r>
      <w:r w:rsidRPr="00142CE2">
        <w:rPr>
          <w:rStyle w:val="sub"/>
        </w:rPr>
        <w:t>k,A</w:t>
      </w:r>
      <w:r>
        <w:t xml:space="preserve"> = </w:t>
      </w:r>
      <w:r w:rsidRPr="00142CE2">
        <w:t>8,5∙10</w:t>
      </w:r>
      <w:r w:rsidRPr="00142CE2">
        <w:rPr>
          <w:rStyle w:val="super"/>
        </w:rPr>
        <w:t>2</w:t>
      </w:r>
      <w:r w:rsidRPr="00142CE2">
        <w:t xml:space="preserve"> + 1,5∙10</w:t>
      </w:r>
      <w:r w:rsidRPr="00142CE2">
        <w:rPr>
          <w:rStyle w:val="super"/>
        </w:rPr>
        <w:t>2</w:t>
      </w:r>
      <w:r w:rsidRPr="00142CE2">
        <w:t xml:space="preserve"> = 1,0∙10</w:t>
      </w:r>
      <w:r w:rsidRPr="00142CE2">
        <w:rPr>
          <w:rStyle w:val="super"/>
        </w:rPr>
        <w:t>3</w:t>
      </w:r>
      <w:r w:rsidRPr="00142CE2">
        <w:t xml:space="preserve"> J</w:t>
      </w:r>
    </w:p>
    <w:p w14:paraId="572784D6" w14:textId="77777777" w:rsidR="008D003B" w:rsidRDefault="008D003B" w:rsidP="00E0604D">
      <w:pPr>
        <w:pStyle w:val="Standaardtekst"/>
      </w:pPr>
    </w:p>
    <w:p w14:paraId="221FEC79" w14:textId="77777777" w:rsidR="006F109C" w:rsidRDefault="006F109C">
      <w:pPr>
        <w:spacing w:line="240" w:lineRule="auto"/>
        <w:ind w:left="0" w:firstLine="0"/>
        <w:rPr>
          <w:rStyle w:val="bold"/>
        </w:rPr>
      </w:pPr>
      <w:r>
        <w:rPr>
          <w:rStyle w:val="bold"/>
        </w:rPr>
        <w:br w:type="page"/>
      </w:r>
    </w:p>
    <w:p w14:paraId="3DBF928F" w14:textId="77777777" w:rsidR="008D003B" w:rsidRDefault="008D003B" w:rsidP="00E0604D">
      <w:pPr>
        <w:pStyle w:val="Standaardtekst"/>
      </w:pPr>
      <w:r w:rsidRPr="008D003B">
        <w:rPr>
          <w:rStyle w:val="bold"/>
        </w:rPr>
        <w:lastRenderedPageBreak/>
        <w:t>2</w:t>
      </w:r>
      <w:r>
        <w:tab/>
      </w:r>
      <w:r w:rsidRPr="008D003B">
        <w:rPr>
          <w:rStyle w:val="bold"/>
        </w:rPr>
        <w:t>a</w:t>
      </w:r>
      <w:r>
        <w:tab/>
        <w:t>De arbeid is de oppervlakte onder de (</w:t>
      </w:r>
      <w:r w:rsidRPr="00142CE2">
        <w:rPr>
          <w:rStyle w:val="cursief"/>
        </w:rPr>
        <w:t>F</w:t>
      </w:r>
      <w:r>
        <w:t>,</w:t>
      </w:r>
      <w:r w:rsidRPr="00142CE2">
        <w:rPr>
          <w:rStyle w:val="cursief"/>
        </w:rPr>
        <w:t>s</w:t>
      </w:r>
      <w:r>
        <w:t>)-grafiek.</w:t>
      </w:r>
    </w:p>
    <w:p w14:paraId="79663F0E" w14:textId="77777777" w:rsidR="008D003B" w:rsidRDefault="008D003B" w:rsidP="00E0604D">
      <w:pPr>
        <w:pStyle w:val="Standaardtekst"/>
      </w:pPr>
      <w:r>
        <w:tab/>
        <w:t xml:space="preserve">Deze oppervlakte kun je vinden door het aantal hokjes onder de grafiek te tellen, maar je kunt ook de grafiek proberen te benaderen met een rechte lijn, zodat de oppervlakte onder die rechte lijn even groot is als de oppervlakte onder de oorspronkelijke grafiek. Dat zie je in </w:t>
      </w:r>
      <w:r w:rsidR="005B28EF">
        <w:t xml:space="preserve">figuur </w:t>
      </w:r>
      <w:r>
        <w:t>1.</w:t>
      </w:r>
    </w:p>
    <w:p w14:paraId="628DE462" w14:textId="77777777" w:rsidR="006F109C" w:rsidRPr="00E0604D" w:rsidRDefault="00812AEA" w:rsidP="00E0604D">
      <w:pPr>
        <w:pStyle w:val="Standaardtekst"/>
      </w:pPr>
      <w:r>
        <w:rPr>
          <w:noProof/>
          <w:lang w:eastAsia="nl-NL" w:bidi="ar-SA"/>
        </w:rPr>
        <w:t xml:space="preserve"> </w:t>
      </w:r>
      <w:r>
        <w:rPr>
          <w:noProof/>
          <w:lang w:eastAsia="nl-NL" w:bidi="ar-SA"/>
        </w:rPr>
        <w:drawing>
          <wp:inline distT="0" distB="0" distL="0" distR="0" wp14:anchorId="32AD7411" wp14:editId="434A83A5">
            <wp:extent cx="3638550" cy="2343150"/>
            <wp:effectExtent l="0" t="0" r="0" b="0"/>
            <wp:docPr id="4" name="Afbeelding 4" descr="P:\02. VO-Beta\Nova Natuurkunde 2F\2_Product\ICT\leerjaar 5\havo\D-toetsen\Beeld\def\opnieuw aangeleverd def 2 juni\551771 diagnostische toetsen HR\jpeg\551771_08_Dtoets_01ui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02. VO-Beta\Nova Natuurkunde 2F\2_Product\ICT\leerjaar 5\havo\D-toetsen\Beeld\def\opnieuw aangeleverd def 2 juni\551771 diagnostische toetsen HR\jpeg\551771_08_Dtoets_01uit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38550" cy="2343150"/>
                    </a:xfrm>
                    <a:prstGeom prst="rect">
                      <a:avLst/>
                    </a:prstGeom>
                    <a:noFill/>
                    <a:ln>
                      <a:noFill/>
                    </a:ln>
                  </pic:spPr>
                </pic:pic>
              </a:graphicData>
            </a:graphic>
          </wp:inline>
        </w:drawing>
      </w:r>
    </w:p>
    <w:p w14:paraId="787F7DCE" w14:textId="77777777" w:rsidR="008D003B" w:rsidRPr="008D003B" w:rsidRDefault="005B28EF" w:rsidP="008D003B">
      <w:pPr>
        <w:pStyle w:val="Bijschrift"/>
      </w:pPr>
      <w:r>
        <w:t xml:space="preserve">figuur </w:t>
      </w:r>
      <w:r w:rsidR="008D003B" w:rsidRPr="008D003B">
        <w:t>1</w:t>
      </w:r>
      <w:r>
        <w:br/>
      </w:r>
      <w:r w:rsidR="008D003B" w:rsidRPr="008D003B">
        <w:t>De oppervlakte onder de rechte lijn is even groot als de oppervlakte onder de oorspronkelijke grafiek</w:t>
      </w:r>
      <w:r w:rsidR="008D003B">
        <w:t>.</w:t>
      </w:r>
    </w:p>
    <w:p w14:paraId="4E0A51DA" w14:textId="77777777" w:rsidR="008D003B" w:rsidRPr="00812AEA" w:rsidRDefault="008D003B" w:rsidP="00E0604D">
      <w:pPr>
        <w:pStyle w:val="Standaardtekst"/>
      </w:pPr>
    </w:p>
    <w:p w14:paraId="7CF30882" w14:textId="77777777" w:rsidR="005B28EF" w:rsidRDefault="008D003B" w:rsidP="00E0604D">
      <w:pPr>
        <w:pStyle w:val="Standaardtekst"/>
      </w:pPr>
      <w:r>
        <w:tab/>
      </w:r>
      <w:r w:rsidR="005B28EF" w:rsidRPr="0017466C">
        <w:rPr>
          <w:rStyle w:val="cursief"/>
        </w:rPr>
        <w:t>W</w:t>
      </w:r>
      <w:r w:rsidR="005B28EF">
        <w:t xml:space="preserve"> = ½ ∙ basis ∙ hoogte = ½ ∙ 0,29 ∙ 5,0 = 0,725 J</w:t>
      </w:r>
    </w:p>
    <w:p w14:paraId="129A6E26" w14:textId="77777777" w:rsidR="008D003B" w:rsidRDefault="008D003B" w:rsidP="00E0604D">
      <w:pPr>
        <w:pStyle w:val="Standaardtekst"/>
      </w:pPr>
      <w:r>
        <w:tab/>
      </w:r>
      <w:r w:rsidRPr="008D003B">
        <w:rPr>
          <w:rStyle w:val="bold"/>
        </w:rPr>
        <w:t>b</w:t>
      </w:r>
      <w:r>
        <w:tab/>
        <w:t>Gebruik de WAK:</w:t>
      </w:r>
    </w:p>
    <w:p w14:paraId="4980524A" w14:textId="77777777" w:rsidR="008D003B" w:rsidRPr="008D003B" w:rsidRDefault="008D003B" w:rsidP="00E0604D">
      <w:pPr>
        <w:pStyle w:val="Standaardtekst"/>
        <w:rPr>
          <w:rStyle w:val="sub"/>
        </w:rPr>
      </w:pPr>
      <w:r>
        <w:tab/>
      </w:r>
      <w:r w:rsidRPr="00142CE2">
        <w:rPr>
          <w:rStyle w:val="cursief"/>
        </w:rPr>
        <w:t>W</w:t>
      </w:r>
      <w:r w:rsidRPr="008D003B">
        <w:rPr>
          <w:rStyle w:val="sub"/>
        </w:rPr>
        <w:t>tot</w:t>
      </w:r>
      <w:r w:rsidRPr="00142CE2">
        <w:t xml:space="preserve"> = Δ</w:t>
      </w:r>
      <w:r w:rsidRPr="00142CE2">
        <w:rPr>
          <w:rStyle w:val="cursief"/>
        </w:rPr>
        <w:t>E</w:t>
      </w:r>
      <w:r w:rsidRPr="008D003B">
        <w:rPr>
          <w:rStyle w:val="sub"/>
        </w:rPr>
        <w:t>k</w:t>
      </w:r>
    </w:p>
    <w:p w14:paraId="5AE1BA59" w14:textId="77777777" w:rsidR="005B28EF" w:rsidRDefault="008D003B" w:rsidP="00E0604D">
      <w:pPr>
        <w:pStyle w:val="Standaardtekst"/>
      </w:pPr>
      <w:r w:rsidRPr="008D003B">
        <w:rPr>
          <w:rStyle w:val="sub"/>
        </w:rPr>
        <w:tab/>
      </w:r>
      <w:r w:rsidR="001A1F9A" w:rsidRPr="005B28EF">
        <w:rPr>
          <w:position w:val="-14"/>
        </w:rPr>
        <w:object w:dxaOrig="2720" w:dyaOrig="380" w14:anchorId="1CA9381F">
          <v:shape id="_x0000_i1031" type="#_x0000_t75" style="width:135.75pt;height:19.5pt" o:ole="">
            <v:imagedata r:id="rId20" o:title=""/>
          </v:shape>
          <o:OLEObject Type="Embed" ProgID="Equation.DSMT4" ShapeID="_x0000_i1031" DrawAspect="Content" ObjectID="_1717340389" r:id="rId21"/>
        </w:object>
      </w:r>
    </w:p>
    <w:p w14:paraId="20B6BD87" w14:textId="77777777" w:rsidR="008D003B" w:rsidRDefault="008D003B" w:rsidP="00E0604D">
      <w:pPr>
        <w:pStyle w:val="Standaardtekst"/>
      </w:pPr>
      <w:r>
        <w:tab/>
      </w:r>
      <w:r w:rsidRPr="00142CE2">
        <w:rPr>
          <w:rStyle w:val="cursief"/>
        </w:rPr>
        <w:t>W</w:t>
      </w:r>
      <w:r>
        <w:t xml:space="preserve"> = 0,725 J</w:t>
      </w:r>
    </w:p>
    <w:p w14:paraId="1D91ABAD" w14:textId="77777777" w:rsidR="008D003B" w:rsidRDefault="008D003B" w:rsidP="00E0604D">
      <w:pPr>
        <w:pStyle w:val="Standaardtekst"/>
      </w:pPr>
      <w:r>
        <w:tab/>
      </w:r>
      <w:r w:rsidRPr="00142CE2">
        <w:rPr>
          <w:rStyle w:val="cursief"/>
        </w:rPr>
        <w:t>m</w:t>
      </w:r>
      <w:r w:rsidRPr="00142CE2">
        <w:t xml:space="preserve"> = 4,2 g = 4,2∙10</w:t>
      </w:r>
      <w:r w:rsidR="005B28EF">
        <w:rPr>
          <w:rStyle w:val="super"/>
        </w:rPr>
        <w:t>–</w:t>
      </w:r>
      <w:r w:rsidRPr="008D003B">
        <w:rPr>
          <w:rStyle w:val="super"/>
        </w:rPr>
        <w:t>3</w:t>
      </w:r>
      <w:r>
        <w:t xml:space="preserve"> kg</w:t>
      </w:r>
    </w:p>
    <w:p w14:paraId="7873D832" w14:textId="77777777" w:rsidR="008D003B" w:rsidRDefault="008D003B" w:rsidP="00E0604D">
      <w:pPr>
        <w:pStyle w:val="Standaardtekst"/>
      </w:pPr>
      <w:r>
        <w:tab/>
      </w:r>
      <w:r w:rsidRPr="00142CE2">
        <w:rPr>
          <w:rStyle w:val="cursief"/>
        </w:rPr>
        <w:t>v</w:t>
      </w:r>
      <w:r w:rsidRPr="008D003B">
        <w:rPr>
          <w:rStyle w:val="sub"/>
        </w:rPr>
        <w:t>begin</w:t>
      </w:r>
      <w:r>
        <w:t xml:space="preserve"> = 0 m/s</w:t>
      </w:r>
    </w:p>
    <w:p w14:paraId="0F39F9E4" w14:textId="77777777" w:rsidR="005B28EF" w:rsidRDefault="008D003B" w:rsidP="00E0604D">
      <w:pPr>
        <w:pStyle w:val="Standaardtekst"/>
      </w:pPr>
      <w:r>
        <w:tab/>
        <w:t>Deze gegevens invullen geeft</w:t>
      </w:r>
      <w:r w:rsidR="005B28EF">
        <w:t xml:space="preserve">: </w:t>
      </w:r>
      <w:r w:rsidR="001A1F9A" w:rsidRPr="005B28EF">
        <w:rPr>
          <w:position w:val="-10"/>
        </w:rPr>
        <w:object w:dxaOrig="3920" w:dyaOrig="340" w14:anchorId="22DAB54F">
          <v:shape id="_x0000_i1032" type="#_x0000_t75" style="width:195.75pt;height:17.25pt" o:ole="">
            <v:imagedata r:id="rId22" o:title=""/>
          </v:shape>
          <o:OLEObject Type="Embed" ProgID="Equation.DSMT4" ShapeID="_x0000_i1032" DrawAspect="Content" ObjectID="_1717340390" r:id="rId23"/>
        </w:object>
      </w:r>
    </w:p>
    <w:p w14:paraId="3E345FE4" w14:textId="77777777" w:rsidR="008D003B" w:rsidRDefault="008D003B" w:rsidP="00E0604D">
      <w:pPr>
        <w:pStyle w:val="Standaardtekst"/>
      </w:pPr>
      <w:r>
        <w:tab/>
        <w:t>Hieruit volgt</w:t>
      </w:r>
      <w:r w:rsidR="005B28EF">
        <w:t xml:space="preserve">: </w:t>
      </w:r>
      <w:r w:rsidR="001A1F9A" w:rsidRPr="005B28EF">
        <w:rPr>
          <w:position w:val="-10"/>
        </w:rPr>
        <w:object w:dxaOrig="1960" w:dyaOrig="340" w14:anchorId="3B6A6C72">
          <v:shape id="_x0000_i1033" type="#_x0000_t75" style="width:97.5pt;height:17.25pt" o:ole="">
            <v:imagedata r:id="rId24" o:title=""/>
          </v:shape>
          <o:OLEObject Type="Embed" ProgID="Equation.DSMT4" ShapeID="_x0000_i1033" DrawAspect="Content" ObjectID="_1717340391" r:id="rId25"/>
        </w:object>
      </w:r>
      <w:r w:rsidR="005B28EF">
        <w:t xml:space="preserve"> </w:t>
      </w:r>
      <w:r w:rsidRPr="00142CE2">
        <w:t>waaruit volgt</w:t>
      </w:r>
      <w:r w:rsidR="005B28EF">
        <w:t xml:space="preserve">: </w:t>
      </w:r>
      <w:r w:rsidR="001A1F9A" w:rsidRPr="005B28EF">
        <w:rPr>
          <w:position w:val="-10"/>
        </w:rPr>
        <w:object w:dxaOrig="960" w:dyaOrig="340" w14:anchorId="7CCF1598">
          <v:shape id="_x0000_i1034" type="#_x0000_t75" style="width:48pt;height:17.25pt" o:ole="">
            <v:imagedata r:id="rId26" o:title=""/>
          </v:shape>
          <o:OLEObject Type="Embed" ProgID="Equation.DSMT4" ShapeID="_x0000_i1034" DrawAspect="Content" ObjectID="_1717340392" r:id="rId27"/>
        </w:object>
      </w:r>
    </w:p>
    <w:p w14:paraId="7A4F9347" w14:textId="77777777" w:rsidR="008D003B" w:rsidRDefault="008D003B" w:rsidP="00E0604D">
      <w:pPr>
        <w:pStyle w:val="Standaardtekst"/>
      </w:pPr>
      <w:r>
        <w:tab/>
        <w:t>Dat levert</w:t>
      </w:r>
      <w:r w:rsidR="0017466C">
        <w:t xml:space="preserve">: </w:t>
      </w:r>
      <w:r w:rsidR="001A1F9A" w:rsidRPr="005B28EF">
        <w:rPr>
          <w:position w:val="-10"/>
        </w:rPr>
        <w:object w:dxaOrig="2160" w:dyaOrig="360" w14:anchorId="2F7C73A9">
          <v:shape id="_x0000_i1035" type="#_x0000_t75" style="width:107.25pt;height:18pt" o:ole="">
            <v:imagedata r:id="rId28" o:title=""/>
          </v:shape>
          <o:OLEObject Type="Embed" ProgID="Equation.DSMT4" ShapeID="_x0000_i1035" DrawAspect="Content" ObjectID="_1717340393" r:id="rId29"/>
        </w:object>
      </w:r>
    </w:p>
    <w:p w14:paraId="59D208BF" w14:textId="77777777" w:rsidR="008D003B" w:rsidRDefault="008D003B" w:rsidP="00E0604D">
      <w:pPr>
        <w:pStyle w:val="Standaardtekst"/>
      </w:pPr>
      <w:r>
        <w:tab/>
      </w:r>
      <w:r w:rsidRPr="008D003B">
        <w:rPr>
          <w:rStyle w:val="bold"/>
        </w:rPr>
        <w:t>c</w:t>
      </w:r>
      <w:r>
        <w:tab/>
        <w:t>Gebruik de WAK:</w:t>
      </w:r>
    </w:p>
    <w:p w14:paraId="69A66E43" w14:textId="77777777" w:rsidR="008D003B" w:rsidRPr="008D003B" w:rsidRDefault="008D003B" w:rsidP="00E0604D">
      <w:pPr>
        <w:pStyle w:val="Standaardtekst"/>
        <w:rPr>
          <w:rStyle w:val="sub"/>
        </w:rPr>
      </w:pPr>
      <w:r>
        <w:tab/>
      </w:r>
      <w:r w:rsidRPr="00142CE2">
        <w:rPr>
          <w:rStyle w:val="cursief"/>
        </w:rPr>
        <w:t>W</w:t>
      </w:r>
      <w:r w:rsidRPr="008D003B">
        <w:rPr>
          <w:rStyle w:val="sub"/>
        </w:rPr>
        <w:t>tot</w:t>
      </w:r>
      <w:r w:rsidRPr="00142CE2">
        <w:t xml:space="preserve"> = Δ</w:t>
      </w:r>
      <w:r w:rsidRPr="00142CE2">
        <w:rPr>
          <w:rStyle w:val="cursief"/>
        </w:rPr>
        <w:t>E</w:t>
      </w:r>
      <w:r w:rsidRPr="008D003B">
        <w:rPr>
          <w:rStyle w:val="sub"/>
        </w:rPr>
        <w:t>k</w:t>
      </w:r>
    </w:p>
    <w:p w14:paraId="30E0E93E" w14:textId="77777777" w:rsidR="0017466C" w:rsidRDefault="008D003B" w:rsidP="00E0604D">
      <w:pPr>
        <w:pStyle w:val="Standaardtekst"/>
      </w:pPr>
      <w:r w:rsidRPr="00142CE2">
        <w:tab/>
      </w:r>
      <w:r w:rsidR="001A1F9A" w:rsidRPr="005B28EF">
        <w:rPr>
          <w:position w:val="-14"/>
        </w:rPr>
        <w:object w:dxaOrig="2980" w:dyaOrig="380" w14:anchorId="546DF595">
          <v:shape id="_x0000_i1036" type="#_x0000_t75" style="width:148.5pt;height:19.5pt" o:ole="">
            <v:imagedata r:id="rId30" o:title=""/>
          </v:shape>
          <o:OLEObject Type="Embed" ProgID="Equation.DSMT4" ShapeID="_x0000_i1036" DrawAspect="Content" ObjectID="_1717340394" r:id="rId31"/>
        </w:object>
      </w:r>
    </w:p>
    <w:p w14:paraId="3F60AE63" w14:textId="77777777" w:rsidR="008D003B" w:rsidRDefault="008D003B" w:rsidP="00E0604D">
      <w:pPr>
        <w:pStyle w:val="Standaardtekst"/>
      </w:pPr>
      <w:r>
        <w:tab/>
      </w:r>
      <w:r w:rsidRPr="00142CE2">
        <w:rPr>
          <w:rStyle w:val="cursief"/>
        </w:rPr>
        <w:t>s</w:t>
      </w:r>
      <w:r>
        <w:t xml:space="preserve"> = 6,8 cm = 0,068 m</w:t>
      </w:r>
    </w:p>
    <w:p w14:paraId="7B0EF503" w14:textId="77777777" w:rsidR="008D003B" w:rsidRPr="00142CE2" w:rsidRDefault="008D003B" w:rsidP="00E0604D">
      <w:pPr>
        <w:pStyle w:val="Standaardtekst"/>
      </w:pPr>
      <w:r>
        <w:tab/>
      </w:r>
      <w:r w:rsidRPr="00142CE2">
        <w:rPr>
          <w:rStyle w:val="cursief"/>
        </w:rPr>
        <w:t>m</w:t>
      </w:r>
      <w:r w:rsidRPr="00142CE2">
        <w:t xml:space="preserve"> = 4,2 g = 4,2∙10</w:t>
      </w:r>
      <w:r w:rsidR="0017466C">
        <w:rPr>
          <w:rStyle w:val="super"/>
        </w:rPr>
        <w:t>–</w:t>
      </w:r>
      <w:r w:rsidRPr="008D003B">
        <w:rPr>
          <w:rStyle w:val="super"/>
        </w:rPr>
        <w:t>3</w:t>
      </w:r>
      <w:r w:rsidRPr="00142CE2">
        <w:t xml:space="preserve"> kg</w:t>
      </w:r>
    </w:p>
    <w:p w14:paraId="07DA6742" w14:textId="77777777" w:rsidR="008D003B" w:rsidRDefault="008D003B" w:rsidP="00E0604D">
      <w:pPr>
        <w:pStyle w:val="Standaardtekst"/>
      </w:pPr>
      <w:r w:rsidRPr="00142CE2">
        <w:rPr>
          <w:rStyle w:val="cursief"/>
        </w:rPr>
        <w:tab/>
        <w:t>v</w:t>
      </w:r>
      <w:r w:rsidRPr="008D003B">
        <w:rPr>
          <w:rStyle w:val="sub"/>
        </w:rPr>
        <w:t>begin</w:t>
      </w:r>
      <w:r>
        <w:t xml:space="preserve"> = 18,6 m/s</w:t>
      </w:r>
    </w:p>
    <w:p w14:paraId="60B8097E" w14:textId="77777777" w:rsidR="008D003B" w:rsidRDefault="008D003B" w:rsidP="00E0604D">
      <w:pPr>
        <w:pStyle w:val="Standaardtekst"/>
      </w:pPr>
      <w:r>
        <w:tab/>
      </w:r>
      <w:r w:rsidRPr="00142CE2">
        <w:rPr>
          <w:rStyle w:val="cursief"/>
        </w:rPr>
        <w:t>v</w:t>
      </w:r>
      <w:r w:rsidRPr="008D003B">
        <w:rPr>
          <w:rStyle w:val="sub"/>
        </w:rPr>
        <w:t>eind</w:t>
      </w:r>
      <w:r>
        <w:t xml:space="preserve"> = 0 m/s</w:t>
      </w:r>
    </w:p>
    <w:p w14:paraId="0F5121A9" w14:textId="77777777" w:rsidR="0017466C" w:rsidRDefault="008D003B" w:rsidP="00E0604D">
      <w:pPr>
        <w:pStyle w:val="Standaardtekst"/>
      </w:pPr>
      <w:r>
        <w:tab/>
        <w:t>Deze gegevens invullen geeft</w:t>
      </w:r>
      <w:r w:rsidR="0017466C">
        <w:t>: –</w:t>
      </w:r>
      <w:r w:rsidR="0017466C" w:rsidRPr="0017466C">
        <w:rPr>
          <w:rStyle w:val="cursief"/>
        </w:rPr>
        <w:t>F</w:t>
      </w:r>
      <w:r w:rsidR="0017466C" w:rsidRPr="0017466C">
        <w:rPr>
          <w:rStyle w:val="sub"/>
        </w:rPr>
        <w:t>rem</w:t>
      </w:r>
      <w:r w:rsidR="0017466C">
        <w:t xml:space="preserve"> ∙ 0,068 = ½ ∙ 4,2∙10</w:t>
      </w:r>
      <w:r w:rsidR="0017466C" w:rsidRPr="0017466C">
        <w:rPr>
          <w:rStyle w:val="super"/>
        </w:rPr>
        <w:t>–3</w:t>
      </w:r>
      <w:r w:rsidR="0017466C">
        <w:t xml:space="preserve"> ∙ 0</w:t>
      </w:r>
      <w:r w:rsidR="0017466C" w:rsidRPr="0017466C">
        <w:rPr>
          <w:rStyle w:val="super"/>
        </w:rPr>
        <w:t>2</w:t>
      </w:r>
      <w:r w:rsidR="0017466C">
        <w:t xml:space="preserve"> – ½ ∙ 4,2∙10</w:t>
      </w:r>
      <w:r w:rsidR="0017466C" w:rsidRPr="0017466C">
        <w:rPr>
          <w:rStyle w:val="super"/>
        </w:rPr>
        <w:t>–3</w:t>
      </w:r>
      <w:r w:rsidR="0017466C">
        <w:t xml:space="preserve"> ∙ 18,6</w:t>
      </w:r>
      <w:r w:rsidR="0017466C" w:rsidRPr="0017466C">
        <w:rPr>
          <w:rStyle w:val="super"/>
        </w:rPr>
        <w:t>2</w:t>
      </w:r>
    </w:p>
    <w:p w14:paraId="3684FFAD" w14:textId="77777777" w:rsidR="008D003B" w:rsidRPr="00BA3A51" w:rsidRDefault="008D003B" w:rsidP="00E0604D">
      <w:pPr>
        <w:pStyle w:val="Standaardtekst"/>
        <w:rPr>
          <w:lang w:val="de-DE"/>
        </w:rPr>
      </w:pPr>
      <w:r>
        <w:tab/>
      </w:r>
      <w:r w:rsidRPr="00BA3A51">
        <w:rPr>
          <w:lang w:val="de-DE"/>
        </w:rPr>
        <w:t>Hieruit volgt</w:t>
      </w:r>
      <w:r w:rsidR="0017466C" w:rsidRPr="00BA3A51">
        <w:rPr>
          <w:lang w:val="de-DE"/>
        </w:rPr>
        <w:t>: –</w:t>
      </w:r>
      <w:r w:rsidR="0017466C" w:rsidRPr="00BA3A51">
        <w:rPr>
          <w:rStyle w:val="cursief"/>
          <w:lang w:val="de-DE"/>
        </w:rPr>
        <w:t>F</w:t>
      </w:r>
      <w:r w:rsidR="0017466C" w:rsidRPr="00BA3A51">
        <w:rPr>
          <w:rStyle w:val="sub"/>
          <w:lang w:val="de-DE"/>
        </w:rPr>
        <w:t>rem</w:t>
      </w:r>
      <w:r w:rsidR="0017466C" w:rsidRPr="00BA3A51">
        <w:rPr>
          <w:lang w:val="de-DE"/>
        </w:rPr>
        <w:t xml:space="preserve"> ∙ 0,068 = –0,725 oftewel: </w:t>
      </w:r>
      <w:r w:rsidR="0017466C" w:rsidRPr="00BA3A51">
        <w:rPr>
          <w:rStyle w:val="cursief"/>
          <w:lang w:val="de-DE"/>
        </w:rPr>
        <w:t>F</w:t>
      </w:r>
      <w:r w:rsidR="0017466C" w:rsidRPr="00BA3A51">
        <w:rPr>
          <w:rStyle w:val="sub"/>
          <w:lang w:val="de-DE"/>
        </w:rPr>
        <w:t>rem</w:t>
      </w:r>
      <w:r w:rsidR="0017466C" w:rsidRPr="00BA3A51">
        <w:rPr>
          <w:lang w:val="de-DE"/>
        </w:rPr>
        <w:t xml:space="preserve"> ∙ 0,068 = 0,725</w:t>
      </w:r>
    </w:p>
    <w:p w14:paraId="27515AED" w14:textId="77777777" w:rsidR="008D003B" w:rsidRDefault="008D003B" w:rsidP="00E0604D">
      <w:pPr>
        <w:pStyle w:val="Standaardtekst"/>
      </w:pPr>
      <w:r w:rsidRPr="00BA3A51">
        <w:rPr>
          <w:lang w:val="de-DE"/>
        </w:rPr>
        <w:tab/>
      </w:r>
      <w:r>
        <w:t>Dat levert</w:t>
      </w:r>
      <w:r w:rsidR="0017466C">
        <w:t xml:space="preserve">: </w:t>
      </w:r>
      <w:r w:rsidR="001A1F9A" w:rsidRPr="0017466C">
        <w:rPr>
          <w:position w:val="-26"/>
        </w:rPr>
        <w:object w:dxaOrig="1860" w:dyaOrig="600" w14:anchorId="19733125">
          <v:shape id="_x0000_i1037" type="#_x0000_t75" style="width:93pt;height:30pt" o:ole="">
            <v:imagedata r:id="rId32" o:title=""/>
          </v:shape>
          <o:OLEObject Type="Embed" ProgID="Equation.DSMT4" ShapeID="_x0000_i1037" DrawAspect="Content" ObjectID="_1717340395" r:id="rId33"/>
        </w:object>
      </w:r>
    </w:p>
    <w:p w14:paraId="771A1015" w14:textId="77777777" w:rsidR="008D003B" w:rsidRPr="00E0604D" w:rsidRDefault="008D003B" w:rsidP="00E0604D">
      <w:pPr>
        <w:pStyle w:val="Standaardtekst"/>
      </w:pPr>
    </w:p>
    <w:p w14:paraId="3DE7FB9A" w14:textId="77777777" w:rsidR="008D003B" w:rsidRDefault="008D003B" w:rsidP="00E0604D">
      <w:pPr>
        <w:pStyle w:val="Standaardtekst"/>
      </w:pPr>
      <w:r w:rsidRPr="008D003B">
        <w:rPr>
          <w:rStyle w:val="bold"/>
        </w:rPr>
        <w:t>3</w:t>
      </w:r>
      <w:r w:rsidRPr="00142CE2">
        <w:tab/>
      </w:r>
      <w:r w:rsidRPr="008D003B">
        <w:rPr>
          <w:rStyle w:val="bold"/>
        </w:rPr>
        <w:t>a</w:t>
      </w:r>
      <w:r w:rsidRPr="006E142C">
        <w:tab/>
      </w:r>
      <w:r>
        <w:t>Bereken de kinetische energie van de auto:</w:t>
      </w:r>
    </w:p>
    <w:p w14:paraId="07AC1419" w14:textId="77777777" w:rsidR="008D003B" w:rsidRDefault="008D003B" w:rsidP="00E0604D">
      <w:pPr>
        <w:pStyle w:val="Standaardtekst"/>
      </w:pPr>
      <w:r>
        <w:tab/>
      </w:r>
      <w:r w:rsidRPr="00142CE2">
        <w:rPr>
          <w:rStyle w:val="cursief"/>
        </w:rPr>
        <w:t xml:space="preserve">m </w:t>
      </w:r>
      <w:r w:rsidRPr="00142CE2">
        <w:t xml:space="preserve"> = 1,3</w:t>
      </w:r>
      <w:r w:rsidR="0017466C">
        <w:t>∙</w:t>
      </w:r>
      <w:r w:rsidRPr="00142CE2">
        <w:t>10</w:t>
      </w:r>
      <w:r w:rsidRPr="008D003B">
        <w:rPr>
          <w:rStyle w:val="super"/>
        </w:rPr>
        <w:t>3</w:t>
      </w:r>
      <w:r>
        <w:t> kg</w:t>
      </w:r>
    </w:p>
    <w:p w14:paraId="6F8BABB1" w14:textId="77777777" w:rsidR="008D003B" w:rsidRPr="00142CE2" w:rsidRDefault="008D003B" w:rsidP="00E0604D">
      <w:pPr>
        <w:pStyle w:val="Standaardtekst"/>
      </w:pPr>
      <w:r>
        <w:tab/>
      </w:r>
      <w:r w:rsidRPr="00142CE2">
        <w:rPr>
          <w:rStyle w:val="cursief"/>
        </w:rPr>
        <w:t>v</w:t>
      </w:r>
      <w:r w:rsidRPr="00142CE2">
        <w:t xml:space="preserve"> = 50 km/h =</w:t>
      </w:r>
      <w:r w:rsidR="0017466C">
        <w:t xml:space="preserve"> </w:t>
      </w:r>
      <w:r w:rsidRPr="00142CE2">
        <w:t>13,9 m/s</w:t>
      </w:r>
    </w:p>
    <w:p w14:paraId="5C46905F" w14:textId="77777777" w:rsidR="008D003B" w:rsidRDefault="008D003B" w:rsidP="00E0604D">
      <w:pPr>
        <w:pStyle w:val="Standaardtekst"/>
      </w:pPr>
      <w:r>
        <w:tab/>
      </w:r>
      <w:r w:rsidRPr="00142CE2">
        <w:rPr>
          <w:rStyle w:val="cursief"/>
        </w:rPr>
        <w:t>E</w:t>
      </w:r>
      <w:r w:rsidRPr="008D003B">
        <w:rPr>
          <w:rStyle w:val="sub"/>
        </w:rPr>
        <w:t>k</w:t>
      </w:r>
      <w:r w:rsidRPr="00142CE2">
        <w:t xml:space="preserve"> =</w:t>
      </w:r>
      <w:r w:rsidR="0017466C">
        <w:t xml:space="preserve"> ½ ∙</w:t>
      </w:r>
      <w:r w:rsidRPr="00142CE2">
        <w:t xml:space="preserve"> </w:t>
      </w:r>
      <w:r w:rsidRPr="00142CE2">
        <w:rPr>
          <w:rStyle w:val="cursief"/>
        </w:rPr>
        <w:t xml:space="preserve">m </w:t>
      </w:r>
      <w:r w:rsidR="0017466C">
        <w:t>∙</w:t>
      </w:r>
      <w:r w:rsidRPr="00142CE2">
        <w:t xml:space="preserve"> </w:t>
      </w:r>
      <w:r w:rsidRPr="00142CE2">
        <w:rPr>
          <w:rStyle w:val="cursief"/>
        </w:rPr>
        <w:t>v</w:t>
      </w:r>
      <w:r w:rsidRPr="008D003B">
        <w:rPr>
          <w:rStyle w:val="super"/>
        </w:rPr>
        <w:t>2</w:t>
      </w:r>
      <w:r w:rsidRPr="00142CE2">
        <w:t xml:space="preserve"> =</w:t>
      </w:r>
      <w:r w:rsidR="0017466C">
        <w:t xml:space="preserve"> ½ ∙</w:t>
      </w:r>
      <w:r w:rsidRPr="00142CE2">
        <w:t xml:space="preserve"> 1,3</w:t>
      </w:r>
      <w:r w:rsidR="0017466C">
        <w:t>∙</w:t>
      </w:r>
      <w:r w:rsidRPr="00142CE2">
        <w:t>10</w:t>
      </w:r>
      <w:r w:rsidRPr="008D003B">
        <w:rPr>
          <w:rStyle w:val="super"/>
        </w:rPr>
        <w:t>3</w:t>
      </w:r>
      <w:r w:rsidRPr="00142CE2">
        <w:t> </w:t>
      </w:r>
      <w:r w:rsidR="0017466C">
        <w:t>∙</w:t>
      </w:r>
      <w:r w:rsidRPr="00142CE2">
        <w:t xml:space="preserve"> 13,9</w:t>
      </w:r>
      <w:r w:rsidRPr="008D003B">
        <w:rPr>
          <w:rStyle w:val="super"/>
        </w:rPr>
        <w:t>2</w:t>
      </w:r>
      <w:r w:rsidRPr="00142CE2">
        <w:t xml:space="preserve"> = 1,25∙10</w:t>
      </w:r>
      <w:r w:rsidRPr="008D003B">
        <w:rPr>
          <w:rStyle w:val="super"/>
        </w:rPr>
        <w:t>5</w:t>
      </w:r>
      <w:r>
        <w:t xml:space="preserve"> J</w:t>
      </w:r>
    </w:p>
    <w:p w14:paraId="1A1D7C15" w14:textId="77777777" w:rsidR="008D003B" w:rsidRDefault="008D003B" w:rsidP="00E0604D">
      <w:pPr>
        <w:pStyle w:val="Standaardtekst"/>
      </w:pPr>
      <w:r>
        <w:tab/>
        <w:t>Deze energie wordt 15 keer aan de accu toegevoerd.</w:t>
      </w:r>
    </w:p>
    <w:p w14:paraId="782DF6DC" w14:textId="77777777" w:rsidR="008D003B" w:rsidRDefault="008D003B" w:rsidP="00E0604D">
      <w:pPr>
        <w:pStyle w:val="Standaardtekst"/>
      </w:pPr>
      <w:r>
        <w:tab/>
        <w:t>Dus er wordt 15 ∙ 1,25∙10</w:t>
      </w:r>
      <w:r w:rsidRPr="008D003B">
        <w:rPr>
          <w:rStyle w:val="super"/>
        </w:rPr>
        <w:t>5</w:t>
      </w:r>
      <w:r w:rsidRPr="00142CE2">
        <w:t xml:space="preserve"> = 1,9∙10</w:t>
      </w:r>
      <w:r w:rsidRPr="008D003B">
        <w:rPr>
          <w:rStyle w:val="super"/>
        </w:rPr>
        <w:t>6</w:t>
      </w:r>
      <w:r>
        <w:t xml:space="preserve"> J elektrische energie aan de accu toegevoerd.</w:t>
      </w:r>
    </w:p>
    <w:p w14:paraId="16644FD5" w14:textId="77777777" w:rsidR="008D003B" w:rsidRDefault="008D003B" w:rsidP="00E0604D">
      <w:pPr>
        <w:pStyle w:val="Standaardtekst"/>
      </w:pPr>
      <w:r>
        <w:tab/>
      </w:r>
      <w:r w:rsidRPr="008D003B">
        <w:rPr>
          <w:rStyle w:val="bold"/>
        </w:rPr>
        <w:t>b</w:t>
      </w:r>
      <w:r>
        <w:tab/>
        <w:t>Bereken hoeveel chemische energie er in 20 L benzine zit</w:t>
      </w:r>
      <w:r w:rsidR="0017466C">
        <w:t>.</w:t>
      </w:r>
    </w:p>
    <w:p w14:paraId="2157663D" w14:textId="77777777" w:rsidR="008D003B" w:rsidRDefault="008D003B" w:rsidP="00E0604D">
      <w:pPr>
        <w:pStyle w:val="Standaardtekst"/>
      </w:pPr>
      <w:r>
        <w:tab/>
        <w:t>De stookwaarde van benzine is</w:t>
      </w:r>
      <w:r w:rsidR="0017466C">
        <w:t>:</w:t>
      </w:r>
      <w:r>
        <w:t xml:space="preserve"> </w:t>
      </w:r>
      <w:r w:rsidRPr="00142CE2">
        <w:rPr>
          <w:rStyle w:val="cursief"/>
        </w:rPr>
        <w:t>r</w:t>
      </w:r>
      <w:r w:rsidRPr="008D003B">
        <w:rPr>
          <w:rStyle w:val="sub"/>
        </w:rPr>
        <w:t>V</w:t>
      </w:r>
      <w:r w:rsidRPr="00142CE2">
        <w:t xml:space="preserve"> = 33∙10</w:t>
      </w:r>
      <w:r w:rsidRPr="008D003B">
        <w:rPr>
          <w:rStyle w:val="super"/>
        </w:rPr>
        <w:t>9</w:t>
      </w:r>
      <w:r w:rsidRPr="00142CE2">
        <w:t xml:space="preserve"> J m</w:t>
      </w:r>
      <w:r w:rsidR="0017466C">
        <w:rPr>
          <w:rStyle w:val="super"/>
        </w:rPr>
        <w:t>–</w:t>
      </w:r>
      <w:r w:rsidRPr="008D003B">
        <w:rPr>
          <w:rStyle w:val="super"/>
        </w:rPr>
        <w:t>3</w:t>
      </w:r>
      <w:r>
        <w:t xml:space="preserve"> (Binas tabel 28A)</w:t>
      </w:r>
    </w:p>
    <w:p w14:paraId="30F9ED0E" w14:textId="77777777" w:rsidR="008D003B" w:rsidRPr="008D003B" w:rsidRDefault="008D003B" w:rsidP="00E0604D">
      <w:pPr>
        <w:pStyle w:val="Standaardtekst"/>
        <w:rPr>
          <w:rStyle w:val="super"/>
        </w:rPr>
      </w:pPr>
      <w:r>
        <w:lastRenderedPageBreak/>
        <w:tab/>
      </w:r>
      <w:r w:rsidRPr="00142CE2">
        <w:rPr>
          <w:rStyle w:val="cursief"/>
        </w:rPr>
        <w:t>V</w:t>
      </w:r>
      <w:r w:rsidRPr="00142CE2">
        <w:t xml:space="preserve"> = 20 L = 20∙10</w:t>
      </w:r>
      <w:r w:rsidR="0017466C">
        <w:rPr>
          <w:rStyle w:val="super"/>
        </w:rPr>
        <w:t>–</w:t>
      </w:r>
      <w:r w:rsidRPr="008D003B">
        <w:rPr>
          <w:rStyle w:val="super"/>
        </w:rPr>
        <w:t>3</w:t>
      </w:r>
      <w:r w:rsidRPr="00142CE2">
        <w:t xml:space="preserve"> m</w:t>
      </w:r>
      <w:r w:rsidRPr="008D003B">
        <w:rPr>
          <w:rStyle w:val="super"/>
        </w:rPr>
        <w:t>3</w:t>
      </w:r>
    </w:p>
    <w:p w14:paraId="7F080314" w14:textId="77777777" w:rsidR="008D003B" w:rsidRDefault="008D003B" w:rsidP="00E0604D">
      <w:pPr>
        <w:pStyle w:val="Standaardtekst"/>
      </w:pPr>
      <w:r w:rsidRPr="00142CE2">
        <w:tab/>
      </w:r>
      <w:r w:rsidRPr="00142CE2">
        <w:rPr>
          <w:rStyle w:val="cursief"/>
        </w:rPr>
        <w:t>E</w:t>
      </w:r>
      <w:r w:rsidRPr="008D003B">
        <w:rPr>
          <w:rStyle w:val="sub"/>
        </w:rPr>
        <w:t>ch</w:t>
      </w:r>
      <w:r w:rsidRPr="00142CE2">
        <w:t xml:space="preserve"> = </w:t>
      </w:r>
      <w:r w:rsidRPr="00142CE2">
        <w:rPr>
          <w:rStyle w:val="cursief"/>
        </w:rPr>
        <w:t>r</w:t>
      </w:r>
      <w:r w:rsidRPr="008D003B">
        <w:rPr>
          <w:rStyle w:val="sub"/>
        </w:rPr>
        <w:t>V</w:t>
      </w:r>
      <w:r w:rsidRPr="00142CE2">
        <w:t xml:space="preserve"> ∙ </w:t>
      </w:r>
      <w:r w:rsidRPr="00142CE2">
        <w:rPr>
          <w:rStyle w:val="cursief"/>
        </w:rPr>
        <w:t>V</w:t>
      </w:r>
      <w:r w:rsidRPr="00142CE2">
        <w:t xml:space="preserve"> = 33∙10</w:t>
      </w:r>
      <w:r w:rsidRPr="008D003B">
        <w:rPr>
          <w:rStyle w:val="super"/>
        </w:rPr>
        <w:t>9</w:t>
      </w:r>
      <w:r w:rsidRPr="00142CE2">
        <w:t xml:space="preserve"> ∙ 20∙10</w:t>
      </w:r>
      <w:r w:rsidR="0017466C">
        <w:rPr>
          <w:rStyle w:val="super"/>
        </w:rPr>
        <w:t>–</w:t>
      </w:r>
      <w:r w:rsidRPr="008D003B">
        <w:rPr>
          <w:rStyle w:val="super"/>
        </w:rPr>
        <w:t>3</w:t>
      </w:r>
      <w:r w:rsidRPr="00142CE2">
        <w:t xml:space="preserve"> = 6,6∙10</w:t>
      </w:r>
      <w:r w:rsidRPr="008D003B">
        <w:rPr>
          <w:rStyle w:val="super"/>
        </w:rPr>
        <w:t>8</w:t>
      </w:r>
      <w:r>
        <w:t xml:space="preserve"> J</w:t>
      </w:r>
    </w:p>
    <w:p w14:paraId="716B2407" w14:textId="77777777" w:rsidR="008D003B" w:rsidRDefault="008D003B" w:rsidP="00E0604D">
      <w:pPr>
        <w:pStyle w:val="Standaardtekst"/>
      </w:pPr>
      <w:r>
        <w:tab/>
        <w:t>Bereken nu hoeveel energie er nuttig is gebruikt:</w:t>
      </w:r>
    </w:p>
    <w:p w14:paraId="365213DC" w14:textId="77777777" w:rsidR="008D003B" w:rsidRDefault="008D003B" w:rsidP="00E0604D">
      <w:pPr>
        <w:pStyle w:val="Standaardtekst"/>
      </w:pPr>
      <w:r>
        <w:tab/>
      </w:r>
      <w:r w:rsidRPr="00142CE2">
        <w:rPr>
          <w:rStyle w:val="cursief"/>
        </w:rPr>
        <w:t>E</w:t>
      </w:r>
      <w:r w:rsidRPr="008D003B">
        <w:rPr>
          <w:rStyle w:val="sub"/>
        </w:rPr>
        <w:t>in</w:t>
      </w:r>
      <w:r w:rsidRPr="00142CE2">
        <w:t xml:space="preserve"> = 6,6∙10</w:t>
      </w:r>
      <w:r w:rsidRPr="008D003B">
        <w:rPr>
          <w:rStyle w:val="super"/>
        </w:rPr>
        <w:t>8</w:t>
      </w:r>
      <w:r>
        <w:t xml:space="preserve"> J</w:t>
      </w:r>
    </w:p>
    <w:p w14:paraId="05D0A762" w14:textId="77777777" w:rsidR="008D003B" w:rsidRDefault="008D003B" w:rsidP="00E0604D">
      <w:pPr>
        <w:pStyle w:val="Standaardtekst"/>
      </w:pPr>
      <w:r>
        <w:tab/>
      </w:r>
      <w:r w:rsidR="0017466C" w:rsidRPr="001A1F9A">
        <w:rPr>
          <w:rStyle w:val="cursief"/>
        </w:rPr>
        <w:t>η</w:t>
      </w:r>
      <w:r>
        <w:t xml:space="preserve"> = 37%</w:t>
      </w:r>
    </w:p>
    <w:p w14:paraId="30B20084" w14:textId="77777777" w:rsidR="008D003B" w:rsidRDefault="008D003B" w:rsidP="00E0604D">
      <w:pPr>
        <w:pStyle w:val="Standaardtekst"/>
      </w:pPr>
      <w:r>
        <w:tab/>
      </w:r>
      <w:r w:rsidR="001A1F9A" w:rsidRPr="001A1F9A">
        <w:rPr>
          <w:position w:val="-26"/>
        </w:rPr>
        <w:object w:dxaOrig="1579" w:dyaOrig="639" w14:anchorId="73310E03">
          <v:shape id="_x0000_i1038" type="#_x0000_t75" style="width:78.75pt;height:32.25pt" o:ole="">
            <v:imagedata r:id="rId34" o:title=""/>
          </v:shape>
          <o:OLEObject Type="Embed" ProgID="Equation.DSMT4" ShapeID="_x0000_i1038" DrawAspect="Content" ObjectID="_1717340396" r:id="rId35"/>
        </w:object>
      </w:r>
      <w:r w:rsidR="00F43965">
        <w:t xml:space="preserve"> </w:t>
      </w:r>
      <w:r w:rsidRPr="00142CE2">
        <w:t>invullen geeft</w:t>
      </w:r>
      <w:r w:rsidR="00F43965">
        <w:t xml:space="preserve">: </w:t>
      </w:r>
      <w:r w:rsidR="001A1F9A" w:rsidRPr="001A1F9A">
        <w:rPr>
          <w:position w:val="-26"/>
        </w:rPr>
        <w:object w:dxaOrig="1680" w:dyaOrig="639" w14:anchorId="3BF3846C">
          <v:shape id="_x0000_i1039" type="#_x0000_t75" style="width:84pt;height:32.25pt" o:ole="">
            <v:imagedata r:id="rId36" o:title=""/>
          </v:shape>
          <o:OLEObject Type="Embed" ProgID="Equation.DSMT4" ShapeID="_x0000_i1039" DrawAspect="Content" ObjectID="_1717340397" r:id="rId37"/>
        </w:object>
      </w:r>
      <w:r w:rsidR="00F43965">
        <w:t xml:space="preserve"> </w:t>
      </w:r>
      <w:r w:rsidRPr="00142CE2">
        <w:t>oftewel</w:t>
      </w:r>
      <w:r w:rsidR="00F43965">
        <w:t xml:space="preserve">: </w:t>
      </w:r>
      <w:r w:rsidR="001A1F9A" w:rsidRPr="001A1F9A">
        <w:rPr>
          <w:position w:val="-26"/>
        </w:rPr>
        <w:object w:dxaOrig="1400" w:dyaOrig="639" w14:anchorId="082BFC7A">
          <v:shape id="_x0000_i1040" type="#_x0000_t75" style="width:69.75pt;height:32.25pt" o:ole="">
            <v:imagedata r:id="rId38" o:title=""/>
          </v:shape>
          <o:OLEObject Type="Embed" ProgID="Equation.DSMT4" ShapeID="_x0000_i1040" DrawAspect="Content" ObjectID="_1717340398" r:id="rId39"/>
        </w:object>
      </w:r>
    </w:p>
    <w:p w14:paraId="37CA9E59" w14:textId="77777777" w:rsidR="008D003B" w:rsidRDefault="008D003B" w:rsidP="00E0604D">
      <w:pPr>
        <w:pStyle w:val="Standaardtekst"/>
      </w:pPr>
      <w:r>
        <w:tab/>
        <w:t>Daaruit volgt</w:t>
      </w:r>
      <w:r w:rsidR="00F43965">
        <w:t>:</w:t>
      </w:r>
      <w:r>
        <w:t xml:space="preserve"> </w:t>
      </w:r>
      <w:r w:rsidRPr="00142CE2">
        <w:rPr>
          <w:rStyle w:val="cursief"/>
        </w:rPr>
        <w:t>E</w:t>
      </w:r>
      <w:r w:rsidRPr="008D003B">
        <w:rPr>
          <w:rStyle w:val="sub"/>
        </w:rPr>
        <w:t>nuttig</w:t>
      </w:r>
      <w:r w:rsidRPr="00142CE2">
        <w:t xml:space="preserve"> = 0,37 ∙ 6,6∙10</w:t>
      </w:r>
      <w:r w:rsidRPr="008D003B">
        <w:rPr>
          <w:rStyle w:val="super"/>
        </w:rPr>
        <w:t>8</w:t>
      </w:r>
      <w:r w:rsidRPr="00142CE2">
        <w:t xml:space="preserve"> = 2,4∙10</w:t>
      </w:r>
      <w:r w:rsidRPr="008D003B">
        <w:rPr>
          <w:rStyle w:val="super"/>
        </w:rPr>
        <w:t>8</w:t>
      </w:r>
      <w:r>
        <w:t xml:space="preserve"> J</w:t>
      </w:r>
    </w:p>
    <w:p w14:paraId="7329805D" w14:textId="77777777" w:rsidR="008D003B" w:rsidRDefault="008D003B" w:rsidP="00E0604D">
      <w:pPr>
        <w:pStyle w:val="Standaardtekst"/>
      </w:pPr>
      <w:r>
        <w:tab/>
        <w:t>Deze energie werd nuttig gebruikt om arbeid te verrichten (immers om de auto te verplaatsen). Dus geldt</w:t>
      </w:r>
      <w:r w:rsidR="00F43965">
        <w:t>:</w:t>
      </w:r>
      <w:r>
        <w:t xml:space="preserve"> </w:t>
      </w:r>
      <w:r w:rsidRPr="00142CE2">
        <w:rPr>
          <w:rStyle w:val="cursief"/>
        </w:rPr>
        <w:t>W</w:t>
      </w:r>
      <w:r w:rsidRPr="00142CE2">
        <w:t xml:space="preserve"> = 2,4∙10</w:t>
      </w:r>
      <w:r w:rsidRPr="008D003B">
        <w:rPr>
          <w:rStyle w:val="super"/>
        </w:rPr>
        <w:t>8</w:t>
      </w:r>
      <w:r w:rsidR="00F43965">
        <w:t xml:space="preserve"> J</w:t>
      </w:r>
    </w:p>
    <w:p w14:paraId="1A2E6D4B" w14:textId="77777777" w:rsidR="008D003B" w:rsidRDefault="008D003B" w:rsidP="00E0604D">
      <w:pPr>
        <w:pStyle w:val="Standaardtekst"/>
      </w:pPr>
      <w:r>
        <w:tab/>
        <w:t>Maar dit is de arbeid die de motor verricht heeft in 4,0 h</w:t>
      </w:r>
      <w:r w:rsidR="00F43965">
        <w:t>,</w:t>
      </w:r>
      <w:r>
        <w:t xml:space="preserve"> dus in 4,0 ∙ 60 ∙ 60 = 1,44∙10</w:t>
      </w:r>
      <w:r w:rsidRPr="008D003B">
        <w:rPr>
          <w:rStyle w:val="super"/>
        </w:rPr>
        <w:t>4</w:t>
      </w:r>
      <w:r>
        <w:t xml:space="preserve"> s</w:t>
      </w:r>
    </w:p>
    <w:p w14:paraId="02239351" w14:textId="77777777" w:rsidR="008D003B" w:rsidRDefault="008D003B" w:rsidP="00E0604D">
      <w:pPr>
        <w:pStyle w:val="Standaardtekst"/>
      </w:pPr>
      <w:r>
        <w:tab/>
        <w:t>Per seconde heeft de automotor een arbeid verricht van</w:t>
      </w:r>
      <w:r w:rsidR="001A1F9A">
        <w:t xml:space="preserve">: </w:t>
      </w:r>
      <w:r w:rsidR="001A1F9A" w:rsidRPr="001A1F9A">
        <w:rPr>
          <w:position w:val="-26"/>
        </w:rPr>
        <w:object w:dxaOrig="1840" w:dyaOrig="620" w14:anchorId="1A81949D">
          <v:shape id="_x0000_i1041" type="#_x0000_t75" style="width:92.25pt;height:31.5pt" o:ole="">
            <v:imagedata r:id="rId40" o:title=""/>
          </v:shape>
          <o:OLEObject Type="Embed" ProgID="Equation.DSMT4" ShapeID="_x0000_i1041" DrawAspect="Content" ObjectID="_1717340399" r:id="rId41"/>
        </w:object>
      </w:r>
    </w:p>
    <w:p w14:paraId="29D73F54" w14:textId="77777777" w:rsidR="00142CE2" w:rsidRDefault="008D003B" w:rsidP="00E0604D">
      <w:pPr>
        <w:pStyle w:val="Standaardtekst"/>
      </w:pPr>
      <w:r>
        <w:tab/>
      </w:r>
      <w:r w:rsidRPr="008D003B">
        <w:rPr>
          <w:rStyle w:val="bold"/>
        </w:rPr>
        <w:t>c</w:t>
      </w:r>
      <w:r w:rsidRPr="00142CE2">
        <w:tab/>
        <w:t>Als de auto 1,0 L benzine verbruikt</w:t>
      </w:r>
      <w:r w:rsidR="001A1F9A">
        <w:t>,</w:t>
      </w:r>
      <w:r w:rsidRPr="00142CE2">
        <w:t xml:space="preserve"> dan wordt er </w:t>
      </w:r>
      <w:r w:rsidR="001A1F9A" w:rsidRPr="001A1F9A">
        <w:rPr>
          <w:position w:val="-22"/>
        </w:rPr>
        <w:object w:dxaOrig="320" w:dyaOrig="560" w14:anchorId="782EF8AA">
          <v:shape id="_x0000_i1042" type="#_x0000_t75" style="width:15.75pt;height:28.5pt" o:ole="">
            <v:imagedata r:id="rId42" o:title=""/>
          </v:shape>
          <o:OLEObject Type="Embed" ProgID="Equation.DSMT4" ShapeID="_x0000_i1042" DrawAspect="Content" ObjectID="_1717340400" r:id="rId43"/>
        </w:object>
      </w:r>
      <w:r w:rsidRPr="00142CE2">
        <w:t xml:space="preserve"> = 1,86 kg CO</w:t>
      </w:r>
      <w:r w:rsidRPr="008D003B">
        <w:rPr>
          <w:rStyle w:val="sub"/>
        </w:rPr>
        <w:t>2</w:t>
      </w:r>
      <w:r w:rsidRPr="00142CE2">
        <w:t xml:space="preserve"> uitgestoten.</w:t>
      </w:r>
    </w:p>
    <w:p w14:paraId="41A53623" w14:textId="77777777" w:rsidR="008D003B" w:rsidRPr="00142CE2" w:rsidRDefault="008D003B" w:rsidP="00E0604D">
      <w:pPr>
        <w:pStyle w:val="Standaardtekst"/>
      </w:pPr>
      <w:r w:rsidRPr="00142CE2">
        <w:tab/>
        <w:t>Als de auto 5,5 L benzine verbruikt</w:t>
      </w:r>
      <w:r w:rsidR="001A1F9A">
        <w:t>,</w:t>
      </w:r>
      <w:r w:rsidRPr="00142CE2">
        <w:t xml:space="preserve"> dan wordt er 5,5 ∙ 1,86 = 10,2 kg CO</w:t>
      </w:r>
      <w:r w:rsidRPr="00142CE2">
        <w:rPr>
          <w:rStyle w:val="sub"/>
        </w:rPr>
        <w:t>2</w:t>
      </w:r>
      <w:r w:rsidRPr="00142CE2">
        <w:t xml:space="preserve"> uitgestoten. </w:t>
      </w:r>
    </w:p>
    <w:p w14:paraId="7A1AA52B" w14:textId="77777777" w:rsidR="001A1F9A" w:rsidRDefault="008D003B" w:rsidP="00E0604D">
      <w:pPr>
        <w:pStyle w:val="Standaardtekst"/>
      </w:pPr>
      <w:r w:rsidRPr="00142CE2">
        <w:tab/>
        <w:t xml:space="preserve">Per gereden kilometer heeft de auto dan </w:t>
      </w:r>
      <w:r w:rsidR="001A1F9A" w:rsidRPr="001A1F9A">
        <w:rPr>
          <w:position w:val="-22"/>
        </w:rPr>
        <w:object w:dxaOrig="480" w:dyaOrig="560" w14:anchorId="3D068359">
          <v:shape id="_x0000_i1043" type="#_x0000_t75" style="width:24pt;height:28.5pt" o:ole="">
            <v:imagedata r:id="rId44" o:title=""/>
          </v:shape>
          <o:OLEObject Type="Embed" ProgID="Equation.DSMT4" ShapeID="_x0000_i1043" DrawAspect="Content" ObjectID="_1717340401" r:id="rId45"/>
        </w:object>
      </w:r>
      <w:r w:rsidRPr="00142CE2">
        <w:t xml:space="preserve"> = 0,12 kg CO</w:t>
      </w:r>
      <w:r w:rsidRPr="00142CE2">
        <w:rPr>
          <w:rStyle w:val="sub"/>
        </w:rPr>
        <w:t>2</w:t>
      </w:r>
      <w:r w:rsidRPr="00142CE2">
        <w:t xml:space="preserve"> uitgestoten. Dat is minder dan 0,120 kg. De auto voldoet dus aan de Europese richtlijn.</w:t>
      </w:r>
    </w:p>
    <w:p w14:paraId="6B3F5542" w14:textId="77777777" w:rsidR="008D003B" w:rsidRPr="00142CE2" w:rsidRDefault="001A1F9A" w:rsidP="00E0604D">
      <w:pPr>
        <w:pStyle w:val="Standaardtekst"/>
      </w:pPr>
      <w:r>
        <w:tab/>
      </w:r>
      <w:r w:rsidR="008D003B" w:rsidRPr="001A1F9A">
        <w:rPr>
          <w:rStyle w:val="bold"/>
        </w:rPr>
        <w:t>d</w:t>
      </w:r>
      <w:r w:rsidR="008D003B" w:rsidRPr="00142CE2">
        <w:tab/>
      </w:r>
      <w:r w:rsidR="008D003B" w:rsidRPr="00142CE2">
        <w:rPr>
          <w:rStyle w:val="cursief"/>
        </w:rPr>
        <w:t>P</w:t>
      </w:r>
      <w:r w:rsidR="008D003B" w:rsidRPr="00142CE2">
        <w:t xml:space="preserve"> = 20 kW = 20∙10</w:t>
      </w:r>
      <w:r w:rsidR="008D003B" w:rsidRPr="00142CE2">
        <w:rPr>
          <w:rStyle w:val="super"/>
        </w:rPr>
        <w:t>3</w:t>
      </w:r>
      <w:r w:rsidR="008D003B" w:rsidRPr="00142CE2">
        <w:t xml:space="preserve"> W</w:t>
      </w:r>
    </w:p>
    <w:p w14:paraId="77B6C1E1" w14:textId="77777777" w:rsidR="008D003B" w:rsidRPr="00142CE2" w:rsidRDefault="008D003B" w:rsidP="00E0604D">
      <w:pPr>
        <w:pStyle w:val="Standaardtekst"/>
      </w:pPr>
      <w:r w:rsidRPr="00142CE2">
        <w:tab/>
      </w:r>
      <w:r w:rsidRPr="00142CE2">
        <w:rPr>
          <w:rStyle w:val="cursief"/>
        </w:rPr>
        <w:t>v</w:t>
      </w:r>
      <w:r w:rsidRPr="00142CE2">
        <w:t xml:space="preserve"> = 100 km/h = 27,8 m/s</w:t>
      </w:r>
    </w:p>
    <w:p w14:paraId="3938CD26" w14:textId="77777777" w:rsidR="008D003B" w:rsidRPr="00142CE2" w:rsidRDefault="008D003B" w:rsidP="00E0604D">
      <w:pPr>
        <w:pStyle w:val="Standaardtekst"/>
      </w:pPr>
      <w:r w:rsidRPr="00142CE2">
        <w:rPr>
          <w:rStyle w:val="cursief"/>
        </w:rPr>
        <w:tab/>
        <w:t>P</w:t>
      </w:r>
      <w:r w:rsidRPr="00142CE2">
        <w:t xml:space="preserve"> = </w:t>
      </w:r>
      <w:r w:rsidRPr="00142CE2">
        <w:rPr>
          <w:rStyle w:val="cursief"/>
        </w:rPr>
        <w:t>F</w:t>
      </w:r>
      <w:r w:rsidRPr="00142CE2">
        <w:t xml:space="preserve"> ∙ </w:t>
      </w:r>
      <w:r w:rsidRPr="00142CE2">
        <w:rPr>
          <w:rStyle w:val="cursief"/>
        </w:rPr>
        <w:t>v</w:t>
      </w:r>
      <w:r w:rsidRPr="00142CE2">
        <w:t xml:space="preserve"> invullen geeft</w:t>
      </w:r>
      <w:r w:rsidR="001A1F9A">
        <w:t>:</w:t>
      </w:r>
      <w:r w:rsidRPr="00142CE2">
        <w:t xml:space="preserve"> 20∙10</w:t>
      </w:r>
      <w:r w:rsidRPr="00142CE2">
        <w:rPr>
          <w:rStyle w:val="super"/>
        </w:rPr>
        <w:t>3</w:t>
      </w:r>
      <w:r w:rsidRPr="00142CE2">
        <w:t xml:space="preserve"> = </w:t>
      </w:r>
      <w:r w:rsidRPr="00142CE2">
        <w:rPr>
          <w:rStyle w:val="cursief"/>
        </w:rPr>
        <w:t>F</w:t>
      </w:r>
      <w:r w:rsidRPr="00142CE2">
        <w:t xml:space="preserve"> ∙ 27,8 waaruit volgt</w:t>
      </w:r>
      <w:r w:rsidR="001A1F9A">
        <w:t xml:space="preserve">: </w:t>
      </w:r>
      <w:r w:rsidR="001A1F9A" w:rsidRPr="001A1F9A">
        <w:rPr>
          <w:position w:val="-26"/>
        </w:rPr>
        <w:object w:dxaOrig="1900" w:dyaOrig="620" w14:anchorId="3DE9D542">
          <v:shape id="_x0000_i1044" type="#_x0000_t75" style="width:94.5pt;height:31.5pt" o:ole="">
            <v:imagedata r:id="rId46" o:title=""/>
          </v:shape>
          <o:OLEObject Type="Embed" ProgID="Equation.DSMT4" ShapeID="_x0000_i1044" DrawAspect="Content" ObjectID="_1717340402" r:id="rId47"/>
        </w:object>
      </w:r>
    </w:p>
    <w:p w14:paraId="532300BF" w14:textId="77777777" w:rsidR="008D003B" w:rsidRPr="00142CE2" w:rsidRDefault="008D003B" w:rsidP="00E0604D">
      <w:pPr>
        <w:pStyle w:val="Standaardtekst"/>
      </w:pPr>
      <w:r w:rsidRPr="001A1F9A">
        <w:tab/>
      </w:r>
      <w:r w:rsidRPr="00142CE2">
        <w:t xml:space="preserve">Dit is de (voortstuwende) kracht van de motor. Omdat de snelheid van de auto constant is, is de tegenwerkende kracht even groot: </w:t>
      </w:r>
      <w:r w:rsidRPr="00142CE2">
        <w:rPr>
          <w:rStyle w:val="cursief"/>
        </w:rPr>
        <w:t>F</w:t>
      </w:r>
      <w:r w:rsidRPr="00142CE2">
        <w:rPr>
          <w:rStyle w:val="sub"/>
        </w:rPr>
        <w:t>w</w:t>
      </w:r>
      <w:r w:rsidR="001A1F9A">
        <w:t xml:space="preserve"> = 720 N</w:t>
      </w:r>
    </w:p>
    <w:p w14:paraId="00E08658" w14:textId="77777777" w:rsidR="008D003B" w:rsidRDefault="008D003B" w:rsidP="00E0604D">
      <w:pPr>
        <w:pStyle w:val="Standaardtekst"/>
      </w:pPr>
      <w:r>
        <w:tab/>
        <w:t xml:space="preserve">Invullen van </w:t>
      </w:r>
      <w:r w:rsidRPr="00142CE2">
        <w:rPr>
          <w:rStyle w:val="cursief"/>
        </w:rPr>
        <w:t>F</w:t>
      </w:r>
      <w:r w:rsidRPr="008D003B">
        <w:rPr>
          <w:rStyle w:val="sub"/>
        </w:rPr>
        <w:t>w</w:t>
      </w:r>
      <w:r w:rsidRPr="00C40AF7">
        <w:t> = </w:t>
      </w:r>
      <w:r w:rsidRPr="00142CE2">
        <w:rPr>
          <w:rStyle w:val="cursief"/>
        </w:rPr>
        <w:t>kv</w:t>
      </w:r>
      <w:r w:rsidRPr="008D003B">
        <w:rPr>
          <w:rStyle w:val="super"/>
        </w:rPr>
        <w:t>2</w:t>
      </w:r>
      <w:r>
        <w:t xml:space="preserve"> geeft</w:t>
      </w:r>
      <w:r w:rsidR="001A1F9A">
        <w:t>:</w:t>
      </w:r>
      <w:r>
        <w:t xml:space="preserve"> 720 = </w:t>
      </w:r>
      <w:r w:rsidRPr="00142CE2">
        <w:rPr>
          <w:rStyle w:val="cursief"/>
        </w:rPr>
        <w:t>k</w:t>
      </w:r>
      <w:r>
        <w:t xml:space="preserve"> ∙ 27,8</w:t>
      </w:r>
      <w:r w:rsidRPr="008D003B">
        <w:rPr>
          <w:rStyle w:val="super"/>
        </w:rPr>
        <w:t>2</w:t>
      </w:r>
      <w:r w:rsidR="001A1F9A">
        <w:t xml:space="preserve"> </w:t>
      </w:r>
      <w:r>
        <w:t>waaruit volgt</w:t>
      </w:r>
      <w:r w:rsidR="001A1F9A">
        <w:t xml:space="preserve">: </w:t>
      </w:r>
      <w:r w:rsidR="001A1F9A" w:rsidRPr="001A1F9A">
        <w:rPr>
          <w:position w:val="-26"/>
        </w:rPr>
        <w:object w:dxaOrig="2100" w:dyaOrig="600" w14:anchorId="4EA71C58">
          <v:shape id="_x0000_i1045" type="#_x0000_t75" style="width:105pt;height:30pt" o:ole="">
            <v:imagedata r:id="rId48" o:title=""/>
          </v:shape>
          <o:OLEObject Type="Embed" ProgID="Equation.DSMT4" ShapeID="_x0000_i1045" DrawAspect="Content" ObjectID="_1717340403" r:id="rId49"/>
        </w:object>
      </w:r>
    </w:p>
    <w:p w14:paraId="408E811C" w14:textId="77777777" w:rsidR="008D003B" w:rsidRPr="00142CE2" w:rsidRDefault="008D003B" w:rsidP="00E0604D">
      <w:pPr>
        <w:pStyle w:val="Standaardtekst"/>
      </w:pPr>
      <w:r>
        <w:tab/>
        <w:t xml:space="preserve">De eenheid van </w:t>
      </w:r>
      <w:r w:rsidRPr="00142CE2">
        <w:rPr>
          <w:rStyle w:val="cursief"/>
        </w:rPr>
        <w:t>k</w:t>
      </w:r>
      <w:r>
        <w:t xml:space="preserve"> vind je als volgt:</w:t>
      </w:r>
      <w:r w:rsidR="001A1F9A">
        <w:t xml:space="preserve"> u</w:t>
      </w:r>
      <w:r w:rsidRPr="00142CE2">
        <w:t xml:space="preserve">it </w:t>
      </w:r>
      <w:r w:rsidRPr="00142CE2">
        <w:rPr>
          <w:rStyle w:val="cursief"/>
        </w:rPr>
        <w:t>F</w:t>
      </w:r>
      <w:r w:rsidRPr="00142CE2">
        <w:rPr>
          <w:rStyle w:val="sub"/>
        </w:rPr>
        <w:t>w</w:t>
      </w:r>
      <w:r w:rsidRPr="00142CE2">
        <w:t> = </w:t>
      </w:r>
      <w:r w:rsidRPr="00142CE2">
        <w:rPr>
          <w:rStyle w:val="cursief"/>
        </w:rPr>
        <w:t>kv</w:t>
      </w:r>
      <w:r w:rsidRPr="00142CE2">
        <w:rPr>
          <w:rStyle w:val="super"/>
        </w:rPr>
        <w:t>2</w:t>
      </w:r>
      <w:r w:rsidRPr="00142CE2">
        <w:t xml:space="preserve"> volgt</w:t>
      </w:r>
      <w:r w:rsidR="001A1F9A">
        <w:t>:</w:t>
      </w:r>
      <w:r w:rsidRPr="00142CE2">
        <w:t xml:space="preserve"> [</w:t>
      </w:r>
      <w:r w:rsidRPr="00142CE2">
        <w:rPr>
          <w:rStyle w:val="cursief"/>
        </w:rPr>
        <w:t>F</w:t>
      </w:r>
      <w:r w:rsidRPr="00142CE2">
        <w:rPr>
          <w:rStyle w:val="sub"/>
        </w:rPr>
        <w:t>w</w:t>
      </w:r>
      <w:r w:rsidRPr="00142CE2">
        <w:t>] = [</w:t>
      </w:r>
      <w:r w:rsidRPr="00142CE2">
        <w:rPr>
          <w:rStyle w:val="cursief"/>
        </w:rPr>
        <w:t>k</w:t>
      </w:r>
      <w:r w:rsidRPr="00142CE2">
        <w:t>] ∙ [</w:t>
      </w:r>
      <w:r w:rsidRPr="00142CE2">
        <w:rPr>
          <w:rStyle w:val="cursief"/>
        </w:rPr>
        <w:t>v</w:t>
      </w:r>
      <w:r w:rsidRPr="00142CE2">
        <w:t>]</w:t>
      </w:r>
      <w:r w:rsidRPr="00142CE2">
        <w:rPr>
          <w:rStyle w:val="super"/>
        </w:rPr>
        <w:t>2</w:t>
      </w:r>
      <w:r w:rsidRPr="00142CE2">
        <w:t xml:space="preserve"> oftewel</w:t>
      </w:r>
      <w:r w:rsidR="001A1F9A">
        <w:t>:</w:t>
      </w:r>
      <w:r w:rsidRPr="00142CE2">
        <w:t xml:space="preserve"> N = [</w:t>
      </w:r>
      <w:r w:rsidRPr="00142CE2">
        <w:rPr>
          <w:rStyle w:val="cursief"/>
        </w:rPr>
        <w:t>k</w:t>
      </w:r>
      <w:r w:rsidRPr="00142CE2">
        <w:t>] ∙ (m/s)</w:t>
      </w:r>
      <w:r w:rsidRPr="00142CE2">
        <w:rPr>
          <w:rStyle w:val="super"/>
        </w:rPr>
        <w:t>2</w:t>
      </w:r>
      <w:r w:rsidRPr="00142CE2">
        <w:t xml:space="preserve"> Dit kun je ook schrijven als</w:t>
      </w:r>
      <w:r w:rsidR="001A1F9A">
        <w:t>:</w:t>
      </w:r>
      <w:r w:rsidRPr="00142CE2">
        <w:t xml:space="preserve"> N = [</w:t>
      </w:r>
      <w:r w:rsidRPr="00142CE2">
        <w:rPr>
          <w:rStyle w:val="cursief"/>
        </w:rPr>
        <w:t>k</w:t>
      </w:r>
      <w:r w:rsidRPr="00142CE2">
        <w:t>] ∙ m</w:t>
      </w:r>
      <w:r w:rsidRPr="00142CE2">
        <w:rPr>
          <w:rStyle w:val="super"/>
        </w:rPr>
        <w:t>2</w:t>
      </w:r>
      <w:r w:rsidRPr="00142CE2">
        <w:t>/s</w:t>
      </w:r>
      <w:r w:rsidRPr="00142CE2">
        <w:rPr>
          <w:rStyle w:val="super"/>
        </w:rPr>
        <w:t>2</w:t>
      </w:r>
    </w:p>
    <w:p w14:paraId="35FBF048" w14:textId="77777777" w:rsidR="008D003B" w:rsidRPr="00142CE2" w:rsidRDefault="008D003B" w:rsidP="00E0604D">
      <w:pPr>
        <w:pStyle w:val="Standaardtekst"/>
      </w:pPr>
      <w:r w:rsidRPr="00142CE2">
        <w:tab/>
        <w:t xml:space="preserve">Uit </w:t>
      </w:r>
      <w:r w:rsidRPr="00142CE2">
        <w:rPr>
          <w:rStyle w:val="cursief"/>
        </w:rPr>
        <w:t>F</w:t>
      </w:r>
      <w:r w:rsidRPr="00142CE2">
        <w:rPr>
          <w:rStyle w:val="sub"/>
        </w:rPr>
        <w:t>res</w:t>
      </w:r>
      <w:r w:rsidRPr="00142CE2">
        <w:t xml:space="preserve"> = </w:t>
      </w:r>
      <w:r w:rsidRPr="00142CE2">
        <w:rPr>
          <w:rStyle w:val="cursief"/>
        </w:rPr>
        <w:t>m</w:t>
      </w:r>
      <w:r w:rsidRPr="00142CE2">
        <w:t xml:space="preserve"> ∙ </w:t>
      </w:r>
      <w:r w:rsidRPr="00142CE2">
        <w:rPr>
          <w:rStyle w:val="cursief"/>
        </w:rPr>
        <w:t>a</w:t>
      </w:r>
      <w:r w:rsidRPr="00142CE2">
        <w:t xml:space="preserve"> volgt</w:t>
      </w:r>
      <w:r w:rsidR="001A1F9A">
        <w:t>:</w:t>
      </w:r>
      <w:r w:rsidRPr="00142CE2">
        <w:t xml:space="preserve"> N = kg ∙ m/s</w:t>
      </w:r>
      <w:r w:rsidRPr="00142CE2">
        <w:rPr>
          <w:rStyle w:val="super"/>
        </w:rPr>
        <w:t>2</w:t>
      </w:r>
    </w:p>
    <w:p w14:paraId="1D3DC8AF" w14:textId="77777777" w:rsidR="008D003B" w:rsidRPr="00142CE2" w:rsidRDefault="008D003B" w:rsidP="00E0604D">
      <w:pPr>
        <w:pStyle w:val="Standaardtekst"/>
      </w:pPr>
      <w:r w:rsidRPr="00142CE2">
        <w:tab/>
        <w:t>Dit invullen geeft</w:t>
      </w:r>
      <w:r w:rsidR="001A1F9A">
        <w:t>:</w:t>
      </w:r>
      <w:r w:rsidRPr="00142CE2">
        <w:t xml:space="preserve"> kg ∙ m/s</w:t>
      </w:r>
      <w:r w:rsidRPr="00142CE2">
        <w:rPr>
          <w:rStyle w:val="super"/>
        </w:rPr>
        <w:t>2</w:t>
      </w:r>
      <w:r w:rsidRPr="00142CE2">
        <w:t xml:space="preserve"> = [</w:t>
      </w:r>
      <w:r w:rsidRPr="00142CE2">
        <w:rPr>
          <w:rStyle w:val="cursief"/>
        </w:rPr>
        <w:t>k</w:t>
      </w:r>
      <w:r w:rsidRPr="00142CE2">
        <w:t>] ∙ m</w:t>
      </w:r>
      <w:r w:rsidRPr="00142CE2">
        <w:rPr>
          <w:rStyle w:val="super"/>
        </w:rPr>
        <w:t>2</w:t>
      </w:r>
      <w:r w:rsidRPr="00142CE2">
        <w:t>/s</w:t>
      </w:r>
      <w:r w:rsidRPr="00142CE2">
        <w:rPr>
          <w:rStyle w:val="super"/>
        </w:rPr>
        <w:t>2</w:t>
      </w:r>
      <w:r w:rsidRPr="00142CE2">
        <w:t xml:space="preserve"> waaruit volgt</w:t>
      </w:r>
      <w:r w:rsidR="001A1F9A">
        <w:t>:</w:t>
      </w:r>
      <w:r w:rsidRPr="00142CE2">
        <w:t xml:space="preserve"> [</w:t>
      </w:r>
      <w:r w:rsidRPr="00142CE2">
        <w:rPr>
          <w:rStyle w:val="cursief"/>
        </w:rPr>
        <w:t>k</w:t>
      </w:r>
      <w:r w:rsidRPr="00142CE2">
        <w:t>] = kg/m</w:t>
      </w:r>
    </w:p>
    <w:p w14:paraId="6648A2D6" w14:textId="77777777" w:rsidR="00AF7EE1" w:rsidRPr="00E0604D" w:rsidRDefault="00AF7EE1" w:rsidP="00E0604D">
      <w:pPr>
        <w:pStyle w:val="Standaardtekst"/>
      </w:pPr>
    </w:p>
    <w:sectPr w:rsidR="00AF7EE1" w:rsidRPr="00E0604D" w:rsidSect="00F71BC4">
      <w:headerReference w:type="default" r:id="rId50"/>
      <w:footerReference w:type="default" r:id="rId51"/>
      <w:pgSz w:w="11906" w:h="16838"/>
      <w:pgMar w:top="1418" w:right="1417" w:bottom="1135"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E980" w14:textId="77777777" w:rsidR="0018604B" w:rsidRDefault="0018604B" w:rsidP="00A94BCC">
      <w:r>
        <w:separator/>
      </w:r>
    </w:p>
  </w:endnote>
  <w:endnote w:type="continuationSeparator" w:id="0">
    <w:p w14:paraId="29B57720" w14:textId="77777777" w:rsidR="0018604B" w:rsidRDefault="0018604B" w:rsidP="00A9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BA3" w14:textId="77777777" w:rsidR="00F71BC4" w:rsidRPr="00DC5A3D" w:rsidRDefault="003861D6">
    <w:pPr>
      <w:pStyle w:val="Voettekst"/>
      <w:jc w:val="center"/>
      <w:rPr>
        <w:rFonts w:ascii="Verdana" w:hAnsi="Verdana"/>
        <w:sz w:val="18"/>
        <w:szCs w:val="18"/>
      </w:rPr>
    </w:pPr>
    <w:r w:rsidRPr="00DC5A3D">
      <w:rPr>
        <w:rFonts w:ascii="Verdana" w:hAnsi="Verdana"/>
        <w:sz w:val="18"/>
        <w:szCs w:val="18"/>
      </w:rPr>
      <w:fldChar w:fldCharType="begin"/>
    </w:r>
    <w:r w:rsidR="00F71BC4" w:rsidRPr="00DC5A3D">
      <w:rPr>
        <w:rFonts w:ascii="Verdana" w:hAnsi="Verdana"/>
        <w:sz w:val="18"/>
        <w:szCs w:val="18"/>
      </w:rPr>
      <w:instrText>PAGE   \* MERGEFORMAT</w:instrText>
    </w:r>
    <w:r w:rsidRPr="00DC5A3D">
      <w:rPr>
        <w:rFonts w:ascii="Verdana" w:hAnsi="Verdana"/>
        <w:sz w:val="18"/>
        <w:szCs w:val="18"/>
      </w:rPr>
      <w:fldChar w:fldCharType="separate"/>
    </w:r>
    <w:r w:rsidR="003B1C69">
      <w:rPr>
        <w:rFonts w:ascii="Verdana" w:hAnsi="Verdana"/>
        <w:noProof/>
        <w:sz w:val="18"/>
        <w:szCs w:val="18"/>
      </w:rPr>
      <w:t>1</w:t>
    </w:r>
    <w:r w:rsidRPr="00DC5A3D">
      <w:rPr>
        <w:rFonts w:ascii="Verdana" w:hAnsi="Verdana"/>
        <w:sz w:val="18"/>
        <w:szCs w:val="18"/>
      </w:rPr>
      <w:fldChar w:fldCharType="end"/>
    </w:r>
  </w:p>
  <w:p w14:paraId="6224E497" w14:textId="77777777" w:rsidR="00F71BC4" w:rsidRDefault="00043234" w:rsidP="00F71BC4">
    <w:pPr>
      <w:pStyle w:val="Voettekst"/>
      <w:jc w:val="center"/>
    </w:pPr>
    <w:r>
      <w:rPr>
        <w:noProof/>
        <w:lang w:eastAsia="nl-NL"/>
      </w:rPr>
      <w:drawing>
        <wp:inline distT="0" distB="0" distL="0" distR="0" wp14:anchorId="2FAB1BD1" wp14:editId="5256ED94">
          <wp:extent cx="228600" cy="2000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44737"/>
                  <a:stretch>
                    <a:fillRect/>
                  </a:stretch>
                </pic:blipFill>
                <pic:spPr bwMode="auto">
                  <a:xfrm>
                    <a:off x="0" y="0"/>
                    <a:ext cx="228600"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7F1F" w14:textId="77777777" w:rsidR="0018604B" w:rsidRDefault="0018604B" w:rsidP="00A94BCC">
      <w:r>
        <w:separator/>
      </w:r>
    </w:p>
  </w:footnote>
  <w:footnote w:type="continuationSeparator" w:id="0">
    <w:p w14:paraId="21DFC60E" w14:textId="77777777" w:rsidR="0018604B" w:rsidRDefault="0018604B" w:rsidP="00A9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1D0A" w14:textId="77777777" w:rsidR="00235243" w:rsidRPr="004137FA" w:rsidRDefault="00235243" w:rsidP="001A6583">
    <w:pPr>
      <w:pStyle w:val="Koptekst"/>
      <w:tabs>
        <w:tab w:val="clear" w:pos="9072"/>
        <w:tab w:val="left" w:pos="5103"/>
      </w:tabs>
      <w:ind w:right="-567"/>
      <w:rPr>
        <w:rFonts w:ascii="Verdana" w:hAnsi="Verdana"/>
        <w:sz w:val="18"/>
        <w:szCs w:val="18"/>
      </w:rPr>
    </w:pPr>
    <w:r w:rsidRPr="004137FA">
      <w:rPr>
        <w:rFonts w:ascii="Verdana" w:hAnsi="Verdana"/>
        <w:sz w:val="18"/>
        <w:szCs w:val="18"/>
      </w:rPr>
      <w:t xml:space="preserve">Nova </w:t>
    </w:r>
    <w:r w:rsidR="00BC18A2">
      <w:rPr>
        <w:rFonts w:ascii="Verdana" w:hAnsi="Verdana"/>
        <w:sz w:val="18"/>
        <w:szCs w:val="18"/>
      </w:rPr>
      <w:t>Natuur</w:t>
    </w:r>
    <w:r w:rsidRPr="004137FA">
      <w:rPr>
        <w:rFonts w:ascii="Verdana" w:hAnsi="Verdana"/>
        <w:sz w:val="18"/>
        <w:szCs w:val="18"/>
      </w:rPr>
      <w:t xml:space="preserve">kunde </w:t>
    </w:r>
    <w:r w:rsidR="003B1C69">
      <w:rPr>
        <w:rFonts w:ascii="Verdana" w:hAnsi="Verdana"/>
        <w:sz w:val="18"/>
        <w:szCs w:val="18"/>
      </w:rPr>
      <w:t>4</w:t>
    </w:r>
    <w:r w:rsidRPr="004137FA">
      <w:rPr>
        <w:rFonts w:ascii="Verdana" w:hAnsi="Verdana"/>
        <w:sz w:val="18"/>
        <w:szCs w:val="18"/>
      </w:rPr>
      <w:t xml:space="preserve"> </w:t>
    </w:r>
    <w:r w:rsidR="00AF7EE1" w:rsidRPr="004137FA">
      <w:rPr>
        <w:rFonts w:ascii="Verdana" w:hAnsi="Verdana"/>
        <w:sz w:val="18"/>
        <w:szCs w:val="18"/>
      </w:rPr>
      <w:t>hav</w:t>
    </w:r>
    <w:r w:rsidR="00043234" w:rsidRPr="004137FA">
      <w:rPr>
        <w:rFonts w:ascii="Verdana" w:hAnsi="Verdana"/>
        <w:sz w:val="18"/>
        <w:szCs w:val="18"/>
      </w:rPr>
      <w:t>o</w:t>
    </w:r>
    <w:r w:rsidRPr="004137FA">
      <w:rPr>
        <w:rFonts w:ascii="Verdana" w:hAnsi="Verdana"/>
        <w:sz w:val="18"/>
        <w:szCs w:val="18"/>
      </w:rPr>
      <w:tab/>
    </w:r>
    <w:r w:rsidR="00043234" w:rsidRPr="004137FA">
      <w:rPr>
        <w:rFonts w:ascii="Verdana" w:hAnsi="Verdana"/>
        <w:noProof/>
        <w:sz w:val="18"/>
        <w:szCs w:val="18"/>
        <w:lang w:eastAsia="nl-NL"/>
      </w:rPr>
      <w:drawing>
        <wp:inline distT="0" distB="0" distL="0" distR="0" wp14:anchorId="1D7F2136" wp14:editId="3129E7B7">
          <wp:extent cx="523875" cy="5715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71500"/>
                  </a:xfrm>
                  <a:prstGeom prst="rect">
                    <a:avLst/>
                  </a:prstGeom>
                  <a:noFill/>
                  <a:ln w="9525">
                    <a:noFill/>
                    <a:miter lim="800000"/>
                    <a:headEnd/>
                    <a:tailEnd/>
                  </a:ln>
                </pic:spPr>
              </pic:pic>
            </a:graphicData>
          </a:graphic>
        </wp:inline>
      </w:drawing>
    </w:r>
    <w:r w:rsidR="00EE7223" w:rsidRPr="004137FA">
      <w:rPr>
        <w:rFonts w:ascii="Verdana" w:hAnsi="Verdana"/>
        <w:sz w:val="18"/>
        <w:szCs w:val="18"/>
      </w:rPr>
      <w:tab/>
    </w:r>
    <w:r w:rsidRPr="004137FA">
      <w:rPr>
        <w:rFonts w:ascii="Verdana" w:hAnsi="Verdana"/>
        <w:sz w:val="18"/>
        <w:szCs w:val="18"/>
      </w:rPr>
      <w:t xml:space="preserve">Hoofdstuk </w:t>
    </w:r>
    <w:r w:rsidR="003B1C69">
      <w:rPr>
        <w:rFonts w:ascii="Verdana" w:hAnsi="Verdana"/>
        <w:sz w:val="18"/>
        <w:szCs w:val="18"/>
      </w:rPr>
      <w:t>5</w:t>
    </w:r>
    <w:r w:rsidR="00EE7223" w:rsidRPr="004137FA">
      <w:rPr>
        <w:sz w:val="18"/>
        <w:szCs w:val="18"/>
      </w:rPr>
      <w:t> </w:t>
    </w:r>
    <w:r w:rsidR="00CE6BE6" w:rsidRPr="004137FA">
      <w:rPr>
        <w:rFonts w:ascii="Verdana" w:hAnsi="Verdana"/>
        <w:sz w:val="18"/>
        <w:szCs w:val="18"/>
      </w:rPr>
      <w:t xml:space="preserve">Diagnostische </w:t>
    </w:r>
    <w:r w:rsidR="007260F0" w:rsidRPr="004137FA">
      <w:rPr>
        <w:rFonts w:ascii="Verdana" w:hAnsi="Verdana"/>
        <w:sz w:val="18"/>
        <w:szCs w:val="18"/>
      </w:rPr>
      <w:t>toets</w:t>
    </w:r>
    <w:r w:rsidR="00F92A2F" w:rsidRPr="004137FA">
      <w:rPr>
        <w:sz w:val="18"/>
        <w:szCs w:val="18"/>
      </w:rPr>
      <w:t> </w:t>
    </w:r>
    <w:r w:rsidR="00F30865" w:rsidRPr="004137FA">
      <w:rPr>
        <w:rFonts w:ascii="Verdana" w:hAnsi="Verdana"/>
        <w:sz w:val="18"/>
        <w:szCs w:val="18"/>
      </w:rPr>
      <w:t>uitwerkingen</w:t>
    </w:r>
  </w:p>
  <w:p w14:paraId="66E8D85B" w14:textId="77777777" w:rsidR="00A94BCC" w:rsidRPr="004137FA" w:rsidRDefault="00A94BCC">
    <w:pPr>
      <w:pStyle w:val="Kopteks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7A2B"/>
    <w:multiLevelType w:val="hybridMultilevel"/>
    <w:tmpl w:val="03FC1D4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4001D2"/>
    <w:multiLevelType w:val="hybridMultilevel"/>
    <w:tmpl w:val="62C48FD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3F5017A9"/>
    <w:multiLevelType w:val="hybridMultilevel"/>
    <w:tmpl w:val="DD6297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6D46A08"/>
    <w:multiLevelType w:val="hybridMultilevel"/>
    <w:tmpl w:val="DD6297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1EC02CC"/>
    <w:multiLevelType w:val="hybridMultilevel"/>
    <w:tmpl w:val="4810E81A"/>
    <w:lvl w:ilvl="0" w:tplc="C64247E6">
      <w:start w:val="1"/>
      <w:numFmt w:val="bullet"/>
      <w:pStyle w:val="Afbeeldingnummer"/>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E7ED9"/>
    <w:multiLevelType w:val="hybridMultilevel"/>
    <w:tmpl w:val="3556A57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6821182">
    <w:abstractNumId w:val="0"/>
  </w:num>
  <w:num w:numId="2" w16cid:durableId="708189617">
    <w:abstractNumId w:val="4"/>
  </w:num>
  <w:num w:numId="3" w16cid:durableId="1038093314">
    <w:abstractNumId w:val="4"/>
  </w:num>
  <w:num w:numId="4" w16cid:durableId="404111190">
    <w:abstractNumId w:val="4"/>
  </w:num>
  <w:num w:numId="5" w16cid:durableId="1014653299">
    <w:abstractNumId w:val="4"/>
  </w:num>
  <w:num w:numId="6" w16cid:durableId="1528443377">
    <w:abstractNumId w:val="4"/>
  </w:num>
  <w:num w:numId="7" w16cid:durableId="822548400">
    <w:abstractNumId w:val="4"/>
  </w:num>
  <w:num w:numId="8" w16cid:durableId="897400564">
    <w:abstractNumId w:val="4"/>
  </w:num>
  <w:num w:numId="9" w16cid:durableId="6757245">
    <w:abstractNumId w:val="4"/>
  </w:num>
  <w:num w:numId="10" w16cid:durableId="254364521">
    <w:abstractNumId w:val="2"/>
  </w:num>
  <w:num w:numId="11" w16cid:durableId="2033418006">
    <w:abstractNumId w:val="3"/>
  </w:num>
  <w:num w:numId="12" w16cid:durableId="376854584">
    <w:abstractNumId w:val="1"/>
  </w:num>
  <w:num w:numId="13" w16cid:durableId="920875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8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877"/>
    <w:rsid w:val="00024C21"/>
    <w:rsid w:val="0002672F"/>
    <w:rsid w:val="0004047F"/>
    <w:rsid w:val="00040A95"/>
    <w:rsid w:val="00043234"/>
    <w:rsid w:val="000644A8"/>
    <w:rsid w:val="00086D17"/>
    <w:rsid w:val="00095FDA"/>
    <w:rsid w:val="000D24BA"/>
    <w:rsid w:val="000E6735"/>
    <w:rsid w:val="001149E6"/>
    <w:rsid w:val="001337CF"/>
    <w:rsid w:val="00133D28"/>
    <w:rsid w:val="00142CE2"/>
    <w:rsid w:val="00161E67"/>
    <w:rsid w:val="00171B82"/>
    <w:rsid w:val="0017466C"/>
    <w:rsid w:val="0018604B"/>
    <w:rsid w:val="00186CC4"/>
    <w:rsid w:val="001A1F9A"/>
    <w:rsid w:val="001A6583"/>
    <w:rsid w:val="001C1E27"/>
    <w:rsid w:val="001C6604"/>
    <w:rsid w:val="001C71FB"/>
    <w:rsid w:val="001D3889"/>
    <w:rsid w:val="001F3B6F"/>
    <w:rsid w:val="00222ABB"/>
    <w:rsid w:val="00227F32"/>
    <w:rsid w:val="00235243"/>
    <w:rsid w:val="002558EE"/>
    <w:rsid w:val="00262847"/>
    <w:rsid w:val="00280518"/>
    <w:rsid w:val="00280942"/>
    <w:rsid w:val="002C44BF"/>
    <w:rsid w:val="0030092A"/>
    <w:rsid w:val="003061F1"/>
    <w:rsid w:val="00372E33"/>
    <w:rsid w:val="00380F25"/>
    <w:rsid w:val="003861D6"/>
    <w:rsid w:val="00393B33"/>
    <w:rsid w:val="003A71F5"/>
    <w:rsid w:val="003B1C69"/>
    <w:rsid w:val="004137FA"/>
    <w:rsid w:val="004576F3"/>
    <w:rsid w:val="00462CAD"/>
    <w:rsid w:val="0049463F"/>
    <w:rsid w:val="00495500"/>
    <w:rsid w:val="00495940"/>
    <w:rsid w:val="004A184C"/>
    <w:rsid w:val="004A6A89"/>
    <w:rsid w:val="004A75FA"/>
    <w:rsid w:val="004D475E"/>
    <w:rsid w:val="004E34AF"/>
    <w:rsid w:val="004E40F1"/>
    <w:rsid w:val="00514CFF"/>
    <w:rsid w:val="005241F0"/>
    <w:rsid w:val="005355F2"/>
    <w:rsid w:val="00535CCF"/>
    <w:rsid w:val="00550422"/>
    <w:rsid w:val="00550498"/>
    <w:rsid w:val="00553B2E"/>
    <w:rsid w:val="0057539D"/>
    <w:rsid w:val="0058570C"/>
    <w:rsid w:val="005B28EF"/>
    <w:rsid w:val="005B7D6B"/>
    <w:rsid w:val="005D64D9"/>
    <w:rsid w:val="005E7267"/>
    <w:rsid w:val="005F7403"/>
    <w:rsid w:val="0063104E"/>
    <w:rsid w:val="00646FF5"/>
    <w:rsid w:val="00647D3E"/>
    <w:rsid w:val="00665631"/>
    <w:rsid w:val="0067071D"/>
    <w:rsid w:val="00681F9D"/>
    <w:rsid w:val="006D15B5"/>
    <w:rsid w:val="006E13BE"/>
    <w:rsid w:val="006E7E71"/>
    <w:rsid w:val="006F109C"/>
    <w:rsid w:val="00713CA2"/>
    <w:rsid w:val="007260F0"/>
    <w:rsid w:val="00734054"/>
    <w:rsid w:val="00761C80"/>
    <w:rsid w:val="00790445"/>
    <w:rsid w:val="007941D1"/>
    <w:rsid w:val="007C3515"/>
    <w:rsid w:val="007C7FAB"/>
    <w:rsid w:val="007D45BE"/>
    <w:rsid w:val="007E1609"/>
    <w:rsid w:val="007F524C"/>
    <w:rsid w:val="00812AEA"/>
    <w:rsid w:val="00824A55"/>
    <w:rsid w:val="008345AB"/>
    <w:rsid w:val="00847E18"/>
    <w:rsid w:val="008628E3"/>
    <w:rsid w:val="00863F27"/>
    <w:rsid w:val="00864D63"/>
    <w:rsid w:val="008D003B"/>
    <w:rsid w:val="009032A9"/>
    <w:rsid w:val="00932B77"/>
    <w:rsid w:val="0099117E"/>
    <w:rsid w:val="00A1119A"/>
    <w:rsid w:val="00A93933"/>
    <w:rsid w:val="00A94BCC"/>
    <w:rsid w:val="00AA365B"/>
    <w:rsid w:val="00AB3D3F"/>
    <w:rsid w:val="00AF7EE1"/>
    <w:rsid w:val="00B344E3"/>
    <w:rsid w:val="00B50F39"/>
    <w:rsid w:val="00B57F54"/>
    <w:rsid w:val="00B758BC"/>
    <w:rsid w:val="00B91394"/>
    <w:rsid w:val="00B91B70"/>
    <w:rsid w:val="00BA0A85"/>
    <w:rsid w:val="00BA3A51"/>
    <w:rsid w:val="00BC18A2"/>
    <w:rsid w:val="00C03877"/>
    <w:rsid w:val="00C149E1"/>
    <w:rsid w:val="00C253A7"/>
    <w:rsid w:val="00C517FD"/>
    <w:rsid w:val="00C57FEB"/>
    <w:rsid w:val="00C634A9"/>
    <w:rsid w:val="00C83FDE"/>
    <w:rsid w:val="00C9336D"/>
    <w:rsid w:val="00C97C79"/>
    <w:rsid w:val="00CB691B"/>
    <w:rsid w:val="00CD709F"/>
    <w:rsid w:val="00CE6BE6"/>
    <w:rsid w:val="00D3292B"/>
    <w:rsid w:val="00D53086"/>
    <w:rsid w:val="00DC5A3D"/>
    <w:rsid w:val="00DE111E"/>
    <w:rsid w:val="00DF4A9D"/>
    <w:rsid w:val="00DF4BCE"/>
    <w:rsid w:val="00DF4BDE"/>
    <w:rsid w:val="00E040F3"/>
    <w:rsid w:val="00E0604D"/>
    <w:rsid w:val="00E1088A"/>
    <w:rsid w:val="00E31C74"/>
    <w:rsid w:val="00E50500"/>
    <w:rsid w:val="00E60D4B"/>
    <w:rsid w:val="00E624C3"/>
    <w:rsid w:val="00E75AD2"/>
    <w:rsid w:val="00E814D8"/>
    <w:rsid w:val="00EA0C9F"/>
    <w:rsid w:val="00EC431B"/>
    <w:rsid w:val="00ED291D"/>
    <w:rsid w:val="00ED6358"/>
    <w:rsid w:val="00EE7223"/>
    <w:rsid w:val="00F20E44"/>
    <w:rsid w:val="00F30865"/>
    <w:rsid w:val="00F34FAA"/>
    <w:rsid w:val="00F43965"/>
    <w:rsid w:val="00F71BC4"/>
    <w:rsid w:val="00F81DE4"/>
    <w:rsid w:val="00F82E92"/>
    <w:rsid w:val="00F86503"/>
    <w:rsid w:val="00F92A2F"/>
    <w:rsid w:val="00FB0C73"/>
    <w:rsid w:val="00FB34E3"/>
    <w:rsid w:val="00FD5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155802"/>
  <w15:docId w15:val="{7F3DDE51-2B0C-4368-9796-9735BDCD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CE2"/>
    <w:pPr>
      <w:spacing w:line="276" w:lineRule="auto"/>
      <w:ind w:left="709" w:hanging="709"/>
    </w:pPr>
    <w:rPr>
      <w:sz w:val="22"/>
      <w:szCs w:val="22"/>
      <w:lang w:eastAsia="en-US" w:bidi="en-US"/>
    </w:rPr>
  </w:style>
  <w:style w:type="paragraph" w:styleId="Kop1">
    <w:name w:val="heading 1"/>
    <w:basedOn w:val="Standaard"/>
    <w:next w:val="Standaard"/>
    <w:link w:val="Kop1Char"/>
    <w:uiPriority w:val="9"/>
    <w:qFormat/>
    <w:rsid w:val="00847E18"/>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847E1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semiHidden/>
    <w:unhideWhenUsed/>
    <w:qFormat/>
    <w:rsid w:val="00847E18"/>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847E18"/>
    <w:pPr>
      <w:keepNext/>
      <w:keepLines/>
      <w:spacing w:before="200"/>
      <w:outlineLvl w:val="3"/>
    </w:pPr>
    <w:rPr>
      <w:rFonts w:ascii="Cambria" w:hAnsi="Cambria"/>
      <w:b/>
      <w:bCs/>
      <w:i/>
      <w:iCs/>
      <w:color w:val="4F81BD"/>
    </w:rPr>
  </w:style>
  <w:style w:type="paragraph" w:styleId="Kop5">
    <w:name w:val="heading 5"/>
    <w:basedOn w:val="Standaard"/>
    <w:next w:val="Standaard"/>
    <w:link w:val="Kop5Char"/>
    <w:uiPriority w:val="9"/>
    <w:semiHidden/>
    <w:unhideWhenUsed/>
    <w:qFormat/>
    <w:rsid w:val="00847E18"/>
    <w:pPr>
      <w:keepNext/>
      <w:keepLines/>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47E18"/>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47E18"/>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47E18"/>
    <w:pPr>
      <w:keepNext/>
      <w:keepLines/>
      <w:spacing w:before="200"/>
      <w:outlineLvl w:val="7"/>
    </w:pPr>
    <w:rPr>
      <w:rFonts w:ascii="Cambria" w:hAnsi="Cambria"/>
      <w:color w:val="4F81BD"/>
      <w:sz w:val="20"/>
      <w:szCs w:val="20"/>
    </w:rPr>
  </w:style>
  <w:style w:type="paragraph" w:styleId="Kop9">
    <w:name w:val="heading 9"/>
    <w:basedOn w:val="Standaard"/>
    <w:next w:val="Standaard"/>
    <w:link w:val="Kop9Char"/>
    <w:uiPriority w:val="9"/>
    <w:semiHidden/>
    <w:unhideWhenUsed/>
    <w:qFormat/>
    <w:rsid w:val="00847E18"/>
    <w:pPr>
      <w:keepNext/>
      <w:keepLines/>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F34FAA"/>
  </w:style>
  <w:style w:type="character" w:customStyle="1" w:styleId="WW-Absatz-Standardschriftart">
    <w:name w:val="WW-Absatz-Standardschriftart"/>
    <w:rsid w:val="00F34FAA"/>
  </w:style>
  <w:style w:type="character" w:customStyle="1" w:styleId="WW-Absatz-Standardschriftart1">
    <w:name w:val="WW-Absatz-Standardschriftart1"/>
    <w:rsid w:val="00F34FAA"/>
  </w:style>
  <w:style w:type="character" w:customStyle="1" w:styleId="WW-Absatz-Standardschriftart11">
    <w:name w:val="WW-Absatz-Standardschriftart11"/>
    <w:rsid w:val="00F34FAA"/>
  </w:style>
  <w:style w:type="character" w:customStyle="1" w:styleId="Standaardalinea-lettertype1">
    <w:name w:val="Standaardalinea-lettertype1"/>
    <w:rsid w:val="00F34FAA"/>
  </w:style>
  <w:style w:type="paragraph" w:customStyle="1" w:styleId="Kop">
    <w:name w:val="Kop"/>
    <w:basedOn w:val="Standaard"/>
    <w:next w:val="Plattetekst"/>
    <w:rsid w:val="00F34FAA"/>
    <w:pPr>
      <w:keepNext/>
      <w:spacing w:before="240" w:after="120"/>
    </w:pPr>
    <w:rPr>
      <w:rFonts w:ascii="Arial" w:eastAsia="Microsoft YaHei" w:hAnsi="Arial" w:cs="Mangal"/>
      <w:sz w:val="28"/>
      <w:szCs w:val="28"/>
    </w:rPr>
  </w:style>
  <w:style w:type="paragraph" w:styleId="Plattetekst">
    <w:name w:val="Body Text"/>
    <w:basedOn w:val="Standaard"/>
    <w:rsid w:val="00F34FAA"/>
    <w:pPr>
      <w:spacing w:after="120"/>
    </w:pPr>
  </w:style>
  <w:style w:type="paragraph" w:styleId="Lijst">
    <w:name w:val="List"/>
    <w:basedOn w:val="Plattetekst"/>
    <w:rsid w:val="00F34FAA"/>
    <w:rPr>
      <w:rFonts w:cs="Mangal"/>
    </w:rPr>
  </w:style>
  <w:style w:type="paragraph" w:styleId="Bijschrift">
    <w:name w:val="caption"/>
    <w:basedOn w:val="Standaard"/>
    <w:next w:val="Standaard"/>
    <w:uiPriority w:val="35"/>
    <w:unhideWhenUsed/>
    <w:qFormat/>
    <w:rsid w:val="00C253A7"/>
    <w:pPr>
      <w:spacing w:line="240" w:lineRule="auto"/>
      <w:ind w:left="0" w:firstLine="0"/>
    </w:pPr>
    <w:rPr>
      <w:rFonts w:ascii="Verdana" w:hAnsi="Verdana"/>
      <w:b/>
      <w:bCs/>
      <w:sz w:val="16"/>
      <w:szCs w:val="18"/>
    </w:rPr>
  </w:style>
  <w:style w:type="paragraph" w:customStyle="1" w:styleId="Index">
    <w:name w:val="Index"/>
    <w:basedOn w:val="Standaard"/>
    <w:rsid w:val="00F34FAA"/>
    <w:pPr>
      <w:suppressLineNumbers/>
    </w:pPr>
    <w:rPr>
      <w:rFonts w:cs="Mangal"/>
    </w:rPr>
  </w:style>
  <w:style w:type="paragraph" w:styleId="Ballontekst">
    <w:name w:val="Balloon Text"/>
    <w:basedOn w:val="Standaard"/>
    <w:link w:val="BallontekstChar"/>
    <w:uiPriority w:val="99"/>
    <w:semiHidden/>
    <w:unhideWhenUsed/>
    <w:rsid w:val="007C7FAB"/>
    <w:rPr>
      <w:rFonts w:ascii="Tahoma" w:hAnsi="Tahoma"/>
      <w:sz w:val="16"/>
      <w:szCs w:val="16"/>
      <w:lang w:eastAsia="ar-SA" w:bidi="ar-SA"/>
    </w:rPr>
  </w:style>
  <w:style w:type="character" w:customStyle="1" w:styleId="BallontekstChar">
    <w:name w:val="Ballontekst Char"/>
    <w:link w:val="Ballontekst"/>
    <w:uiPriority w:val="99"/>
    <w:semiHidden/>
    <w:rsid w:val="007C7FAB"/>
    <w:rPr>
      <w:rFonts w:ascii="Tahoma" w:hAnsi="Tahoma" w:cs="Tahoma"/>
      <w:sz w:val="16"/>
      <w:szCs w:val="16"/>
      <w:lang w:eastAsia="ar-SA"/>
    </w:rPr>
  </w:style>
  <w:style w:type="paragraph" w:styleId="Koptekst">
    <w:name w:val="header"/>
    <w:basedOn w:val="Standaard"/>
    <w:link w:val="KoptekstChar"/>
    <w:unhideWhenUsed/>
    <w:rsid w:val="00A94BCC"/>
    <w:pPr>
      <w:tabs>
        <w:tab w:val="center" w:pos="4536"/>
        <w:tab w:val="right" w:pos="9072"/>
      </w:tabs>
    </w:pPr>
    <w:rPr>
      <w:sz w:val="24"/>
      <w:szCs w:val="24"/>
      <w:lang w:eastAsia="ar-SA" w:bidi="ar-SA"/>
    </w:rPr>
  </w:style>
  <w:style w:type="character" w:customStyle="1" w:styleId="KoptekstChar">
    <w:name w:val="Koptekst Char"/>
    <w:link w:val="Koptekst"/>
    <w:rsid w:val="00A94BCC"/>
    <w:rPr>
      <w:sz w:val="24"/>
      <w:szCs w:val="24"/>
      <w:lang w:eastAsia="ar-SA"/>
    </w:rPr>
  </w:style>
  <w:style w:type="paragraph" w:styleId="Voettekst">
    <w:name w:val="footer"/>
    <w:basedOn w:val="Standaard"/>
    <w:link w:val="VoettekstChar"/>
    <w:uiPriority w:val="99"/>
    <w:unhideWhenUsed/>
    <w:rsid w:val="00A94BCC"/>
    <w:pPr>
      <w:tabs>
        <w:tab w:val="center" w:pos="4536"/>
        <w:tab w:val="right" w:pos="9072"/>
      </w:tabs>
    </w:pPr>
    <w:rPr>
      <w:sz w:val="24"/>
      <w:szCs w:val="24"/>
      <w:lang w:eastAsia="ar-SA" w:bidi="ar-SA"/>
    </w:rPr>
  </w:style>
  <w:style w:type="character" w:customStyle="1" w:styleId="VoettekstChar">
    <w:name w:val="Voettekst Char"/>
    <w:link w:val="Voettekst"/>
    <w:uiPriority w:val="99"/>
    <w:rsid w:val="00A94BCC"/>
    <w:rPr>
      <w:sz w:val="24"/>
      <w:szCs w:val="24"/>
      <w:lang w:eastAsia="ar-SA"/>
    </w:rPr>
  </w:style>
  <w:style w:type="character" w:styleId="Verwijzingopmerking">
    <w:name w:val="annotation reference"/>
    <w:uiPriority w:val="99"/>
    <w:semiHidden/>
    <w:unhideWhenUsed/>
    <w:rsid w:val="003061F1"/>
    <w:rPr>
      <w:sz w:val="16"/>
      <w:szCs w:val="16"/>
    </w:rPr>
  </w:style>
  <w:style w:type="paragraph" w:styleId="Tekstopmerking">
    <w:name w:val="annotation text"/>
    <w:basedOn w:val="Standaard"/>
    <w:link w:val="TekstopmerkingChar"/>
    <w:uiPriority w:val="99"/>
    <w:semiHidden/>
    <w:unhideWhenUsed/>
    <w:rsid w:val="003061F1"/>
    <w:pPr>
      <w:widowControl w:val="0"/>
    </w:pPr>
    <w:rPr>
      <w:rFonts w:eastAsia="SimSun" w:cs="Mangal"/>
      <w:kern w:val="1"/>
      <w:sz w:val="20"/>
      <w:szCs w:val="18"/>
      <w:lang w:eastAsia="hi-IN" w:bidi="hi-IN"/>
    </w:rPr>
  </w:style>
  <w:style w:type="character" w:customStyle="1" w:styleId="TekstopmerkingChar">
    <w:name w:val="Tekst opmerking Char"/>
    <w:link w:val="Tekstopmerking"/>
    <w:uiPriority w:val="99"/>
    <w:semiHidden/>
    <w:rsid w:val="003061F1"/>
    <w:rPr>
      <w:rFonts w:eastAsia="SimSun" w:cs="Mangal"/>
      <w:kern w:val="1"/>
      <w:szCs w:val="18"/>
      <w:lang w:eastAsia="hi-IN" w:bidi="hi-IN"/>
    </w:rPr>
  </w:style>
  <w:style w:type="paragraph" w:customStyle="1" w:styleId="Afbeeldingnummer">
    <w:name w:val="Afbeelding_nummer"/>
    <w:rsid w:val="003061F1"/>
    <w:pPr>
      <w:numPr>
        <w:numId w:val="2"/>
      </w:numPr>
      <w:spacing w:before="300" w:line="300" w:lineRule="exact"/>
    </w:pPr>
    <w:rPr>
      <w:rFonts w:ascii="Verdana" w:hAnsi="Verdana"/>
      <w:b/>
      <w:sz w:val="22"/>
      <w:szCs w:val="19"/>
      <w:lang w:val="en-US" w:eastAsia="en-US" w:bidi="en-US"/>
    </w:rPr>
  </w:style>
  <w:style w:type="paragraph" w:styleId="Geenafstand">
    <w:name w:val="No Spacing"/>
    <w:uiPriority w:val="1"/>
    <w:qFormat/>
    <w:rsid w:val="00847E18"/>
    <w:pPr>
      <w:spacing w:line="276" w:lineRule="auto"/>
      <w:ind w:left="709" w:hanging="709"/>
    </w:pPr>
    <w:rPr>
      <w:rFonts w:ascii="Times New Roman" w:hAnsi="Times New Roman"/>
      <w:sz w:val="22"/>
      <w:szCs w:val="22"/>
      <w:lang w:val="en-US" w:eastAsia="en-US" w:bidi="en-US"/>
    </w:rPr>
  </w:style>
  <w:style w:type="character" w:customStyle="1" w:styleId="Kop1Char">
    <w:name w:val="Kop 1 Char"/>
    <w:basedOn w:val="Standaardalinea-lettertype"/>
    <w:link w:val="Kop1"/>
    <w:uiPriority w:val="9"/>
    <w:rsid w:val="00847E18"/>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semiHidden/>
    <w:rsid w:val="00847E18"/>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847E18"/>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847E18"/>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847E18"/>
    <w:rPr>
      <w:rFonts w:ascii="Cambria" w:eastAsia="Times New Roman" w:hAnsi="Cambria" w:cs="Times New Roman"/>
      <w:color w:val="243F60"/>
    </w:rPr>
  </w:style>
  <w:style w:type="character" w:customStyle="1" w:styleId="Kop6Char">
    <w:name w:val="Kop 6 Char"/>
    <w:basedOn w:val="Standaardalinea-lettertype"/>
    <w:link w:val="Kop6"/>
    <w:uiPriority w:val="9"/>
    <w:rsid w:val="00847E18"/>
    <w:rPr>
      <w:rFonts w:ascii="Cambria" w:eastAsia="Times New Roman" w:hAnsi="Cambria" w:cs="Times New Roman"/>
      <w:i/>
      <w:iCs/>
      <w:color w:val="243F60"/>
    </w:rPr>
  </w:style>
  <w:style w:type="character" w:customStyle="1" w:styleId="Kop7Char">
    <w:name w:val="Kop 7 Char"/>
    <w:basedOn w:val="Standaardalinea-lettertype"/>
    <w:link w:val="Kop7"/>
    <w:uiPriority w:val="9"/>
    <w:rsid w:val="00847E18"/>
    <w:rPr>
      <w:rFonts w:ascii="Cambria" w:eastAsia="Times New Roman" w:hAnsi="Cambria" w:cs="Times New Roman"/>
      <w:i/>
      <w:iCs/>
      <w:color w:val="404040"/>
    </w:rPr>
  </w:style>
  <w:style w:type="character" w:customStyle="1" w:styleId="Kop8Char">
    <w:name w:val="Kop 8 Char"/>
    <w:basedOn w:val="Standaardalinea-lettertype"/>
    <w:link w:val="Kop8"/>
    <w:uiPriority w:val="9"/>
    <w:rsid w:val="00847E18"/>
    <w:rPr>
      <w:rFonts w:ascii="Cambria" w:eastAsia="Times New Roman" w:hAnsi="Cambria" w:cs="Times New Roman"/>
      <w:color w:val="4F81BD"/>
      <w:sz w:val="20"/>
      <w:szCs w:val="20"/>
    </w:rPr>
  </w:style>
  <w:style w:type="character" w:customStyle="1" w:styleId="Kop9Char">
    <w:name w:val="Kop 9 Char"/>
    <w:basedOn w:val="Standaardalinea-lettertype"/>
    <w:link w:val="Kop9"/>
    <w:uiPriority w:val="9"/>
    <w:rsid w:val="00847E18"/>
    <w:rPr>
      <w:rFonts w:ascii="Cambria" w:eastAsia="Times New Roman" w:hAnsi="Cambria" w:cs="Times New Roman"/>
      <w:i/>
      <w:iCs/>
      <w:color w:val="404040"/>
      <w:sz w:val="20"/>
      <w:szCs w:val="20"/>
    </w:rPr>
  </w:style>
  <w:style w:type="paragraph" w:styleId="Titel">
    <w:name w:val="Title"/>
    <w:basedOn w:val="Standaard"/>
    <w:next w:val="Standaard"/>
    <w:link w:val="TitelChar"/>
    <w:uiPriority w:val="10"/>
    <w:qFormat/>
    <w:rsid w:val="00847E1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47E18"/>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47E18"/>
    <w:pPr>
      <w:numPr>
        <w:ilvl w:val="1"/>
      </w:numPr>
      <w:ind w:left="709" w:hanging="709"/>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47E18"/>
    <w:rPr>
      <w:rFonts w:ascii="Cambria" w:eastAsia="Times New Roman" w:hAnsi="Cambria" w:cs="Times New Roman"/>
      <w:i/>
      <w:iCs/>
      <w:color w:val="4F81BD"/>
      <w:spacing w:val="15"/>
      <w:sz w:val="24"/>
      <w:szCs w:val="24"/>
    </w:rPr>
  </w:style>
  <w:style w:type="character" w:styleId="Zwaar">
    <w:name w:val="Strong"/>
    <w:basedOn w:val="Standaardalinea-lettertype"/>
    <w:uiPriority w:val="22"/>
    <w:qFormat/>
    <w:rsid w:val="00847E18"/>
    <w:rPr>
      <w:b/>
      <w:bCs/>
    </w:rPr>
  </w:style>
  <w:style w:type="character" w:styleId="Nadruk">
    <w:name w:val="Emphasis"/>
    <w:basedOn w:val="Standaardalinea-lettertype"/>
    <w:uiPriority w:val="20"/>
    <w:qFormat/>
    <w:rsid w:val="00847E18"/>
    <w:rPr>
      <w:i/>
      <w:iCs/>
    </w:rPr>
  </w:style>
  <w:style w:type="paragraph" w:styleId="Lijstalinea">
    <w:name w:val="List Paragraph"/>
    <w:basedOn w:val="Standaard"/>
    <w:uiPriority w:val="34"/>
    <w:qFormat/>
    <w:rsid w:val="00847E18"/>
    <w:pPr>
      <w:ind w:left="720"/>
      <w:contextualSpacing/>
    </w:pPr>
  </w:style>
  <w:style w:type="paragraph" w:styleId="Citaat">
    <w:name w:val="Quote"/>
    <w:basedOn w:val="Standaard"/>
    <w:next w:val="Standaard"/>
    <w:link w:val="CitaatChar"/>
    <w:uiPriority w:val="29"/>
    <w:qFormat/>
    <w:rsid w:val="00847E18"/>
    <w:rPr>
      <w:i/>
      <w:iCs/>
      <w:color w:val="000000"/>
    </w:rPr>
  </w:style>
  <w:style w:type="character" w:customStyle="1" w:styleId="CitaatChar">
    <w:name w:val="Citaat Char"/>
    <w:basedOn w:val="Standaardalinea-lettertype"/>
    <w:link w:val="Citaat"/>
    <w:uiPriority w:val="29"/>
    <w:rsid w:val="00847E18"/>
    <w:rPr>
      <w:i/>
      <w:iCs/>
      <w:color w:val="000000"/>
    </w:rPr>
  </w:style>
  <w:style w:type="paragraph" w:styleId="Duidelijkcitaat">
    <w:name w:val="Intense Quote"/>
    <w:basedOn w:val="Standaard"/>
    <w:next w:val="Standaard"/>
    <w:link w:val="DuidelijkcitaatChar"/>
    <w:uiPriority w:val="30"/>
    <w:qFormat/>
    <w:rsid w:val="00847E18"/>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47E18"/>
    <w:rPr>
      <w:b/>
      <w:bCs/>
      <w:i/>
      <w:iCs/>
      <w:color w:val="4F81BD"/>
    </w:rPr>
  </w:style>
  <w:style w:type="character" w:styleId="Subtielebenadrukking">
    <w:name w:val="Subtle Emphasis"/>
    <w:basedOn w:val="Standaardalinea-lettertype"/>
    <w:uiPriority w:val="19"/>
    <w:qFormat/>
    <w:rsid w:val="00847E18"/>
    <w:rPr>
      <w:i/>
      <w:iCs/>
      <w:color w:val="808080"/>
    </w:rPr>
  </w:style>
  <w:style w:type="character" w:styleId="Intensievebenadrukking">
    <w:name w:val="Intense Emphasis"/>
    <w:basedOn w:val="Standaardalinea-lettertype"/>
    <w:uiPriority w:val="21"/>
    <w:qFormat/>
    <w:rsid w:val="00847E18"/>
    <w:rPr>
      <w:b/>
      <w:bCs/>
      <w:i/>
      <w:iCs/>
      <w:color w:val="4F81BD"/>
    </w:rPr>
  </w:style>
  <w:style w:type="character" w:styleId="Subtieleverwijzing">
    <w:name w:val="Subtle Reference"/>
    <w:basedOn w:val="Standaardalinea-lettertype"/>
    <w:uiPriority w:val="31"/>
    <w:qFormat/>
    <w:rsid w:val="00847E18"/>
    <w:rPr>
      <w:smallCaps/>
      <w:color w:val="C0504D"/>
      <w:u w:val="single"/>
    </w:rPr>
  </w:style>
  <w:style w:type="character" w:styleId="Intensieveverwijzing">
    <w:name w:val="Intense Reference"/>
    <w:basedOn w:val="Standaardalinea-lettertype"/>
    <w:uiPriority w:val="32"/>
    <w:qFormat/>
    <w:rsid w:val="00847E18"/>
    <w:rPr>
      <w:b/>
      <w:bCs/>
      <w:smallCaps/>
      <w:color w:val="C0504D"/>
      <w:spacing w:val="5"/>
      <w:u w:val="single"/>
    </w:rPr>
  </w:style>
  <w:style w:type="character" w:styleId="Titelvanboek">
    <w:name w:val="Book Title"/>
    <w:basedOn w:val="Standaardalinea-lettertype"/>
    <w:uiPriority w:val="33"/>
    <w:qFormat/>
    <w:rsid w:val="00847E18"/>
    <w:rPr>
      <w:b/>
      <w:bCs/>
      <w:smallCaps/>
      <w:spacing w:val="5"/>
    </w:rPr>
  </w:style>
  <w:style w:type="paragraph" w:styleId="Kopvaninhoudsopgave">
    <w:name w:val="TOC Heading"/>
    <w:basedOn w:val="Kop1"/>
    <w:next w:val="Standaard"/>
    <w:uiPriority w:val="39"/>
    <w:semiHidden/>
    <w:unhideWhenUsed/>
    <w:qFormat/>
    <w:rsid w:val="00847E18"/>
    <w:pPr>
      <w:outlineLvl w:val="9"/>
    </w:pPr>
  </w:style>
  <w:style w:type="paragraph" w:customStyle="1" w:styleId="afbeelding">
    <w:name w:val="afbeelding"/>
    <w:basedOn w:val="Afbeeldingnummer"/>
    <w:qFormat/>
    <w:rsid w:val="00847E18"/>
    <w:pPr>
      <w:tabs>
        <w:tab w:val="left" w:pos="993"/>
      </w:tabs>
      <w:spacing w:line="276" w:lineRule="auto"/>
      <w:ind w:firstLine="369"/>
    </w:pPr>
    <w:rPr>
      <w:color w:val="797979"/>
      <w:sz w:val="20"/>
      <w:szCs w:val="20"/>
    </w:rPr>
  </w:style>
  <w:style w:type="paragraph" w:customStyle="1" w:styleId="afbonderschrift">
    <w:name w:val="afb onderschrift"/>
    <w:basedOn w:val="Standaard"/>
    <w:link w:val="afbonderschriftChar"/>
    <w:qFormat/>
    <w:rsid w:val="00847E18"/>
    <w:rPr>
      <w:rFonts w:ascii="Verdana" w:hAnsi="Verdana"/>
      <w:sz w:val="20"/>
    </w:rPr>
  </w:style>
  <w:style w:type="character" w:customStyle="1" w:styleId="afbonderschriftChar">
    <w:name w:val="afb onderschrift Char"/>
    <w:basedOn w:val="Standaardalinea-lettertype"/>
    <w:link w:val="afbonderschrift"/>
    <w:rsid w:val="00847E18"/>
    <w:rPr>
      <w:rFonts w:ascii="Verdana" w:hAnsi="Verdana"/>
      <w:sz w:val="20"/>
    </w:rPr>
  </w:style>
  <w:style w:type="paragraph" w:customStyle="1" w:styleId="Inhoudtabel">
    <w:name w:val="Inhoud tabel"/>
    <w:basedOn w:val="Standaard"/>
    <w:rsid w:val="00C634A9"/>
    <w:pPr>
      <w:widowControl w:val="0"/>
      <w:suppressLineNumbers/>
      <w:suppressAutoHyphens/>
      <w:spacing w:line="240" w:lineRule="auto"/>
      <w:ind w:left="0" w:firstLine="0"/>
    </w:pPr>
    <w:rPr>
      <w:rFonts w:ascii="Times New Roman" w:eastAsia="Droid Sans Fallback" w:hAnsi="Times New Roman" w:cs="Lohit Hindi"/>
      <w:kern w:val="1"/>
      <w:sz w:val="24"/>
      <w:szCs w:val="24"/>
      <w:lang w:eastAsia="zh-CN" w:bidi="hi-IN"/>
    </w:rPr>
  </w:style>
  <w:style w:type="paragraph" w:customStyle="1" w:styleId="Koptoets">
    <w:name w:val="Kop toets"/>
    <w:basedOn w:val="Standaard"/>
    <w:qFormat/>
    <w:rsid w:val="00043234"/>
    <w:pPr>
      <w:ind w:firstLine="0"/>
    </w:pPr>
    <w:rPr>
      <w:rFonts w:ascii="Verdana" w:hAnsi="Verdana"/>
      <w:b/>
      <w:color w:val="797979"/>
      <w:sz w:val="28"/>
      <w:szCs w:val="28"/>
    </w:rPr>
  </w:style>
  <w:style w:type="paragraph" w:customStyle="1" w:styleId="Kophoofdstuk">
    <w:name w:val="Kop hoofdstuk"/>
    <w:basedOn w:val="Standaard"/>
    <w:qFormat/>
    <w:rsid w:val="00C57FEB"/>
    <w:pPr>
      <w:tabs>
        <w:tab w:val="left" w:pos="709"/>
      </w:tabs>
    </w:pPr>
    <w:rPr>
      <w:rFonts w:ascii="Verdana" w:hAnsi="Verdana"/>
      <w:b/>
      <w:sz w:val="28"/>
      <w:szCs w:val="28"/>
    </w:rPr>
  </w:style>
  <w:style w:type="character" w:customStyle="1" w:styleId="Kophoofdstuknummer">
    <w:name w:val="Kop hoofdstuknummer"/>
    <w:uiPriority w:val="1"/>
    <w:qFormat/>
    <w:rsid w:val="00043234"/>
    <w:rPr>
      <w:sz w:val="40"/>
      <w:szCs w:val="48"/>
    </w:rPr>
  </w:style>
  <w:style w:type="paragraph" w:customStyle="1" w:styleId="Standaardtekst">
    <w:name w:val="Standaardtekst"/>
    <w:basedOn w:val="Standaard"/>
    <w:qFormat/>
    <w:rsid w:val="00043234"/>
    <w:pPr>
      <w:tabs>
        <w:tab w:val="left" w:pos="709"/>
        <w:tab w:val="left" w:pos="1418"/>
      </w:tabs>
      <w:spacing w:line="240" w:lineRule="auto"/>
    </w:pPr>
    <w:rPr>
      <w:rFonts w:ascii="Times New Roman" w:hAnsi="Times New Roman"/>
    </w:rPr>
  </w:style>
  <w:style w:type="character" w:customStyle="1" w:styleId="bold">
    <w:name w:val="bold"/>
    <w:basedOn w:val="Standaardalinea-lettertype"/>
    <w:uiPriority w:val="1"/>
    <w:qFormat/>
    <w:rsid w:val="00142CE2"/>
    <w:rPr>
      <w:rFonts w:ascii="Times New Roman" w:hAnsi="Times New Roman"/>
      <w:b/>
    </w:rPr>
  </w:style>
  <w:style w:type="character" w:customStyle="1" w:styleId="super">
    <w:name w:val="super"/>
    <w:uiPriority w:val="1"/>
    <w:qFormat/>
    <w:rsid w:val="00142CE2"/>
    <w:rPr>
      <w:rFonts w:ascii="Times New Roman" w:hAnsi="Times New Roman"/>
      <w:vertAlign w:val="superscript"/>
    </w:rPr>
  </w:style>
  <w:style w:type="character" w:customStyle="1" w:styleId="sub">
    <w:name w:val="sub"/>
    <w:uiPriority w:val="1"/>
    <w:qFormat/>
    <w:rsid w:val="00142CE2"/>
    <w:rPr>
      <w:rFonts w:ascii="Times New Roman" w:hAnsi="Times New Roman"/>
      <w:vertAlign w:val="subscript"/>
    </w:rPr>
  </w:style>
  <w:style w:type="paragraph" w:customStyle="1" w:styleId="Standaardtekstinspringen">
    <w:name w:val="Standaardtekst inspringen"/>
    <w:basedOn w:val="Standaardtekst"/>
    <w:qFormat/>
    <w:rsid w:val="00EE7223"/>
    <w:pPr>
      <w:ind w:left="1418" w:hanging="1418"/>
    </w:pPr>
  </w:style>
  <w:style w:type="paragraph" w:customStyle="1" w:styleId="Kopuitwerkingen">
    <w:name w:val="Kop uitwerkingen"/>
    <w:basedOn w:val="Standaard"/>
    <w:qFormat/>
    <w:rsid w:val="00F30865"/>
    <w:pPr>
      <w:suppressAutoHyphens/>
      <w:ind w:left="0" w:firstLine="708"/>
    </w:pPr>
    <w:rPr>
      <w:rFonts w:ascii="Verdana" w:hAnsi="Verdana"/>
      <w:b/>
      <w:color w:val="797979"/>
      <w:sz w:val="28"/>
      <w:szCs w:val="28"/>
      <w:lang w:eastAsia="ar-SA" w:bidi="ar-SA"/>
    </w:rPr>
  </w:style>
  <w:style w:type="character" w:customStyle="1" w:styleId="cursief">
    <w:name w:val="cursief"/>
    <w:uiPriority w:val="1"/>
    <w:qFormat/>
    <w:rsid w:val="00142CE2"/>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jpeg"/><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8" Type="http://schemas.openxmlformats.org/officeDocument/2006/relationships/oleObject" Target="embeddings/oleObject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s>
</file>

<file path=word/_rels/footer1.xml.rels><?xml version="1.0" encoding="UTF-8" standalone="yes"?>
<Relationships xmlns="http://schemas.openxmlformats.org/package/2006/relationships"><Relationship Id="rId1" Type="http://schemas.openxmlformats.org/officeDocument/2006/relationships/image" Target="media/image24.emf"/></Relationships>
</file>

<file path=word/_rels/header1.xml.rels><?xml version="1.0" encoding="UTF-8" standalone="yes"?>
<Relationships xmlns="http://schemas.openxmlformats.org/package/2006/relationships"><Relationship Id="rId1" Type="http://schemas.openxmlformats.org/officeDocument/2006/relationships/image" Target="media/image2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Toets A Hoofdstuk 1 VWO</vt:lpstr>
    </vt:vector>
  </TitlesOfParts>
  <Company>Malmberg Uitgeverij B.V.</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 A Hoofdstuk 1 VWO</dc:title>
  <dc:creator>Cremers</dc:creator>
  <cp:lastModifiedBy>Milan Postema</cp:lastModifiedBy>
  <cp:revision>4</cp:revision>
  <cp:lastPrinted>2014-05-08T14:40:00Z</cp:lastPrinted>
  <dcterms:created xsi:type="dcterms:W3CDTF">2014-07-15T13:08:00Z</dcterms:created>
  <dcterms:modified xsi:type="dcterms:W3CDTF">2022-06-21T16:13:00Z</dcterms:modified>
</cp:coreProperties>
</file>