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776C" w14:textId="0EDF0F16" w:rsidR="00AC7B87" w:rsidRDefault="00F05C72" w:rsidP="00F05C72">
      <w:pPr>
        <w:pStyle w:val="Titel"/>
        <w:rPr>
          <w:rStyle w:val="Nadruk"/>
          <w:rFonts w:asciiTheme="minorHAnsi" w:hAnsiTheme="minorHAnsi" w:cstheme="minorHAnsi"/>
          <w:b/>
          <w:bCs/>
          <w:i w:val="0"/>
          <w:iCs w:val="0"/>
        </w:rPr>
      </w:pPr>
      <w:r>
        <w:rPr>
          <w:rStyle w:val="Nadruk"/>
          <w:rFonts w:asciiTheme="minorHAnsi" w:hAnsiTheme="minorHAnsi" w:cstheme="minorHAnsi"/>
          <w:b/>
          <w:bCs/>
          <w:i w:val="0"/>
          <w:iCs w:val="0"/>
        </w:rPr>
        <w:t>Geschiedenis Werkplaats 1 HAVO/VWO Hoofdstuk 5 Paragraaf 1,2,3 Samenvatting</w:t>
      </w:r>
    </w:p>
    <w:p w14:paraId="1E528235" w14:textId="5E59DC1B" w:rsidR="00F05C72" w:rsidRDefault="00F05C72" w:rsidP="00F05C72"/>
    <w:p w14:paraId="385DE222" w14:textId="76D36B12" w:rsidR="00F05C72" w:rsidRDefault="00F05C72" w:rsidP="00F05C72">
      <w:r>
        <w:t>In 799 vluchtte paus Leo III naar Duitsland nadat in Rome hij werd aangevallen door edelen met messen, en wou hulp van Karel de Grote. Karel liet de paus onder bescherming van Frankische Soldaten naar Rome terugkeren. In 800 kwam Karel zelf naar Rome waar hij op kerstavond naar de kerk ging. Toen hi</w:t>
      </w:r>
      <w:r w:rsidR="002A3EBD">
        <w:t xml:space="preserve">j </w:t>
      </w:r>
      <w:r>
        <w:t xml:space="preserve">daar was kroonde de paus hem tot keizer; het doel was dat hij Karel zag als een opvolger van de Romeinse keizers en het Frankische rijk een opvolger was van het </w:t>
      </w:r>
      <w:r w:rsidR="00817D38">
        <w:t>Romeinse rijk.</w:t>
      </w:r>
    </w:p>
    <w:p w14:paraId="7C22ECA0" w14:textId="2C126DCF" w:rsidR="00817D38" w:rsidRDefault="00817D38" w:rsidP="00F05C72">
      <w:r>
        <w:t>De Franken waren een Germaans volk dat na de ondergang van het West-Romeinse rijk een koninkrijk hadden gesticht in Frankrijk en België; het Frankische Rijk. In de daarop volgende eeuwen hadden ze het rijk uitgebreid. Toen Karel in 768 zijn vader als koning opvolgde, hoorden ook het grootste deel van Duitsland en Nederland erbij. Hij breidde nog meer uit in Noord-Italië, Noord-Spanje, Hongarije, Kroatië (beiden de Avaren), Noord-Nederland (Friezen) en Noord-Duitsland (Saksen).</w:t>
      </w:r>
    </w:p>
    <w:p w14:paraId="57ECE8F5" w14:textId="540C4671" w:rsidR="00FD2347" w:rsidRDefault="00817D38" w:rsidP="00F05C72">
      <w:r>
        <w:t>Het besturen van dit rijk ging anders dan andere rijken; ze hadden een leenstelsel. Wat Karel deed is stukken land geven in ruil van trouwheid e</w:t>
      </w:r>
      <w:r w:rsidR="00FD2347">
        <w:t>n het leger regelen. Het gebied was niet helemaal van hem, maar moest wel erover regeren. Soms gaven de leenmannen (de mannen die het land leende) stukken land weer aan achterleenmannen. Dit werkte hetzelfde; ze kregen land in ruil voor trouwheid en zorgden voor het leger. Dit systeem heet het leenstelsel of het feodalisme</w:t>
      </w:r>
    </w:p>
    <w:p w14:paraId="75F7419A" w14:textId="0A729D91" w:rsidR="00FD2347" w:rsidRDefault="00FD2347" w:rsidP="00F05C72">
      <w:r>
        <w:t>Na Karels dood gingen de leenmannen als zelfstandigen heersers gedragen en deden alsof het land 100% van hun was</w:t>
      </w:r>
      <w:r w:rsidR="002A3EBD">
        <w:t xml:space="preserve"> (wat niet zo was)</w:t>
      </w:r>
    </w:p>
    <w:p w14:paraId="6A138456" w14:textId="6EB9CE81" w:rsidR="002A3EBD" w:rsidRDefault="002A3EBD" w:rsidP="00F05C72">
      <w:r>
        <w:t>Er was rond de 9</w:t>
      </w:r>
      <w:r w:rsidRPr="002A3EBD">
        <w:rPr>
          <w:vertAlign w:val="superscript"/>
        </w:rPr>
        <w:t>e</w:t>
      </w:r>
      <w:r>
        <w:t xml:space="preserve"> en 10</w:t>
      </w:r>
      <w:r w:rsidRPr="002A3EBD">
        <w:rPr>
          <w:vertAlign w:val="superscript"/>
        </w:rPr>
        <w:t>e</w:t>
      </w:r>
      <w:r>
        <w:t xml:space="preserve"> eeuw veel onveiligheid in het Frankische Rijk. Dit kwam door </w:t>
      </w:r>
      <w:r w:rsidR="00661293">
        <w:t>de politieke verdeeldheid, rovers en invallen van Vikingen. Edelen hadden daar een goed idee voor om veiligheid te brengen; ze bouwden kastelen en zorgden voor soldaten. De soldaten heette Ridders. Die waren eerst van de edelen maar later konden alleen Edelen ridders worden. Ze moesten zich “ridderlijk” gedragen.</w:t>
      </w:r>
    </w:p>
    <w:p w14:paraId="69341D94" w14:textId="0F5F9434" w:rsidR="00661293" w:rsidRDefault="00661293" w:rsidP="00F05C72"/>
    <w:p w14:paraId="60C555C5" w14:textId="34A80C4C" w:rsidR="00661293" w:rsidRDefault="00661293" w:rsidP="00F05C72">
      <w:r>
        <w:t xml:space="preserve">In 690 ging een groep Engelse geestelijken naar Nederland om een nieuwe godsdienst bekend te maken; het christendom. Ze werden ook wel Missionarissen genoemd. Met begeleiding van hun leider Willibrord staken ze de Noordzee over en </w:t>
      </w:r>
      <w:r w:rsidR="009C1A5C">
        <w:t>begonnen in Katwijk. Eerder was het Willibrord ook gelukt om mensen in Noord-Duitsland en Noord-Nederland te bekeren. Ze gingen door heel Europa en later door Ierland en Engeland. Het bekeren ging met veel plunderen en als mensen niet meewerkten werden ze gemarteld of op een gruwelijke wijze vermoord. Mensen die niet het goede geloof hadden in de ogen van de christenen noemden ze heidenen. Willibrord liet heilige monumenten van andere godsdiensten slopen en bouwden meestal op die plekken kerken of kloosters. Tijdens een bekeringsmissie kwamen andere volkeren de Missionarissen en Willibrords kamp plunderen en heeft Willibrord zich zelf opgeofferd en is op gruwelijke wijze vermoord.</w:t>
      </w:r>
      <w:r w:rsidR="008D7D10">
        <w:t xml:space="preserve"> Rond 1000 is het Christendom verspreid door heel Europa. </w:t>
      </w:r>
    </w:p>
    <w:p w14:paraId="31CF7CC1" w14:textId="2DEC873E" w:rsidR="009C1A5C" w:rsidRDefault="009C1A5C" w:rsidP="00F05C72">
      <w:r>
        <w:lastRenderedPageBreak/>
        <w:t>Sommige elementen van de andere culturen werden wel gemengd of bleven bestaan, dus de christenen hebben niet alles gesloopt of geplunderd.</w:t>
      </w:r>
    </w:p>
    <w:p w14:paraId="660D21E0" w14:textId="66F3C86F" w:rsidR="008D7D10" w:rsidRDefault="008D7D10" w:rsidP="00F05C72">
      <w:r>
        <w:t>Geestelijken waren de enigen volkeren die konden lezen en schrijven, en dus stuurden hun het volk aan van wat ze wel en niet moesten doen volgens de wetten.</w:t>
      </w:r>
    </w:p>
    <w:p w14:paraId="031FE20B" w14:textId="197356B5" w:rsidR="00D7531E" w:rsidRDefault="008D7D10" w:rsidP="00F05C72">
      <w:r>
        <w:t xml:space="preserve">Er was in de tijd van monniken en ridders een landbouwsamenleving in West-Europa. </w:t>
      </w:r>
      <w:r w:rsidR="00D7531E">
        <w:t>Heel veel boeren waren “half-vrij” in ruil voor zekerheid en bescherming op een stuk land van een klooster of een edelman (domein). Ze mochten niet zonder toestemming van de leider het domein verlaten. Dit noemde je het hofstelsel. Veel mensen verwarren het met het leenstelsel maar het is totaal anders. In het hofstelsel hadden heren veel rechten en horigen (halfvrije boeren) veel plichten. De domeinen waren meestal zelfvoorzienend. Dit betekent dat alledaagse producten zoals voedsel, zeep, water enz. allemaal van het domein af kwam.</w:t>
      </w:r>
    </w:p>
    <w:p w14:paraId="78D22E73" w14:textId="6C0810FA" w:rsidR="00D7531E" w:rsidRDefault="00A02EAA" w:rsidP="00F05C72">
      <w:r>
        <w:t xml:space="preserve">Er waren drie sociale groepen: De meeste mensen waren boer. Geestelijken en edelen vormden elk een stand met privileges (een speciaal recht). Door de heerlijke rechten waren de edelen en geestelijken erg machtig en rijk., terwijl boeren heel weinig rechten hadden en erg arm waren. De derde en hoogste rang waren de vorsten en koningen. </w:t>
      </w:r>
    </w:p>
    <w:p w14:paraId="0C803C50" w14:textId="683E0789" w:rsidR="00A02EAA" w:rsidRDefault="00A02EAA" w:rsidP="00F05C72">
      <w:r>
        <w:t>In West-Europa was een laag aantal kleine steden en er was weinig handel.</w:t>
      </w:r>
    </w:p>
    <w:p w14:paraId="59C9A9F9" w14:textId="77777777" w:rsidR="009C1A5C" w:rsidRPr="00F05C72" w:rsidRDefault="009C1A5C" w:rsidP="00F05C72"/>
    <w:sectPr w:rsidR="009C1A5C" w:rsidRPr="00F0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72"/>
    <w:rsid w:val="002A3EBD"/>
    <w:rsid w:val="002B29E7"/>
    <w:rsid w:val="00661293"/>
    <w:rsid w:val="00817D38"/>
    <w:rsid w:val="008D7D10"/>
    <w:rsid w:val="009C1A5C"/>
    <w:rsid w:val="00A02EAA"/>
    <w:rsid w:val="00AC7B87"/>
    <w:rsid w:val="00D7531E"/>
    <w:rsid w:val="00F05C72"/>
    <w:rsid w:val="00FD2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7776"/>
  <w15:chartTrackingRefBased/>
  <w15:docId w15:val="{38F40328-76CC-444E-A6E3-D45D985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05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5C72"/>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F05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van de Reep</dc:creator>
  <cp:keywords/>
  <dc:description/>
  <cp:lastModifiedBy>Tommie van de Reep</cp:lastModifiedBy>
  <cp:revision>1</cp:revision>
  <dcterms:created xsi:type="dcterms:W3CDTF">2022-06-19T12:11:00Z</dcterms:created>
  <dcterms:modified xsi:type="dcterms:W3CDTF">2022-06-19T12:55:00Z</dcterms:modified>
</cp:coreProperties>
</file>