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07AC" w14:textId="1848B593" w:rsidR="003B4E44" w:rsidRPr="009E4227" w:rsidRDefault="003B4E44">
      <w:pPr>
        <w:rPr>
          <w:b/>
          <w:bCs/>
        </w:rPr>
      </w:pPr>
      <w:r w:rsidRPr="009E4227">
        <w:rPr>
          <w:b/>
          <w:bCs/>
        </w:rPr>
        <w:t>§6.1: hoe produceer je?</w:t>
      </w:r>
    </w:p>
    <w:p w14:paraId="386A95E1" w14:textId="4F985D6B" w:rsidR="003B4E44" w:rsidRPr="009E4227" w:rsidRDefault="003B4E44">
      <w:pPr>
        <w:rPr>
          <w:sz w:val="22"/>
          <w:szCs w:val="22"/>
        </w:rPr>
      </w:pPr>
      <w:r w:rsidRPr="009E4227">
        <w:rPr>
          <w:sz w:val="22"/>
          <w:szCs w:val="22"/>
        </w:rPr>
        <w:t>Voor productie heb je 4 productiefactoren nodig:</w:t>
      </w:r>
    </w:p>
    <w:p w14:paraId="23449EC0" w14:textId="711148DC" w:rsidR="003B4E44" w:rsidRPr="009E4227" w:rsidRDefault="00A56BD1" w:rsidP="003B4E44">
      <w:pPr>
        <w:pStyle w:val="Lijstalinea"/>
        <w:numPr>
          <w:ilvl w:val="0"/>
          <w:numId w:val="1"/>
        </w:numPr>
        <w:rPr>
          <w:sz w:val="22"/>
          <w:szCs w:val="22"/>
        </w:rPr>
      </w:pPr>
      <w:r w:rsidRPr="009E4227">
        <w:rPr>
          <w:sz w:val="22"/>
          <w:szCs w:val="22"/>
        </w:rPr>
        <w:t>Kapitaal</w:t>
      </w:r>
    </w:p>
    <w:p w14:paraId="3F2504C7" w14:textId="3397F326" w:rsidR="00A56BD1" w:rsidRPr="009E4227" w:rsidRDefault="00A56BD1" w:rsidP="003B4E44">
      <w:pPr>
        <w:pStyle w:val="Lijstalinea"/>
        <w:numPr>
          <w:ilvl w:val="0"/>
          <w:numId w:val="1"/>
        </w:numPr>
        <w:rPr>
          <w:sz w:val="22"/>
          <w:szCs w:val="22"/>
        </w:rPr>
      </w:pPr>
      <w:r w:rsidRPr="009E4227">
        <w:rPr>
          <w:sz w:val="22"/>
          <w:szCs w:val="22"/>
        </w:rPr>
        <w:t xml:space="preserve">Arbeid </w:t>
      </w:r>
    </w:p>
    <w:p w14:paraId="6757BD10" w14:textId="1510DC7C" w:rsidR="00A56BD1" w:rsidRPr="009E4227" w:rsidRDefault="00A56BD1" w:rsidP="003B4E44">
      <w:pPr>
        <w:pStyle w:val="Lijstalinea"/>
        <w:numPr>
          <w:ilvl w:val="0"/>
          <w:numId w:val="1"/>
        </w:numPr>
        <w:rPr>
          <w:sz w:val="22"/>
          <w:szCs w:val="22"/>
        </w:rPr>
      </w:pPr>
      <w:r w:rsidRPr="009E4227">
        <w:rPr>
          <w:sz w:val="22"/>
          <w:szCs w:val="22"/>
        </w:rPr>
        <w:t>Natuur</w:t>
      </w:r>
    </w:p>
    <w:p w14:paraId="3068C434" w14:textId="18F5F335" w:rsidR="00A56BD1" w:rsidRPr="009E4227" w:rsidRDefault="00A56BD1" w:rsidP="003B4E44">
      <w:pPr>
        <w:pStyle w:val="Lijstalinea"/>
        <w:numPr>
          <w:ilvl w:val="0"/>
          <w:numId w:val="1"/>
        </w:numPr>
        <w:rPr>
          <w:sz w:val="22"/>
          <w:szCs w:val="22"/>
        </w:rPr>
      </w:pPr>
      <w:r w:rsidRPr="009E4227">
        <w:rPr>
          <w:sz w:val="22"/>
          <w:szCs w:val="22"/>
        </w:rPr>
        <w:t>Ondernemerschap</w:t>
      </w:r>
    </w:p>
    <w:p w14:paraId="0C182A5E" w14:textId="564DB6AF" w:rsidR="00A56BD1" w:rsidRPr="009E4227" w:rsidRDefault="00A56BD1" w:rsidP="00A56BD1">
      <w:pPr>
        <w:rPr>
          <w:sz w:val="22"/>
          <w:szCs w:val="22"/>
        </w:rPr>
      </w:pPr>
      <w:r w:rsidRPr="009E4227">
        <w:rPr>
          <w:sz w:val="22"/>
          <w:szCs w:val="22"/>
        </w:rPr>
        <w:t>Als er veel met de hand wordt gedaan, noem je dit arbeidsintensief. Als er machines worden gebruikt noem je dat kapitaalintensief. Het gebruik van steeds meer machines en computers is het gevolg van technologische ontwikkeling.</w:t>
      </w:r>
    </w:p>
    <w:p w14:paraId="7E662A37" w14:textId="5885038F" w:rsidR="00A56BD1" w:rsidRPr="009E4227" w:rsidRDefault="00A56BD1" w:rsidP="00A56BD1">
      <w:pPr>
        <w:rPr>
          <w:sz w:val="22"/>
          <w:szCs w:val="22"/>
        </w:rPr>
      </w:pPr>
      <w:r w:rsidRPr="009E4227">
        <w:rPr>
          <w:sz w:val="22"/>
          <w:szCs w:val="22"/>
        </w:rPr>
        <w:t xml:space="preserve">Als bedrijven nieuwe kapitaalgoederen kopen, heet dat investeren. Het bedrag waar je aan </w:t>
      </w:r>
      <w:r w:rsidR="00B04376" w:rsidRPr="009E4227">
        <w:rPr>
          <w:sz w:val="22"/>
          <w:szCs w:val="22"/>
        </w:rPr>
        <w:t>het eind v</w:t>
      </w:r>
      <w:r w:rsidRPr="009E4227">
        <w:rPr>
          <w:sz w:val="22"/>
          <w:szCs w:val="22"/>
        </w:rPr>
        <w:t xml:space="preserve">an de gebruiksperiode een </w:t>
      </w:r>
      <w:r w:rsidR="00B04376" w:rsidRPr="009E4227">
        <w:rPr>
          <w:sz w:val="22"/>
          <w:szCs w:val="22"/>
        </w:rPr>
        <w:t>kapitaalgoed kan verkopen, is de restwaarde.</w:t>
      </w:r>
    </w:p>
    <w:p w14:paraId="01E65C65" w14:textId="55DF96D9" w:rsidR="00B04376" w:rsidRPr="009E4227" w:rsidRDefault="00B04376" w:rsidP="00A56BD1">
      <w:pPr>
        <w:rPr>
          <w:sz w:val="22"/>
          <w:szCs w:val="22"/>
        </w:rPr>
      </w:pPr>
      <w:r w:rsidRPr="009E4227">
        <w:rPr>
          <w:sz w:val="22"/>
          <w:szCs w:val="22"/>
        </w:rPr>
        <w:t>De jaarlijkse waardevermindering is de afschrijving. Die berken je zo:</w:t>
      </w:r>
    </w:p>
    <w:p w14:paraId="7DAAEAFB" w14:textId="7664A630" w:rsidR="00B04376" w:rsidRPr="009E4227" w:rsidRDefault="00B04376" w:rsidP="00A56BD1">
      <w:pPr>
        <w:rPr>
          <w:i/>
          <w:iCs/>
          <w:color w:val="FF0000"/>
          <w:sz w:val="22"/>
          <w:szCs w:val="22"/>
        </w:rPr>
      </w:pPr>
      <w:r w:rsidRPr="009E4227">
        <w:rPr>
          <w:i/>
          <w:iCs/>
          <w:color w:val="FF0000"/>
          <w:sz w:val="22"/>
          <w:szCs w:val="22"/>
        </w:rPr>
        <w:t>(</w:t>
      </w:r>
      <w:r w:rsidR="009E4227" w:rsidRPr="009E4227">
        <w:rPr>
          <w:i/>
          <w:iCs/>
          <w:color w:val="FF0000"/>
          <w:sz w:val="22"/>
          <w:szCs w:val="22"/>
        </w:rPr>
        <w:t>Aanschafprijs</w:t>
      </w:r>
      <w:r w:rsidRPr="009E4227">
        <w:rPr>
          <w:i/>
          <w:iCs/>
          <w:color w:val="FF0000"/>
          <w:sz w:val="22"/>
          <w:szCs w:val="22"/>
        </w:rPr>
        <w:t xml:space="preserve"> – restwaarde)</w:t>
      </w:r>
      <w:r w:rsidR="0063467C">
        <w:rPr>
          <w:i/>
          <w:iCs/>
          <w:color w:val="FF0000"/>
          <w:sz w:val="22"/>
          <w:szCs w:val="22"/>
        </w:rPr>
        <w:t>/</w:t>
      </w:r>
      <w:r w:rsidRPr="009E4227">
        <w:rPr>
          <w:i/>
          <w:iCs/>
          <w:color w:val="FF0000"/>
          <w:sz w:val="22"/>
          <w:szCs w:val="22"/>
        </w:rPr>
        <w:t xml:space="preserve"> aantal gebruiksjaren.</w:t>
      </w:r>
    </w:p>
    <w:p w14:paraId="5C0B2833" w14:textId="4D45B50F" w:rsidR="00B04376" w:rsidRPr="009E4227" w:rsidRDefault="00B04376" w:rsidP="00A56BD1">
      <w:pPr>
        <w:rPr>
          <w:color w:val="000000" w:themeColor="text1"/>
          <w:sz w:val="22"/>
          <w:szCs w:val="22"/>
        </w:rPr>
      </w:pPr>
      <w:r w:rsidRPr="009E4227">
        <w:rPr>
          <w:color w:val="000000" w:themeColor="text1"/>
          <w:sz w:val="22"/>
          <w:szCs w:val="22"/>
        </w:rPr>
        <w:t xml:space="preserve">Tijdens de productie </w:t>
      </w:r>
      <w:r w:rsidR="006D5AF9" w:rsidRPr="009E4227">
        <w:rPr>
          <w:color w:val="000000" w:themeColor="text1"/>
          <w:sz w:val="22"/>
          <w:szCs w:val="22"/>
        </w:rPr>
        <w:t>voegen verschillende bedrijven iets aan een product toe. Dat heet de restwaarde. Deze bedrijven samen vormen de bedrijfskolom.</w:t>
      </w:r>
    </w:p>
    <w:p w14:paraId="063FDE57" w14:textId="5B415392" w:rsidR="006D5AF9" w:rsidRPr="009E4227" w:rsidRDefault="006D5AF9" w:rsidP="00A56BD1">
      <w:pPr>
        <w:rPr>
          <w:color w:val="000000" w:themeColor="text1"/>
          <w:sz w:val="22"/>
          <w:szCs w:val="22"/>
        </w:rPr>
      </w:pPr>
    </w:p>
    <w:p w14:paraId="2B7181F0" w14:textId="5DDE4691" w:rsidR="006D5AF9" w:rsidRPr="009E4227" w:rsidRDefault="006D5AF9" w:rsidP="00A56BD1">
      <w:pPr>
        <w:rPr>
          <w:color w:val="000000" w:themeColor="text1"/>
        </w:rPr>
      </w:pPr>
      <w:r w:rsidRPr="009E4227">
        <w:rPr>
          <w:b/>
          <w:bCs/>
          <w:color w:val="000000" w:themeColor="text1"/>
        </w:rPr>
        <w:t>§6.2: van alle markten thuis?</w:t>
      </w:r>
    </w:p>
    <w:p w14:paraId="33461672" w14:textId="1682C7A2" w:rsidR="006D5AF9" w:rsidRPr="009E4227" w:rsidRDefault="006D5AF9" w:rsidP="00A56BD1">
      <w:pPr>
        <w:rPr>
          <w:color w:val="000000" w:themeColor="text1"/>
          <w:sz w:val="22"/>
          <w:szCs w:val="22"/>
        </w:rPr>
      </w:pPr>
      <w:r w:rsidRPr="009E4227">
        <w:rPr>
          <w:color w:val="000000" w:themeColor="text1"/>
          <w:sz w:val="22"/>
          <w:szCs w:val="22"/>
        </w:rPr>
        <w:t xml:space="preserve">Bij economie gebruik je het woord </w:t>
      </w:r>
      <w:r w:rsidRPr="009E4227">
        <w:rPr>
          <w:color w:val="000000" w:themeColor="text1"/>
          <w:sz w:val="22"/>
          <w:szCs w:val="22"/>
          <w:u w:val="single"/>
        </w:rPr>
        <w:t>markt</w:t>
      </w:r>
      <w:r w:rsidRPr="009E4227">
        <w:rPr>
          <w:color w:val="000000" w:themeColor="text1"/>
          <w:sz w:val="22"/>
          <w:szCs w:val="22"/>
        </w:rPr>
        <w:t xml:space="preserve"> voor vraag en aanbod. Als er veel bedrijven goederen verkopen op dezelfde markt, dan is er </w:t>
      </w:r>
      <w:r w:rsidR="000A4C80" w:rsidRPr="009E4227">
        <w:rPr>
          <w:color w:val="000000" w:themeColor="text1"/>
          <w:sz w:val="22"/>
          <w:szCs w:val="22"/>
        </w:rPr>
        <w:t>concurrentie.</w:t>
      </w:r>
    </w:p>
    <w:p w14:paraId="3231610D" w14:textId="5BF46B44" w:rsidR="000A4C80" w:rsidRPr="009E4227" w:rsidRDefault="000A4C80" w:rsidP="00A56BD1">
      <w:pPr>
        <w:rPr>
          <w:color w:val="000000" w:themeColor="text1"/>
          <w:sz w:val="22"/>
          <w:szCs w:val="22"/>
        </w:rPr>
      </w:pPr>
      <w:r w:rsidRPr="009E4227">
        <w:rPr>
          <w:color w:val="000000" w:themeColor="text1"/>
          <w:sz w:val="22"/>
          <w:szCs w:val="22"/>
        </w:rPr>
        <w:t>Om te weten hoe je bedrijf het doet vergeleken met andere bedrijven, kun je je marktaandeel berekenen. Dat doe je zo:</w:t>
      </w:r>
    </w:p>
    <w:p w14:paraId="4AC3FDFF" w14:textId="0E486C9D" w:rsidR="000A4C80" w:rsidRPr="009E4227" w:rsidRDefault="000A4C80" w:rsidP="00A56BD1">
      <w:pPr>
        <w:rPr>
          <w:color w:val="FF0000"/>
          <w:sz w:val="22"/>
          <w:szCs w:val="22"/>
        </w:rPr>
      </w:pPr>
      <w:r w:rsidRPr="009E4227">
        <w:rPr>
          <w:color w:val="000000" w:themeColor="text1"/>
          <w:sz w:val="22"/>
          <w:szCs w:val="22"/>
        </w:rPr>
        <w:t xml:space="preserve"> </w:t>
      </w:r>
      <w:r w:rsidRPr="009E4227">
        <w:rPr>
          <w:color w:val="FF0000"/>
          <w:sz w:val="22"/>
          <w:szCs w:val="22"/>
        </w:rPr>
        <w:t>Eigen afzet/ totale afzet * 100%</w:t>
      </w:r>
    </w:p>
    <w:p w14:paraId="57BEFA96" w14:textId="6F915C20" w:rsidR="000A4C80" w:rsidRPr="009E4227" w:rsidRDefault="000A4C80" w:rsidP="00A56BD1">
      <w:pPr>
        <w:rPr>
          <w:b/>
          <w:bCs/>
          <w:color w:val="FF0000"/>
        </w:rPr>
      </w:pPr>
    </w:p>
    <w:p w14:paraId="36883B93" w14:textId="0E821885" w:rsidR="000A4C80" w:rsidRPr="009E4227" w:rsidRDefault="000A4C80" w:rsidP="00A56BD1">
      <w:pPr>
        <w:rPr>
          <w:b/>
          <w:bCs/>
          <w:color w:val="000000" w:themeColor="text1"/>
        </w:rPr>
      </w:pPr>
      <w:r w:rsidRPr="009E4227">
        <w:rPr>
          <w:b/>
          <w:bCs/>
          <w:color w:val="000000" w:themeColor="text1"/>
        </w:rPr>
        <w:t>§6.3: hoe maak je winst?</w:t>
      </w:r>
    </w:p>
    <w:p w14:paraId="2FF3584B" w14:textId="2ACEB735" w:rsidR="000A4C80" w:rsidRPr="009E4227" w:rsidRDefault="000A4C80" w:rsidP="00A56BD1">
      <w:pPr>
        <w:rPr>
          <w:color w:val="000000" w:themeColor="text1"/>
          <w:sz w:val="22"/>
          <w:szCs w:val="22"/>
        </w:rPr>
      </w:pPr>
      <w:r w:rsidRPr="009E4227">
        <w:rPr>
          <w:color w:val="000000" w:themeColor="text1"/>
          <w:sz w:val="22"/>
          <w:szCs w:val="22"/>
        </w:rPr>
        <w:t>Het aantal v</w:t>
      </w:r>
      <w:r w:rsidR="00D613F1" w:rsidRPr="009E4227">
        <w:rPr>
          <w:color w:val="000000" w:themeColor="text1"/>
          <w:sz w:val="22"/>
          <w:szCs w:val="22"/>
        </w:rPr>
        <w:t>er</w:t>
      </w:r>
      <w:r w:rsidRPr="009E4227">
        <w:rPr>
          <w:color w:val="000000" w:themeColor="text1"/>
          <w:sz w:val="22"/>
          <w:szCs w:val="22"/>
        </w:rPr>
        <w:t>kochte producten</w:t>
      </w:r>
      <w:r w:rsidR="00D613F1" w:rsidRPr="009E4227">
        <w:rPr>
          <w:color w:val="000000" w:themeColor="text1"/>
          <w:sz w:val="22"/>
          <w:szCs w:val="22"/>
        </w:rPr>
        <w:t xml:space="preserve"> is je afzet. Het bedrag dat je voor de verkochte producten ontvangt, is je omzet (opbrengst verkopen). De kosten die je maakt om iets te produceren zijn je bedrijfskosten. De verkoopprijs is niet de prijs die de consument betaalt. De winkelier telt er nog btw bij de verkoopprijs op. </w:t>
      </w:r>
    </w:p>
    <w:p w14:paraId="575740D9" w14:textId="0C6D6671" w:rsidR="00D613F1" w:rsidRPr="009E4227" w:rsidRDefault="00D613F1" w:rsidP="00A56BD1">
      <w:pPr>
        <w:rPr>
          <w:color w:val="FF0000"/>
          <w:sz w:val="22"/>
          <w:szCs w:val="22"/>
        </w:rPr>
      </w:pPr>
      <w:r w:rsidRPr="009E4227">
        <w:rPr>
          <w:color w:val="FF0000"/>
          <w:sz w:val="22"/>
          <w:szCs w:val="22"/>
        </w:rPr>
        <w:t>Omzet= afzet*verkoopprijs</w:t>
      </w:r>
    </w:p>
    <w:p w14:paraId="6E254E23" w14:textId="27AD7372" w:rsidR="00D613F1" w:rsidRPr="009E4227" w:rsidRDefault="00D613F1" w:rsidP="00A56BD1">
      <w:pPr>
        <w:rPr>
          <w:color w:val="FF0000"/>
          <w:sz w:val="22"/>
          <w:szCs w:val="22"/>
        </w:rPr>
      </w:pPr>
      <w:r w:rsidRPr="009E4227">
        <w:rPr>
          <w:color w:val="FF0000"/>
          <w:sz w:val="22"/>
          <w:szCs w:val="22"/>
        </w:rPr>
        <w:t>Inkoopwaarde= afzet*inkoopprijs</w:t>
      </w:r>
    </w:p>
    <w:p w14:paraId="443297D5" w14:textId="5240C7F0" w:rsidR="00D613F1" w:rsidRPr="009E4227" w:rsidRDefault="00D613F1" w:rsidP="00A56BD1">
      <w:pPr>
        <w:rPr>
          <w:color w:val="FF0000"/>
          <w:sz w:val="22"/>
          <w:szCs w:val="22"/>
        </w:rPr>
      </w:pPr>
      <w:r w:rsidRPr="009E4227">
        <w:rPr>
          <w:color w:val="FF0000"/>
          <w:sz w:val="22"/>
          <w:szCs w:val="22"/>
        </w:rPr>
        <w:t>Brutowinst= omzet – inkoopwaarde</w:t>
      </w:r>
    </w:p>
    <w:p w14:paraId="078F205A" w14:textId="4004B682" w:rsidR="00D613F1" w:rsidRPr="009E4227" w:rsidRDefault="00D613F1" w:rsidP="00A56BD1">
      <w:pPr>
        <w:rPr>
          <w:color w:val="FF0000"/>
          <w:sz w:val="22"/>
          <w:szCs w:val="22"/>
        </w:rPr>
      </w:pPr>
      <w:r w:rsidRPr="009E4227">
        <w:rPr>
          <w:color w:val="FF0000"/>
          <w:sz w:val="22"/>
          <w:szCs w:val="22"/>
        </w:rPr>
        <w:t>Nettoresultaat= brutowinst – bedrijfskosten</w:t>
      </w:r>
    </w:p>
    <w:p w14:paraId="3252514C" w14:textId="4F3AFFC4" w:rsidR="00D613F1" w:rsidRPr="009E4227" w:rsidRDefault="00D613F1" w:rsidP="00A56BD1">
      <w:pPr>
        <w:rPr>
          <w:color w:val="FF0000"/>
          <w:sz w:val="22"/>
          <w:szCs w:val="22"/>
        </w:rPr>
      </w:pPr>
      <w:r w:rsidRPr="009E4227">
        <w:rPr>
          <w:color w:val="FF0000"/>
          <w:sz w:val="22"/>
          <w:szCs w:val="22"/>
        </w:rPr>
        <w:t xml:space="preserve">Verkoopprijs= inkoopprijs= inkoopprijs + brutowinstmarge </w:t>
      </w:r>
    </w:p>
    <w:p w14:paraId="2572D6F3" w14:textId="28980B91" w:rsidR="00D613F1" w:rsidRPr="009E4227" w:rsidRDefault="00D613F1" w:rsidP="00A56BD1">
      <w:pPr>
        <w:rPr>
          <w:color w:val="FF0000"/>
          <w:sz w:val="22"/>
          <w:szCs w:val="22"/>
        </w:rPr>
      </w:pPr>
      <w:r w:rsidRPr="009E4227">
        <w:rPr>
          <w:color w:val="FF0000"/>
          <w:sz w:val="22"/>
          <w:szCs w:val="22"/>
        </w:rPr>
        <w:t>Consumentprijs= verkoopprijs + btw</w:t>
      </w:r>
    </w:p>
    <w:p w14:paraId="4735CA9C" w14:textId="75AAAA25" w:rsidR="00D613F1" w:rsidRPr="009E4227" w:rsidRDefault="00D613F1" w:rsidP="00A56BD1">
      <w:pPr>
        <w:rPr>
          <w:color w:val="FF0000"/>
          <w:sz w:val="22"/>
          <w:szCs w:val="22"/>
        </w:rPr>
      </w:pPr>
    </w:p>
    <w:p w14:paraId="2F4E47BA" w14:textId="2C91BE90" w:rsidR="00D613F1" w:rsidRPr="009E4227" w:rsidRDefault="009E4227" w:rsidP="00A56BD1">
      <w:pPr>
        <w:rPr>
          <w:b/>
          <w:bCs/>
          <w:color w:val="000000" w:themeColor="text1"/>
          <w:sz w:val="22"/>
          <w:szCs w:val="22"/>
        </w:rPr>
      </w:pPr>
      <w:r w:rsidRPr="009E4227">
        <w:rPr>
          <w:b/>
          <w:bCs/>
          <w:color w:val="000000" w:themeColor="text1"/>
          <w:sz w:val="22"/>
          <w:szCs w:val="22"/>
        </w:rPr>
        <w:t>§6.4: is meer productie goed?</w:t>
      </w:r>
    </w:p>
    <w:p w14:paraId="6E485C2C" w14:textId="5306CF1D" w:rsidR="009E4227" w:rsidRDefault="009E4227" w:rsidP="00A56BD1">
      <w:pPr>
        <w:rPr>
          <w:color w:val="000000" w:themeColor="text1"/>
          <w:sz w:val="22"/>
          <w:szCs w:val="22"/>
        </w:rPr>
      </w:pPr>
      <w:r>
        <w:rPr>
          <w:color w:val="000000" w:themeColor="text1"/>
          <w:sz w:val="22"/>
          <w:szCs w:val="22"/>
        </w:rPr>
        <w:t xml:space="preserve">Het maximaal aantal producten dat een bedrijf kan maken, is de productcapaciteit. Die hangt af van het aantal werknemers dat bij het bedrijf werkt, het aantal werken en kapitaalgoederen </w:t>
      </w:r>
      <w:r w:rsidR="00B04460">
        <w:rPr>
          <w:color w:val="000000" w:themeColor="text1"/>
          <w:sz w:val="22"/>
          <w:szCs w:val="22"/>
        </w:rPr>
        <w:t>zoals machines. Als het bedrijf meer werk aankan, is er onderbezetting. Als er te veel werk is, dan is er overbezetting. De productie van een werknemer in een bepaalde tijd noem je arbeidsproductiviteit.</w:t>
      </w:r>
    </w:p>
    <w:p w14:paraId="47447F13" w14:textId="149F581E" w:rsidR="00B04460" w:rsidRDefault="00B04460" w:rsidP="00A56BD1">
      <w:pPr>
        <w:rPr>
          <w:color w:val="000000" w:themeColor="text1"/>
          <w:sz w:val="22"/>
          <w:szCs w:val="22"/>
        </w:rPr>
      </w:pPr>
      <w:r>
        <w:rPr>
          <w:color w:val="000000" w:themeColor="text1"/>
          <w:sz w:val="22"/>
          <w:szCs w:val="22"/>
        </w:rPr>
        <w:t xml:space="preserve">Je kunt deze productie vergroten door verschillende maatregelen, waaronder specialisatie of arbeidsverdeling. </w:t>
      </w:r>
    </w:p>
    <w:p w14:paraId="40042727" w14:textId="19005BAB" w:rsidR="00B04460" w:rsidRPr="009E4227" w:rsidRDefault="00B04460" w:rsidP="00A56BD1">
      <w:pPr>
        <w:rPr>
          <w:color w:val="000000" w:themeColor="text1"/>
          <w:sz w:val="22"/>
          <w:szCs w:val="22"/>
        </w:rPr>
      </w:pPr>
      <w:r>
        <w:rPr>
          <w:color w:val="000000" w:themeColor="text1"/>
          <w:sz w:val="22"/>
          <w:szCs w:val="22"/>
        </w:rPr>
        <w:t xml:space="preserve">Meer productie heeft voordelen voor de samenleving. Je noemt dat maatschappelijke opbrengsten. Door </w:t>
      </w:r>
      <w:r w:rsidR="0063467C">
        <w:rPr>
          <w:color w:val="000000" w:themeColor="text1"/>
          <w:sz w:val="22"/>
          <w:szCs w:val="22"/>
        </w:rPr>
        <w:t>maatschappelijk</w:t>
      </w:r>
      <w:r>
        <w:rPr>
          <w:color w:val="000000" w:themeColor="text1"/>
          <w:sz w:val="22"/>
          <w:szCs w:val="22"/>
        </w:rPr>
        <w:t xml:space="preserve"> verantwoord </w:t>
      </w:r>
      <w:r w:rsidR="0063467C">
        <w:rPr>
          <w:color w:val="000000" w:themeColor="text1"/>
          <w:sz w:val="22"/>
          <w:szCs w:val="22"/>
        </w:rPr>
        <w:t xml:space="preserve">ondernemen (mvo) proberen bedrijven rekening te houden met Mens &amp; Milieu </w:t>
      </w:r>
    </w:p>
    <w:p w14:paraId="6902A70F" w14:textId="25CFE7CE" w:rsidR="00D613F1" w:rsidRPr="009E4227" w:rsidRDefault="00D613F1" w:rsidP="00A56BD1">
      <w:pPr>
        <w:rPr>
          <w:color w:val="FF0000"/>
          <w:sz w:val="22"/>
          <w:szCs w:val="22"/>
        </w:rPr>
      </w:pPr>
    </w:p>
    <w:p w14:paraId="33FC9F41" w14:textId="77777777" w:rsidR="00D613F1" w:rsidRPr="009E4227" w:rsidRDefault="00D613F1" w:rsidP="00A56BD1">
      <w:pPr>
        <w:rPr>
          <w:color w:val="FF0000"/>
          <w:sz w:val="22"/>
          <w:szCs w:val="22"/>
        </w:rPr>
      </w:pPr>
    </w:p>
    <w:p w14:paraId="1F613740" w14:textId="77777777" w:rsidR="000A4C80" w:rsidRPr="009E4227" w:rsidRDefault="000A4C80" w:rsidP="00A56BD1">
      <w:pPr>
        <w:rPr>
          <w:b/>
          <w:bCs/>
          <w:color w:val="000000" w:themeColor="text1"/>
        </w:rPr>
      </w:pPr>
    </w:p>
    <w:sectPr w:rsidR="000A4C80" w:rsidRPr="009E4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07992"/>
    <w:multiLevelType w:val="hybridMultilevel"/>
    <w:tmpl w:val="71682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1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44"/>
    <w:rsid w:val="000A4C80"/>
    <w:rsid w:val="003B4E44"/>
    <w:rsid w:val="0063467C"/>
    <w:rsid w:val="006D5AF9"/>
    <w:rsid w:val="009E4227"/>
    <w:rsid w:val="00A56BD1"/>
    <w:rsid w:val="00B04376"/>
    <w:rsid w:val="00B04460"/>
    <w:rsid w:val="00D61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61415D"/>
  <w15:chartTrackingRefBased/>
  <w15:docId w15:val="{2D987F86-6936-0249-BCD7-3D69FE19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371</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Fabiën ten Bruggencate</dc:creator>
  <cp:keywords/>
  <dc:description/>
  <cp:lastModifiedBy>Fabiën ten Bruggencate</cp:lastModifiedBy>
  <cp:revision>1</cp:revision>
  <dcterms:created xsi:type="dcterms:W3CDTF">2022-05-30T11:49:00Z</dcterms:created>
  <dcterms:modified xsi:type="dcterms:W3CDTF">2022-05-30T12:37:00Z</dcterms:modified>
</cp:coreProperties>
</file>