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4C2D" w14:textId="77777777" w:rsidR="00F358C0" w:rsidRDefault="00044619" w:rsidP="00044619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Natuur- en scheikunde</w:t>
      </w:r>
    </w:p>
    <w:p w14:paraId="022E2B6D" w14:textId="77777777" w:rsidR="00044619" w:rsidRDefault="00044619" w:rsidP="00044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(hoofdstuk 6)</w:t>
      </w:r>
    </w:p>
    <w:p w14:paraId="4044963E" w14:textId="77777777" w:rsidR="00044619" w:rsidRDefault="00044619" w:rsidP="000446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warmte en temperatuur</w:t>
      </w:r>
    </w:p>
    <w:p w14:paraId="2244915C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Elektrische energie</w:t>
      </w:r>
    </w:p>
    <w:p w14:paraId="3B892FD1" w14:textId="77777777" w:rsidR="00044619" w:rsidRPr="00044619" w:rsidRDefault="00044619" w:rsidP="000446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Soort energie waarop elektrische apparaten werken. Sommige apparaten werken op elektrische energie uit een batterij of een accu, andere krijgen elektrische energie geleverd via het lichtnet.</w:t>
      </w:r>
    </w:p>
    <w:p w14:paraId="18FC4403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Energieomzetting</w:t>
      </w:r>
    </w:p>
    <w:p w14:paraId="20C9EDD3" w14:textId="77777777" w:rsidR="00044619" w:rsidRPr="00044619" w:rsidRDefault="00044619" w:rsidP="000446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Verandering waarbij een soort energie wordt omgezet in een of meer</w:t>
      </w:r>
      <w:r w:rsidR="006E12B0">
        <w:rPr>
          <w:rFonts w:ascii="Arial" w:hAnsi="Arial" w:cs="Arial"/>
          <w:sz w:val="24"/>
          <w:szCs w:val="24"/>
        </w:rPr>
        <w:t xml:space="preserve"> andere soorten energie. Een dompelaar zet bijvoorbeeld elektrische energie om in warmte.</w:t>
      </w:r>
    </w:p>
    <w:p w14:paraId="7DB57D1C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Energie-stroomdiagram</w:t>
      </w:r>
    </w:p>
    <w:p w14:paraId="368D839F" w14:textId="77777777" w:rsidR="006E12B0" w:rsidRPr="006E12B0" w:rsidRDefault="006E12B0" w:rsidP="006E12B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 waarin een energie-omzetting wordt weergegeven. Links staat de soort energie die het apparaat opneemt; rechts staat de soort energie (of de soorten energie) die het apparaat afstaat.</w:t>
      </w:r>
    </w:p>
    <w:p w14:paraId="6DFF4CB1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Temperatuur-tijddiagram</w:t>
      </w:r>
    </w:p>
    <w:p w14:paraId="762E0BA6" w14:textId="77777777" w:rsidR="006E12B0" w:rsidRPr="006E12B0" w:rsidRDefault="006E12B0" w:rsidP="006E12B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 waarin je de temperatuur (bijvoorbeeld van een vloeistof die je verwarmt) uitzet tegen de tijd.</w:t>
      </w:r>
    </w:p>
    <w:p w14:paraId="5F81C821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Temperatuur-warmtediagram</w:t>
      </w:r>
    </w:p>
    <w:p w14:paraId="10E77854" w14:textId="77777777" w:rsidR="006E12B0" w:rsidRPr="006E12B0" w:rsidRDefault="006E12B0" w:rsidP="006E12B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 waarin je de temperatuur uitzet tegen de hoeveelheid toegevoerde warmte.</w:t>
      </w:r>
    </w:p>
    <w:p w14:paraId="1AFFD5EE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</w:t>
      </w:r>
    </w:p>
    <w:p w14:paraId="63BED3C4" w14:textId="77777777" w:rsidR="006E12B0" w:rsidRPr="006E12B0" w:rsidRDefault="006E12B0" w:rsidP="006E12B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Soort energie die door een warmtebron wordt geleverd. Om de temperatuut te laten stijgen, moet je warmte toevoeren.</w:t>
      </w:r>
    </w:p>
    <w:p w14:paraId="2ACEEAE9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Warmtebron</w:t>
      </w:r>
    </w:p>
    <w:p w14:paraId="5F16A4EA" w14:textId="77777777" w:rsidR="006E12B0" w:rsidRPr="006E12B0" w:rsidRDefault="00C61323" w:rsidP="006E12B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12B0">
        <w:rPr>
          <w:rFonts w:ascii="Arial" w:hAnsi="Arial" w:cs="Arial"/>
          <w:sz w:val="24"/>
          <w:szCs w:val="24"/>
        </w:rPr>
        <w:t>pparaat</w:t>
      </w:r>
      <w:r>
        <w:rPr>
          <w:rFonts w:ascii="Arial" w:hAnsi="Arial" w:cs="Arial"/>
          <w:sz w:val="24"/>
          <w:szCs w:val="24"/>
        </w:rPr>
        <w:t xml:space="preserve"> dat warmte levert, zoals een kachel, een oven een dompelaar, enzovoort.</w:t>
      </w:r>
    </w:p>
    <w:p w14:paraId="02C18EA9" w14:textId="77777777" w:rsidR="00044619" w:rsidRDefault="00044619" w:rsidP="00044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Warmtemeter</w:t>
      </w:r>
    </w:p>
    <w:p w14:paraId="568AA137" w14:textId="77777777" w:rsidR="00C61323" w:rsidRDefault="00C61323" w:rsidP="00C6132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 geïsoleerd bakje van metaal of plastic waarin een dompelaar. De temperatuur van die vloeistof wordt gemeten met een thermometer.</w:t>
      </w:r>
    </w:p>
    <w:p w14:paraId="1F57A130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</w:p>
    <w:p w14:paraId="7FCF6F9F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</w:p>
    <w:p w14:paraId="53FA2803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</w:p>
    <w:p w14:paraId="3EDDE1AB" w14:textId="77777777" w:rsidR="00C61323" w:rsidRDefault="00C61323" w:rsidP="00C61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6.2 brandstoffen verbranden</w:t>
      </w:r>
    </w:p>
    <w:p w14:paraId="61272A25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Chemische energie</w:t>
      </w:r>
    </w:p>
    <w:p w14:paraId="3688C328" w14:textId="77777777" w:rsidR="00C61323" w:rsidRPr="00C61323" w:rsidRDefault="00C61323" w:rsidP="00C6132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Soort energie die in een stof is opgeslagen. Je kunt de chemische energie in een brandstof omzetten in warmte door de brandstof te verbranden.</w:t>
      </w:r>
    </w:p>
    <w:p w14:paraId="37B396B8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Kelvinschaal</w:t>
      </w:r>
    </w:p>
    <w:p w14:paraId="7FA9EBBA" w14:textId="77777777" w:rsidR="00C61323" w:rsidRPr="00C61323" w:rsidRDefault="00C61323" w:rsidP="00C6132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Temperatuurschaal die begint bij het absolute nulpunt (0 k = -273 graden).</w:t>
      </w:r>
    </w:p>
    <w:p w14:paraId="34C54B70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Koolstof mono-oxide</w:t>
      </w:r>
    </w:p>
    <w:p w14:paraId="0FEBCDC0" w14:textId="77777777" w:rsidR="00C61323" w:rsidRPr="00C61323" w:rsidRDefault="00C61323" w:rsidP="00C6132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Reukloos, kleurloos en zeer giftig gas dat ontstaat bij onvolledige verbranding van brandstoffen.</w:t>
      </w:r>
    </w:p>
    <w:p w14:paraId="6440EBDB" w14:textId="77777777" w:rsidR="00C61323" w:rsidRDefault="00C61323" w:rsidP="00C6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Verbrandingswarmte</w:t>
      </w:r>
    </w:p>
    <w:p w14:paraId="29A517BD" w14:textId="77777777" w:rsidR="00C61323" w:rsidRDefault="00C61323" w:rsidP="00C6132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Hoeveelheid warmte die een b</w:t>
      </w:r>
      <w:r w:rsidR="002A7F21">
        <w:rPr>
          <w:rFonts w:ascii="Arial" w:hAnsi="Arial" w:cs="Arial"/>
          <w:sz w:val="24"/>
          <w:szCs w:val="24"/>
        </w:rPr>
        <w:t>epaalde hoeveelheid brandstof kan leveren.</w:t>
      </w:r>
    </w:p>
    <w:p w14:paraId="3D8C65B5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4E26A57F" w14:textId="77777777" w:rsidR="002A7F21" w:rsidRDefault="002A7F21" w:rsidP="002A7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 warmtetransport</w:t>
      </w:r>
    </w:p>
    <w:p w14:paraId="3BA7E3AF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Geleiding</w:t>
      </w:r>
    </w:p>
    <w:p w14:paraId="32D695A7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Vorm van warmtetransport door een stof geen die zelf niet beweegt.</w:t>
      </w:r>
    </w:p>
    <w:p w14:paraId="6D3802C7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Straling</w:t>
      </w:r>
    </w:p>
    <w:p w14:paraId="18CF87B4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Vorm van warmtetransport waarbij infrarode straling of licht de warmte vervoert.</w:t>
      </w:r>
    </w:p>
    <w:p w14:paraId="6C95BE28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Stroming</w:t>
      </w:r>
    </w:p>
    <w:p w14:paraId="47AD0675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Vorm van warmtetransport waarbij er een beweging ontstaat in een gas of vloeistof die de warmte meeneemt.</w:t>
      </w:r>
    </w:p>
    <w:p w14:paraId="53DD8F25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Warmtegeleider</w:t>
      </w:r>
    </w:p>
    <w:p w14:paraId="75C953B5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Stof waar de warmte gemakkelijk doorheen beweegt.</w:t>
      </w:r>
    </w:p>
    <w:p w14:paraId="479D3BB8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Warmtetransport</w:t>
      </w:r>
    </w:p>
    <w:p w14:paraId="7608CA26" w14:textId="77777777" w:rsidR="00044619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Verschijnsel dat warmte uit zichzelf beweegt van een plaats met de hoogste temperatuur naar een plaats met de laagste temperatuur.</w:t>
      </w:r>
    </w:p>
    <w:p w14:paraId="4A3FF882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132D71DD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5175EE92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344E353A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375CB1E9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7A220830" w14:textId="77777777" w:rsidR="002A7F21" w:rsidRPr="002A7F21" w:rsidRDefault="002A7F21" w:rsidP="002A7F21">
      <w:pPr>
        <w:rPr>
          <w:rFonts w:ascii="Arial" w:hAnsi="Arial" w:cs="Arial"/>
          <w:sz w:val="24"/>
          <w:szCs w:val="24"/>
        </w:rPr>
      </w:pPr>
    </w:p>
    <w:p w14:paraId="06A123C2" w14:textId="77777777" w:rsidR="002A7F21" w:rsidRDefault="002A7F21" w:rsidP="002A7F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6.4 isoleren</w:t>
      </w:r>
    </w:p>
    <w:p w14:paraId="6EE588F0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Dubbelglas</w:t>
      </w:r>
    </w:p>
    <w:p w14:paraId="76C3599E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Ruit die bestaat ui twee glasplaten met daartussen een laag stilstaande lucht.</w:t>
      </w:r>
    </w:p>
    <w:p w14:paraId="3F51FB1C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Isolatiemateriaal</w:t>
      </w:r>
    </w:p>
    <w:p w14:paraId="471B2CA0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Materiaal dat wordt gebruikt om warmtetransport zo veel mogelijk tegen te gaan. De isolerende werking is te danken aan lucht die in talloze kleine ruimtes in het materiaal zit opgesloten.</w:t>
      </w:r>
    </w:p>
    <w:p w14:paraId="788BCC97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Spouw</w:t>
      </w:r>
    </w:p>
    <w:p w14:paraId="2634AE39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lucht gevulde ruimte tussen de binnenmuur en buitenmuur van een gebouw.</w:t>
      </w:r>
    </w:p>
    <w:p w14:paraId="4E0C93CD" w14:textId="77777777" w:rsidR="002A7F21" w:rsidRDefault="002A7F21" w:rsidP="002A7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Warmteverlies</w:t>
      </w:r>
    </w:p>
    <w:p w14:paraId="538F0A2B" w14:textId="77777777" w:rsidR="002A7F21" w:rsidRPr="002A7F21" w:rsidRDefault="002A7F21" w:rsidP="002A7F2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verschij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nsel dat warmte vanzelf uit een gebouw verdwijnt door geleiding, straling en stroming</w:t>
      </w:r>
    </w:p>
    <w:sectPr w:rsidR="002A7F21" w:rsidRPr="002A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1E3"/>
    <w:multiLevelType w:val="hybridMultilevel"/>
    <w:tmpl w:val="E940EC24"/>
    <w:lvl w:ilvl="0" w:tplc="732CE9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0B07"/>
    <w:multiLevelType w:val="hybridMultilevel"/>
    <w:tmpl w:val="FAB81B46"/>
    <w:lvl w:ilvl="0" w:tplc="FDB6C8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79BE"/>
    <w:multiLevelType w:val="hybridMultilevel"/>
    <w:tmpl w:val="9190D5FA"/>
    <w:lvl w:ilvl="0" w:tplc="27F085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44619"/>
    <w:rsid w:val="002A7F21"/>
    <w:rsid w:val="006E12B0"/>
    <w:rsid w:val="00C61323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D46B"/>
  <w15:chartTrackingRefBased/>
  <w15:docId w15:val="{672F5102-6FAC-4617-BCFB-1F1049C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</dc:creator>
  <cp:keywords/>
  <dc:description/>
  <cp:lastModifiedBy>nieke</cp:lastModifiedBy>
  <cp:revision>1</cp:revision>
  <dcterms:created xsi:type="dcterms:W3CDTF">2022-02-20T13:53:00Z</dcterms:created>
  <dcterms:modified xsi:type="dcterms:W3CDTF">2022-02-20T14:31:00Z</dcterms:modified>
</cp:coreProperties>
</file>