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38" w14:textId="16ABC3C9" w:rsidR="007E0CAA" w:rsidRDefault="001F70EC" w:rsidP="001F70EC">
      <w:pPr>
        <w:pStyle w:val="Titel"/>
        <w:jc w:val="center"/>
      </w:pPr>
      <w:r>
        <w:t>O</w:t>
      </w:r>
      <w:r w:rsidR="007E0CAA" w:rsidRPr="007E0CAA">
        <w:t>mgangsverbod met kinderen</w:t>
      </w:r>
    </w:p>
    <w:p w14:paraId="5CAE850E" w14:textId="1D1CDF63" w:rsidR="007E0CAA" w:rsidRDefault="007E0CAA" w:rsidP="001F70EC">
      <w:pPr>
        <w:rPr>
          <w:rStyle w:val="Hyperlink"/>
        </w:rPr>
      </w:pPr>
      <w:r>
        <w:t xml:space="preserve">Artikel: </w:t>
      </w:r>
      <w:hyperlink r:id="rId10" w:history="1">
        <w:r w:rsidRPr="003940F8">
          <w:rPr>
            <w:rStyle w:val="Hyperlink"/>
          </w:rPr>
          <w:t>https://www.n-va.be/nieuws/n-va-pleit-voor-volledig-omgangsverbod-met-kinderen-bij-veroordeling-voor-zware</w:t>
        </w:r>
      </w:hyperlink>
    </w:p>
    <w:p w14:paraId="77B298A7" w14:textId="77777777" w:rsidR="00F94E2E" w:rsidRDefault="00F94E2E" w:rsidP="001F70EC"/>
    <w:p w14:paraId="1AD94AF2" w14:textId="56D8AAD9" w:rsidR="00F94E2E" w:rsidRDefault="001F70EC" w:rsidP="001F70EC">
      <w:r>
        <w:t>Beste redactie</w:t>
      </w:r>
    </w:p>
    <w:p w14:paraId="511F32BA" w14:textId="77777777" w:rsidR="00F94E2E" w:rsidRPr="001F70EC" w:rsidRDefault="00F94E2E" w:rsidP="001F70EC"/>
    <w:p w14:paraId="2E3362B9" w14:textId="690531B2" w:rsidR="00385382" w:rsidRDefault="008B1406" w:rsidP="007E0CAA">
      <w:r>
        <w:t>Zou je als een veroordeelde voor kindermishandeling</w:t>
      </w:r>
      <w:r w:rsidR="0020120E">
        <w:t xml:space="preserve">- en misbruik nog steeds mogen werken met kinderen? </w:t>
      </w:r>
      <w:r w:rsidR="005D7D30">
        <w:t>D</w:t>
      </w:r>
      <w:r w:rsidR="0020120E">
        <w:t>e N-VA pleit</w:t>
      </w:r>
      <w:r w:rsidR="005D7D30">
        <w:t xml:space="preserve"> in ieder geval</w:t>
      </w:r>
      <w:r w:rsidR="0020120E">
        <w:t xml:space="preserve"> voor een omgangsverbod, na de recente gebeurtenissen met Dean V</w:t>
      </w:r>
      <w:r w:rsidR="0020120E" w:rsidRPr="0020120E">
        <w:t>erberckmoes</w:t>
      </w:r>
      <w:r w:rsidR="0020120E">
        <w:t xml:space="preserve">. </w:t>
      </w:r>
    </w:p>
    <w:p w14:paraId="4F19DC05" w14:textId="3C34C9BD" w:rsidR="00385382" w:rsidRDefault="00726D96" w:rsidP="007E0CAA">
      <w:r>
        <w:t>Mensen die in het verleden al eens een kind hebben misbruikt, zijn nog steeds in staat om dit wéér te doen</w:t>
      </w:r>
      <w:r w:rsidR="001B48E1">
        <w:t xml:space="preserve">, dit zagen we duidelijk de afgelopen dagen </w:t>
      </w:r>
      <w:r w:rsidR="00345DAE">
        <w:t xml:space="preserve">bij </w:t>
      </w:r>
      <w:r w:rsidR="001B48E1">
        <w:t>de gebeurtenissen rond het kleine jongetje Dean</w:t>
      </w:r>
      <w:r>
        <w:t xml:space="preserve">.  Zoals in het artikel wordt </w:t>
      </w:r>
      <w:r w:rsidR="001F70EC">
        <w:t xml:space="preserve">vermeld, </w:t>
      </w:r>
      <w:r>
        <w:t xml:space="preserve">is dit bijna </w:t>
      </w:r>
      <w:r w:rsidRPr="00726D96">
        <w:rPr>
          <w:i/>
          <w:iCs/>
        </w:rPr>
        <w:t>vragen</w:t>
      </w:r>
      <w:r>
        <w:t xml:space="preserve"> om nieuwe slachtoffers: het is te gevaarlijk om onze kinderen in een omgeving te plaatsen met iemand die daar absoluut </w:t>
      </w:r>
      <w:r w:rsidRPr="00726D96">
        <w:rPr>
          <w:i/>
          <w:iCs/>
        </w:rPr>
        <w:t>niet</w:t>
      </w:r>
      <w:r>
        <w:t xml:space="preserve"> hoort. Iemand die niet aan de maatschappelijke waarden kan voldoen en bijgevolg in het verleden zo erg heeft gehandeld dat hij/zij er zelfs voor </w:t>
      </w:r>
      <w:r w:rsidRPr="00345DAE">
        <w:rPr>
          <w:i/>
          <w:iCs/>
        </w:rPr>
        <w:t>veroordeeld</w:t>
      </w:r>
      <w:r>
        <w:t xml:space="preserve"> is. Het is voor mij dan ook </w:t>
      </w:r>
      <w:r w:rsidRPr="00954401">
        <w:t>absurd</w:t>
      </w:r>
      <w:r>
        <w:t xml:space="preserve"> om diezelfde persoon in een positie te plaatsen waar hij/zij dagelijks zou kunnen werken met kinderen.</w:t>
      </w:r>
    </w:p>
    <w:p w14:paraId="7D3E379E" w14:textId="6A2B93CE" w:rsidR="00474C46" w:rsidRPr="00474C46" w:rsidRDefault="00474C46" w:rsidP="007E0CAA">
      <w:pPr>
        <w:rPr>
          <w:color w:val="FF0000"/>
        </w:rPr>
      </w:pPr>
    </w:p>
    <w:p w14:paraId="21A02D3B" w14:textId="51C69A42" w:rsidR="00474C46" w:rsidRDefault="00954401" w:rsidP="007E0CAA">
      <w:r>
        <w:t xml:space="preserve">Weliswaar </w:t>
      </w:r>
      <w:r w:rsidR="00726D96">
        <w:t xml:space="preserve">kan iedereen veranderen en ben </w:t>
      </w:r>
      <w:r w:rsidR="00AB28EC">
        <w:t>je niet</w:t>
      </w:r>
      <w:r w:rsidR="00726D96">
        <w:t xml:space="preserve"> dezelfde persoon die je b</w:t>
      </w:r>
      <w:r w:rsidR="001F70EC">
        <w:t xml:space="preserve">ijvoorbeeld 7 </w:t>
      </w:r>
      <w:r w:rsidR="00726D96">
        <w:t>jaar geleden was</w:t>
      </w:r>
      <w:r w:rsidR="00AB28EC">
        <w:t xml:space="preserve">, het </w:t>
      </w:r>
      <w:r w:rsidR="001B48E1">
        <w:t>lijk</w:t>
      </w:r>
      <w:r w:rsidR="00345DAE">
        <w:t>t</w:t>
      </w:r>
      <w:r w:rsidR="00AB28EC">
        <w:t xml:space="preserve"> dan </w:t>
      </w:r>
      <w:r w:rsidR="0020120E">
        <w:t xml:space="preserve">misschien </w:t>
      </w:r>
      <w:r w:rsidR="00AB28EC">
        <w:t xml:space="preserve">oneerlijk als je passie bij kinderen ligt </w:t>
      </w:r>
      <w:r w:rsidR="0020120E">
        <w:t>maar</w:t>
      </w:r>
      <w:r w:rsidR="00AB28EC">
        <w:t xml:space="preserve"> je een omgangsverbod hebt</w:t>
      </w:r>
      <w:r w:rsidR="00345DAE">
        <w:t>,</w:t>
      </w:r>
      <w:r w:rsidR="00AB28EC">
        <w:t xml:space="preserve"> waardoor je </w:t>
      </w:r>
      <w:r w:rsidR="00345DAE">
        <w:t xml:space="preserve">deze niet </w:t>
      </w:r>
      <w:r w:rsidR="0020120E">
        <w:t>kan</w:t>
      </w:r>
      <w:r w:rsidR="00345DAE">
        <w:t xml:space="preserve"> volgen</w:t>
      </w:r>
      <w:r w:rsidR="00AB28EC">
        <w:t xml:space="preserve">. Je zou immers geen gevaar meer kunnen vormen voor de maatschappij als je </w:t>
      </w:r>
      <w:r>
        <w:t>on</w:t>
      </w:r>
      <w:r w:rsidR="00AB28EC">
        <w:t xml:space="preserve">toerekeningsvatbaar bent. </w:t>
      </w:r>
    </w:p>
    <w:p w14:paraId="2A64FD94" w14:textId="77777777" w:rsidR="00A452CB" w:rsidRPr="00A452CB" w:rsidRDefault="00A452CB" w:rsidP="007E0CAA"/>
    <w:p w14:paraId="48DCE2D8" w14:textId="15CBD9E5" w:rsidR="00345DAE" w:rsidRDefault="00A452CB" w:rsidP="007E0CAA">
      <w:r>
        <w:t>Tenslotte</w:t>
      </w:r>
      <w:r w:rsidR="001B48E1">
        <w:t xml:space="preserve"> moet je ook denken aan het belang van de kinderen. Vaak zal de schuldige na zijn vrijlating niet spreken over zijn eerdere veroordeling, al zeker niet tegen de kinderen</w:t>
      </w:r>
      <w:r w:rsidR="00345DAE">
        <w:t xml:space="preserve"> noch ouders</w:t>
      </w:r>
      <w:r w:rsidR="001B48E1">
        <w:t xml:space="preserve">. Mijn perceptie op iemand zou volledig veranderen bij het horen van dit cruciaal detail. </w:t>
      </w:r>
    </w:p>
    <w:p w14:paraId="5CF74DF6" w14:textId="17DD6841" w:rsidR="00726D96" w:rsidRDefault="00345DAE" w:rsidP="007E0CAA">
      <w:r>
        <w:t>Ik zou me niet veilig voelen bij zo’n persoon.</w:t>
      </w:r>
    </w:p>
    <w:p w14:paraId="23F538F1" w14:textId="77777777" w:rsidR="001F70EC" w:rsidRDefault="001F70EC" w:rsidP="007E0CAA"/>
    <w:p w14:paraId="1BB20E21" w14:textId="7BC50320" w:rsidR="00E31CB7" w:rsidRDefault="001F70EC" w:rsidP="007E0CAA">
      <w:r>
        <w:t xml:space="preserve">Conclusie: </w:t>
      </w:r>
      <w:r w:rsidR="00F465B6">
        <w:t>Je zou</w:t>
      </w:r>
      <w:r w:rsidR="005275BF">
        <w:t>, volgens mij,</w:t>
      </w:r>
      <w:r w:rsidR="00F465B6">
        <w:t xml:space="preserve"> </w:t>
      </w:r>
      <w:r w:rsidR="00CA354D">
        <w:t>niet mogen werken met kinderen als je ze eerder hebt mishandelt/</w:t>
      </w:r>
      <w:r w:rsidR="004E4A12">
        <w:t xml:space="preserve">misbruikt. Je kan dan wel </w:t>
      </w:r>
      <w:r w:rsidR="00935270">
        <w:t xml:space="preserve">niet toerekeningsvatbaar zijn, toch </w:t>
      </w:r>
      <w:r w:rsidR="00F616E0">
        <w:t>kan je altijd meer slachtoffers maken</w:t>
      </w:r>
      <w:r w:rsidR="00E31CB7">
        <w:t>.</w:t>
      </w:r>
      <w:r>
        <w:t xml:space="preserve"> </w:t>
      </w:r>
    </w:p>
    <w:p w14:paraId="6E3AB5FA" w14:textId="35144B4C" w:rsidR="00474C46" w:rsidRDefault="00E31CB7" w:rsidP="007E0CAA">
      <w:r>
        <w:t>H</w:t>
      </w:r>
      <w:r w:rsidR="000A42C0">
        <w:t xml:space="preserve">et risico </w:t>
      </w:r>
      <w:r w:rsidR="001F70EC">
        <w:t xml:space="preserve">is </w:t>
      </w:r>
      <w:r w:rsidR="000A42C0">
        <w:t>te groot.</w:t>
      </w:r>
      <w:r w:rsidR="008330CA">
        <w:t xml:space="preserve"> </w:t>
      </w:r>
    </w:p>
    <w:p w14:paraId="6659A35F" w14:textId="77777777" w:rsidR="001F70EC" w:rsidRDefault="001F70EC" w:rsidP="007E0CAA"/>
    <w:p w14:paraId="2D84E20C" w14:textId="7EE05282" w:rsidR="00445E60" w:rsidRPr="001F70EC" w:rsidRDefault="00B15A9E" w:rsidP="00474C46">
      <w:r>
        <w:t>I.A</w:t>
      </w:r>
    </w:p>
    <w:sectPr w:rsidR="00445E60" w:rsidRPr="001F70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C967" w14:textId="77777777" w:rsidR="00515F8D" w:rsidRDefault="00515F8D" w:rsidP="001B48E1">
      <w:pPr>
        <w:spacing w:after="0" w:line="240" w:lineRule="auto"/>
      </w:pPr>
      <w:r>
        <w:separator/>
      </w:r>
    </w:p>
  </w:endnote>
  <w:endnote w:type="continuationSeparator" w:id="0">
    <w:p w14:paraId="09ADAF84" w14:textId="77777777" w:rsidR="00515F8D" w:rsidRDefault="00515F8D" w:rsidP="001B48E1">
      <w:pPr>
        <w:spacing w:after="0" w:line="240" w:lineRule="auto"/>
      </w:pPr>
      <w:r>
        <w:continuationSeparator/>
      </w:r>
    </w:p>
  </w:endnote>
  <w:endnote w:type="continuationNotice" w:id="1">
    <w:p w14:paraId="31EB1578" w14:textId="77777777" w:rsidR="00B15A9E" w:rsidRDefault="00B15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147D" w14:textId="77777777" w:rsidR="00B15A9E" w:rsidRDefault="00B15A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CF1B" w14:textId="77777777" w:rsidR="00B15A9E" w:rsidRDefault="00B15A9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ADD1" w14:textId="77777777" w:rsidR="00B15A9E" w:rsidRDefault="00B15A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A686" w14:textId="77777777" w:rsidR="00515F8D" w:rsidRDefault="00515F8D" w:rsidP="001B48E1">
      <w:pPr>
        <w:spacing w:after="0" w:line="240" w:lineRule="auto"/>
      </w:pPr>
      <w:r>
        <w:separator/>
      </w:r>
    </w:p>
  </w:footnote>
  <w:footnote w:type="continuationSeparator" w:id="0">
    <w:p w14:paraId="5A94AA29" w14:textId="77777777" w:rsidR="00515F8D" w:rsidRDefault="00515F8D" w:rsidP="001B48E1">
      <w:pPr>
        <w:spacing w:after="0" w:line="240" w:lineRule="auto"/>
      </w:pPr>
      <w:r>
        <w:continuationSeparator/>
      </w:r>
    </w:p>
  </w:footnote>
  <w:footnote w:type="continuationNotice" w:id="1">
    <w:p w14:paraId="1C82ED6F" w14:textId="77777777" w:rsidR="00B15A9E" w:rsidRDefault="00B15A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84FD" w14:textId="77777777" w:rsidR="00B15A9E" w:rsidRDefault="00B15A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954A" w14:textId="162F25A9" w:rsidR="001B48E1" w:rsidRDefault="001B48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FA40" w14:textId="77777777" w:rsidR="00B15A9E" w:rsidRDefault="00B15A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403DF"/>
    <w:multiLevelType w:val="hybridMultilevel"/>
    <w:tmpl w:val="CD84B738"/>
    <w:lvl w:ilvl="0" w:tplc="F09A02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AA"/>
    <w:rsid w:val="000A42C0"/>
    <w:rsid w:val="00193361"/>
    <w:rsid w:val="001B48E1"/>
    <w:rsid w:val="001F70EC"/>
    <w:rsid w:val="0020120E"/>
    <w:rsid w:val="00345DAE"/>
    <w:rsid w:val="00385382"/>
    <w:rsid w:val="00445E60"/>
    <w:rsid w:val="00457839"/>
    <w:rsid w:val="00474C46"/>
    <w:rsid w:val="004E4A12"/>
    <w:rsid w:val="00515F8D"/>
    <w:rsid w:val="005275BF"/>
    <w:rsid w:val="005D7D30"/>
    <w:rsid w:val="006C5972"/>
    <w:rsid w:val="00726D96"/>
    <w:rsid w:val="00732AE7"/>
    <w:rsid w:val="00754E8C"/>
    <w:rsid w:val="007E0CAA"/>
    <w:rsid w:val="008330CA"/>
    <w:rsid w:val="008B1406"/>
    <w:rsid w:val="00935270"/>
    <w:rsid w:val="00954401"/>
    <w:rsid w:val="00A452CB"/>
    <w:rsid w:val="00A8562F"/>
    <w:rsid w:val="00AB28EC"/>
    <w:rsid w:val="00B15A9E"/>
    <w:rsid w:val="00CA354D"/>
    <w:rsid w:val="00DA769A"/>
    <w:rsid w:val="00E31CB7"/>
    <w:rsid w:val="00EC1ADC"/>
    <w:rsid w:val="00F465B6"/>
    <w:rsid w:val="00F616E0"/>
    <w:rsid w:val="00F74C3E"/>
    <w:rsid w:val="00F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0593"/>
  <w15:chartTrackingRefBased/>
  <w15:docId w15:val="{CC90352B-C991-449E-959B-4B5A5CD6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E0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E0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7E0C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0CA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B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48E1"/>
  </w:style>
  <w:style w:type="paragraph" w:styleId="Voettekst">
    <w:name w:val="footer"/>
    <w:basedOn w:val="Standaard"/>
    <w:link w:val="VoettekstChar"/>
    <w:uiPriority w:val="99"/>
    <w:unhideWhenUsed/>
    <w:rsid w:val="001B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48E1"/>
  </w:style>
  <w:style w:type="paragraph" w:styleId="Lijstalinea">
    <w:name w:val="List Paragraph"/>
    <w:basedOn w:val="Standaard"/>
    <w:uiPriority w:val="34"/>
    <w:qFormat/>
    <w:rsid w:val="0073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n-va.be/nieuws/n-va-pleit-voor-volledig-omgangsverbod-met-kinderen-bij-veroordeling-voor-zwa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AED00C4BE714CA6B45AC794A19CC3" ma:contentTypeVersion="11" ma:contentTypeDescription="Een nieuw document maken." ma:contentTypeScope="" ma:versionID="aad08db93d89065c8b4692b2878c7ad0">
  <xsd:schema xmlns:xsd="http://www.w3.org/2001/XMLSchema" xmlns:xs="http://www.w3.org/2001/XMLSchema" xmlns:p="http://schemas.microsoft.com/office/2006/metadata/properties" xmlns:ns3="2083fe88-1e66-4145-a0af-462d80900430" targetNamespace="http://schemas.microsoft.com/office/2006/metadata/properties" ma:root="true" ma:fieldsID="98875f8835bee39501e99169359ac317" ns3:_="">
    <xsd:import namespace="2083fe88-1e66-4145-a0af-462d80900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fe88-1e66-4145-a0af-462d80900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115A6-0090-4F8E-A95D-E5B2167E9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44561-FF70-4E42-99C2-73318A40E71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083fe88-1e66-4145-a0af-462d80900430"/>
  </ds:schemaRefs>
</ds:datastoreItem>
</file>

<file path=customXml/itemProps3.xml><?xml version="1.0" encoding="utf-8"?>
<ds:datastoreItem xmlns:ds="http://schemas.openxmlformats.org/officeDocument/2006/customXml" ds:itemID="{B12A3A39-71CB-4BEC-83CA-2D78CDB9737C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Arrahmouni</dc:creator>
  <cp:keywords/>
  <dc:description/>
  <cp:lastModifiedBy>Imane Arrahmouni</cp:lastModifiedBy>
  <cp:revision>2</cp:revision>
  <dcterms:created xsi:type="dcterms:W3CDTF">2022-03-12T19:46:00Z</dcterms:created>
  <dcterms:modified xsi:type="dcterms:W3CDTF">2022-03-12T19:46:00Z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0x010100A8AAED00C4BE714CA6B45AC794A19CC3</vt:lpwstr>
  </property>
</Properties>
</file>