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7A377" w14:textId="1AFAC8B8" w:rsidR="002010C9" w:rsidRPr="002010C9" w:rsidRDefault="002010C9" w:rsidP="002010C9">
      <w:pPr>
        <w:pStyle w:val="Lijstalinea"/>
        <w:numPr>
          <w:ilvl w:val="1"/>
          <w:numId w:val="1"/>
        </w:numPr>
        <w:rPr>
          <w:b/>
          <w:bCs/>
        </w:rPr>
      </w:pPr>
      <w:r w:rsidRPr="002010C9">
        <w:rPr>
          <w:b/>
          <w:bCs/>
        </w:rPr>
        <w:t>Britse kolonialisme in Amerika (1585 – 1833)</w:t>
      </w:r>
    </w:p>
    <w:p w14:paraId="2376ADEB" w14:textId="44F92145" w:rsidR="002010C9" w:rsidRDefault="002010C9" w:rsidP="002010C9">
      <w:r>
        <w:t>John Cabot zou in 1497 (5 jaar na Columbus) bij Newfoundland aan land zijn gegaan. Van de overtocht reis is weinig bekend en werd aangenomen dat ze kort aan land zijn geweest (vuurresten, visnet en een voetpad gevonden) en vlaggen hebben geplant om het “nieuwe gevonden land” op te eisen voor de Engelse koning.</w:t>
      </w:r>
    </w:p>
    <w:p w14:paraId="247E2C55" w14:textId="304638D3" w:rsidR="002010C9" w:rsidRDefault="002010C9" w:rsidP="002010C9">
      <w:r>
        <w:t>Terwijl Spanje in de 16</w:t>
      </w:r>
      <w:r w:rsidRPr="002010C9">
        <w:rPr>
          <w:vertAlign w:val="superscript"/>
        </w:rPr>
        <w:t>e</w:t>
      </w:r>
      <w:r>
        <w:t xml:space="preserve"> eeuw grote delen van Amerika koloniseerde waren de Engelsen de Noord-Amerikaanse kust aan het verkennen voor mogelijke uitvalsbases om de Spanjaarden te bestrijden.   In 1585 werd de eerste Engelse kolonie gesticht op het eiland Roanoke (N-Carolina) en waar ze het maar enkele jaren uithielden. </w:t>
      </w:r>
      <w:r w:rsidR="00D34EC7">
        <w:t>De eerste permanente kolonie werd in 1607 in Virginia gesticht waar ruim100 kolonisten zich vestigden. In 1620 werd 1000 km noordelijker de tweede Engelse kolonie (New England) gesticht.</w:t>
      </w:r>
    </w:p>
    <w:p w14:paraId="10FEB3B9" w14:textId="5F8AE89A" w:rsidR="00D34EC7" w:rsidRDefault="00D34EC7" w:rsidP="002010C9">
      <w:r>
        <w:t xml:space="preserve">De kolonisten wilden hier een geheel nieuwe samenleving stichten volgens de streng calvinistische (protestantse) geloofs </w:t>
      </w:r>
      <w:r w:rsidR="00845AE7">
        <w:t>ideeën</w:t>
      </w:r>
      <w:r>
        <w:t xml:space="preserve">. De Engelse koning </w:t>
      </w:r>
      <w:r w:rsidRPr="00D34EC7">
        <w:rPr>
          <w:i/>
          <w:iCs/>
        </w:rPr>
        <w:t>(welke ??</w:t>
      </w:r>
      <w:r>
        <w:rPr>
          <w:i/>
          <w:iCs/>
        </w:rPr>
        <w:t>..</w:t>
      </w:r>
      <w:r w:rsidRPr="00D34EC7">
        <w:rPr>
          <w:i/>
          <w:iCs/>
        </w:rPr>
        <w:t xml:space="preserve"> en waarom ??)</w:t>
      </w:r>
      <w:r>
        <w:t xml:space="preserve"> had de Engelse kerk los gemaakt van de rooms-katholieke kerk en zichzelf hoofd van de gesteld van de Church of England. Een groep Engelse </w:t>
      </w:r>
      <w:r w:rsidR="00845AE7">
        <w:t>calvinisten</w:t>
      </w:r>
      <w:r>
        <w:t xml:space="preserve"> die deze hervormingen niet ver genoeg vonden gaan weken uit naar Holland en waarvan een deel in 1620 </w:t>
      </w:r>
      <w:r w:rsidR="00845AE7">
        <w:t xml:space="preserve">naar Amerika vertrok. Deze groep </w:t>
      </w:r>
      <w:r w:rsidR="00845AE7" w:rsidRPr="00845AE7">
        <w:rPr>
          <w:b/>
          <w:bCs/>
        </w:rPr>
        <w:t>(The Pilgrim Fathers</w:t>
      </w:r>
      <w:r w:rsidR="00845AE7">
        <w:t>) stichtte een kolonie in Massachusetts. Ze werden de Pilgrim Fathers genoemd omdat ze de basis zouden hebben gelegd voor de democratie in de VS. Ze hadden onderweg afgesproken in een contract om te blijven samenwerken voor een gemeenschappelijk welzijn. Beslissingen voor de gemeenschap zouden worden genomen door een stemming.</w:t>
      </w:r>
    </w:p>
    <w:p w14:paraId="0F8386B9" w14:textId="6D49E901" w:rsidR="00845AE7" w:rsidRDefault="00845AE7" w:rsidP="002010C9">
      <w:r>
        <w:t xml:space="preserve">Tot 1660 bleven de Engelse koloniën in Amerika geïsoleerde buitenposten, maar onder koning Charles II (1660 – 1685) werd bijna de gehele Amerikaanse oostkust gekoloniseerd. Deze koning schonk grote stukken Amerikaanse grond aan politieke vrienden die weer nieuwe </w:t>
      </w:r>
      <w:r w:rsidR="004F0FF0">
        <w:t>koloniën</w:t>
      </w:r>
      <w:r>
        <w:t xml:space="preserve"> stichtte. Zo kreeg de Hertog van York </w:t>
      </w:r>
      <w:r w:rsidR="00FF7C49">
        <w:t xml:space="preserve">een gebied ten zuiden van New England waar de Nederlanders een kolonie hadden met het stadje Nieuw-Amsterdam op het eiland Manhattan. Toen de Engelsen in 1664 arriveerden gaf de </w:t>
      </w:r>
      <w:r w:rsidR="004F0FF0">
        <w:t>gouverneur</w:t>
      </w:r>
      <w:r w:rsidR="00FF7C49">
        <w:t xml:space="preserve"> Peter Stuyvesant zich over. Een andere vriend/ helper van de koning </w:t>
      </w:r>
      <w:r w:rsidR="00303382">
        <w:t xml:space="preserve">William Penn kreeg in 1681 een groot gebied ten zuiden van New York wat de basis was voor de staat Pennsylvania. Dit alles resulteerde in 13 Engelse </w:t>
      </w:r>
      <w:r w:rsidR="004F0FF0">
        <w:t>koloniën</w:t>
      </w:r>
      <w:r w:rsidR="00303382">
        <w:t xml:space="preserve"> tussen de Franse – in Canada en de Spaanse kolonie in Florida. In 1700 woonde er zo’n 250.000 Europeanen. </w:t>
      </w:r>
    </w:p>
    <w:p w14:paraId="020CCDF8" w14:textId="205F2AFB" w:rsidR="00303382" w:rsidRDefault="00303382" w:rsidP="002010C9">
      <w:r>
        <w:t xml:space="preserve">De Noordelijke </w:t>
      </w:r>
      <w:r w:rsidR="004F0FF0">
        <w:t>koloniën</w:t>
      </w:r>
      <w:r>
        <w:t xml:space="preserve"> waren </w:t>
      </w:r>
      <w:r w:rsidR="008B560E" w:rsidRPr="00303382">
        <w:rPr>
          <w:b/>
          <w:bCs/>
        </w:rPr>
        <w:t>vestigingskoloniën</w:t>
      </w:r>
      <w:r>
        <w:t xml:space="preserve"> </w:t>
      </w:r>
      <w:r w:rsidR="004F0FF0">
        <w:t xml:space="preserve">waar de mensen leefden van landbouw, nijverheid en handel.  In het zuiden (waar de bevolking minder hard groeide dan in het noorden) waren de gebieden meer gericht op de export van tabak, katoen, rijst en indigo. Vooral in Virginia waren er veel </w:t>
      </w:r>
      <w:r w:rsidR="00A24EE6">
        <w:t>tabak</w:t>
      </w:r>
      <w:r w:rsidR="004F0FF0">
        <w:t xml:space="preserve"> plantages die vanaf 1620 goedkopere tabak naar Europa exporteerde, waardoor roken in alles lagen van de bevolking kon worden genuttigd. Door import heffingen op tabak werd de Britse schatkist goed gevuld.</w:t>
      </w:r>
    </w:p>
    <w:p w14:paraId="4829F7CE" w14:textId="3F303141" w:rsidR="006B0373" w:rsidRDefault="00157E4F" w:rsidP="002010C9">
      <w:r>
        <w:t>Het kolonialisme was een ramp voor de inheemse bevolking.</w:t>
      </w:r>
      <w:r w:rsidR="00E44969">
        <w:t xml:space="preserve"> De indianen</w:t>
      </w:r>
      <w:r w:rsidR="00681BAC">
        <w:t xml:space="preserve"> (2.000.000)</w:t>
      </w:r>
      <w:r w:rsidR="00E44969">
        <w:t xml:space="preserve"> leefden verdeeld onder verschillende volken </w:t>
      </w:r>
      <w:r w:rsidR="00E035F8">
        <w:t xml:space="preserve">(o.a. de </w:t>
      </w:r>
      <w:proofErr w:type="spellStart"/>
      <w:r w:rsidR="00E035F8">
        <w:t>Powhatan</w:t>
      </w:r>
      <w:proofErr w:type="spellEnd"/>
      <w:r w:rsidR="0086088F">
        <w:t xml:space="preserve"> in Virginia) waar ze in dorpjes leefden of als nomaden rondtrokken </w:t>
      </w:r>
      <w:r w:rsidR="006A28C4">
        <w:t>en leefden van jacht, visserij en landbouw.</w:t>
      </w:r>
      <w:r w:rsidR="005C4BDE">
        <w:t xml:space="preserve"> De eerste contacten met de Europeanen waren vreedzaam </w:t>
      </w:r>
      <w:r w:rsidR="00095195">
        <w:t>en er ontstond een levendige handel</w:t>
      </w:r>
      <w:r w:rsidR="009F643C">
        <w:t xml:space="preserve"> (voedsel tegen geweren en bijlen)</w:t>
      </w:r>
      <w:r w:rsidR="004C4B48">
        <w:t xml:space="preserve"> of werd het populaire beverbont in </w:t>
      </w:r>
      <w:r w:rsidR="0013343A">
        <w:t xml:space="preserve">het </w:t>
      </w:r>
      <w:r w:rsidR="004C4B48">
        <w:t xml:space="preserve">Noorden </w:t>
      </w:r>
      <w:r w:rsidR="0013343A">
        <w:t>verkocht.</w:t>
      </w:r>
      <w:r w:rsidR="000A3840">
        <w:t xml:space="preserve"> Ook zagen sommige Indianen stammen de Europeanen als bondgenoot in een strijd tegen een andere st</w:t>
      </w:r>
      <w:r w:rsidR="006D22EB">
        <w:t xml:space="preserve">am. </w:t>
      </w:r>
      <w:r w:rsidR="00E548A9">
        <w:t xml:space="preserve">Maar omdat de Indianen niet accepteerde dat hun grondgebied door de Europeanen </w:t>
      </w:r>
      <w:r w:rsidR="00CD381B">
        <w:t xml:space="preserve">in bezit werd genomen braken er al snel bloedige </w:t>
      </w:r>
      <w:r w:rsidR="003C0291">
        <w:t>oorlogen uit. Ondanks dat de handel wel doorging werden de Indianen terug gedrongen en gedecimeerd</w:t>
      </w:r>
      <w:r w:rsidR="00112754">
        <w:t xml:space="preserve">, mede door ziektes zoals de griep, pokken en mazelen. </w:t>
      </w:r>
      <w:r w:rsidR="0093675F">
        <w:t xml:space="preserve">Tussen </w:t>
      </w:r>
      <w:r w:rsidR="00AA3125">
        <w:t xml:space="preserve">1616 – </w:t>
      </w:r>
      <w:r w:rsidR="00AA3125">
        <w:lastRenderedPageBreak/>
        <w:t xml:space="preserve">1619 stierf 90% van de oorspronkelijke kustbevolking. </w:t>
      </w:r>
      <w:r w:rsidR="00112754">
        <w:t>Deze ziektes waren voor de Indianen voor de komst van de Europeanen totaal on</w:t>
      </w:r>
      <w:r w:rsidR="0093675F">
        <w:t>bekend.</w:t>
      </w:r>
      <w:r w:rsidR="00055E0F">
        <w:t xml:space="preserve"> Hierdoor konden de Pilgrim Fathers </w:t>
      </w:r>
      <w:r w:rsidR="001D5BE5">
        <w:t>h</w:t>
      </w:r>
      <w:r w:rsidR="006C03D0">
        <w:t>un kolonie stichten.</w:t>
      </w:r>
    </w:p>
    <w:p w14:paraId="51462D0F" w14:textId="7AA7A54A" w:rsidR="001D5BE5" w:rsidRDefault="00E41928" w:rsidP="002010C9">
      <w:r>
        <w:t xml:space="preserve">In 1627 </w:t>
      </w:r>
      <w:r w:rsidR="00522190">
        <w:t xml:space="preserve">stichten de Engelsen op Barbados </w:t>
      </w:r>
      <w:r w:rsidR="00FC4F11">
        <w:t xml:space="preserve">hun eerste kolonie in het </w:t>
      </w:r>
      <w:r w:rsidR="00C02CB1">
        <w:t>Caraïbisch</w:t>
      </w:r>
      <w:r w:rsidR="00FC4F11">
        <w:t xml:space="preserve"> gebied.</w:t>
      </w:r>
      <w:r w:rsidR="00742F70">
        <w:t xml:space="preserve"> Men begon er met het verbouwen van tabak (kon niet concurreren met die vanuit Virgin</w:t>
      </w:r>
      <w:r w:rsidR="004D1658">
        <w:t>ia) en gingen later over op suiker</w:t>
      </w:r>
      <w:r w:rsidR="009C634E">
        <w:t>, wat wel succesvol was</w:t>
      </w:r>
      <w:r w:rsidR="001C0057">
        <w:t>. Vanaf 1650 nam de suiker consumptie in Europa fors toe.</w:t>
      </w:r>
      <w:r w:rsidR="009C634E">
        <w:t xml:space="preserve"> </w:t>
      </w:r>
      <w:r w:rsidR="00C02CB1">
        <w:t>Barbados</w:t>
      </w:r>
      <w:r w:rsidR="009C634E">
        <w:t xml:space="preserve"> bestond voor 80</w:t>
      </w:r>
      <w:r w:rsidR="00D61CA6">
        <w:t>% uit suikerplantages</w:t>
      </w:r>
      <w:r w:rsidR="00EB1842">
        <w:t>. Om aan de Europese</w:t>
      </w:r>
      <w:r w:rsidR="00C02CB1">
        <w:t xml:space="preserve"> suiker</w:t>
      </w:r>
      <w:r w:rsidR="00EB1842">
        <w:t xml:space="preserve"> </w:t>
      </w:r>
      <w:r w:rsidR="00C02CB1">
        <w:t>vraag te voldoen werden ook andere eilanden (b.v. Jamaica</w:t>
      </w:r>
      <w:r w:rsidR="008354B1">
        <w:t>, in 1655 werd veroverd op Spanje</w:t>
      </w:r>
      <w:r w:rsidR="00C02CB1">
        <w:t xml:space="preserve">) gekoloniseerd. </w:t>
      </w:r>
      <w:r w:rsidR="00560832">
        <w:t>Het zware werk op de plantages werd gedaan door zwarte slaven uit Afrika</w:t>
      </w:r>
      <w:r w:rsidR="00090170">
        <w:t xml:space="preserve">, die op de </w:t>
      </w:r>
      <w:r w:rsidR="00A24EE6">
        <w:t>Caraïben</w:t>
      </w:r>
      <w:r w:rsidR="00090170">
        <w:t xml:space="preserve"> het grootste gedeelte van de bevolking gingen vormen.</w:t>
      </w:r>
      <w:r w:rsidR="007562D9">
        <w:t xml:space="preserve"> Aan de westkust van Afrika hadden de Engelsen </w:t>
      </w:r>
      <w:r w:rsidR="001F72A1">
        <w:t>verste</w:t>
      </w:r>
      <w:r w:rsidR="00063A43">
        <w:t>r</w:t>
      </w:r>
      <w:r w:rsidR="001F72A1">
        <w:t>kte factorijen (</w:t>
      </w:r>
      <w:r w:rsidR="007562D9">
        <w:t>handelspo</w:t>
      </w:r>
      <w:r w:rsidR="001F72A1">
        <w:t>s</w:t>
      </w:r>
      <w:r w:rsidR="007562D9">
        <w:t>ten</w:t>
      </w:r>
      <w:r w:rsidR="001F72A1">
        <w:t>)</w:t>
      </w:r>
      <w:r w:rsidR="007562D9">
        <w:t xml:space="preserve"> gesticht</w:t>
      </w:r>
      <w:r w:rsidR="00DE152E">
        <w:t xml:space="preserve">, waar ze </w:t>
      </w:r>
      <w:proofErr w:type="spellStart"/>
      <w:r w:rsidR="00DE152E" w:rsidRPr="007C38C9">
        <w:rPr>
          <w:b/>
          <w:bCs/>
        </w:rPr>
        <w:t>slaafgemaakten</w:t>
      </w:r>
      <w:proofErr w:type="spellEnd"/>
      <w:r w:rsidR="00DE152E">
        <w:t xml:space="preserve"> kochten van Afrikaanse handelaren.</w:t>
      </w:r>
    </w:p>
    <w:p w14:paraId="7901DF3D" w14:textId="1D4CF609" w:rsidR="007C38C9" w:rsidRDefault="007C38C9" w:rsidP="002010C9">
      <w:r>
        <w:t xml:space="preserve">Vanaf 1670 werden de slaven ook ingezet </w:t>
      </w:r>
      <w:r w:rsidR="00FB61B9">
        <w:t>in de zuidelijke plantage staten aan de Noord-Amerikaa</w:t>
      </w:r>
      <w:r w:rsidR="00B32DB9">
        <w:t>nse oostkust.</w:t>
      </w:r>
      <w:r w:rsidR="00EC15B8">
        <w:t xml:space="preserve"> De oorspronkelijke werkers waren Europese </w:t>
      </w:r>
      <w:r w:rsidR="0055081D">
        <w:t xml:space="preserve">contractarbeiders </w:t>
      </w:r>
      <w:r w:rsidR="000A1FD2">
        <w:t>die een aantal jaren moesten werken voordat ze vrij waren.</w:t>
      </w:r>
      <w:r w:rsidR="00C006F3">
        <w:t xml:space="preserve"> Zo rond 1700 waren de meeste </w:t>
      </w:r>
      <w:r w:rsidR="00524479">
        <w:t>plantage arbeiders slaven die in het zuiden zo’n 20% van de bevolking vormden.</w:t>
      </w:r>
      <w:r w:rsidR="001D54EE">
        <w:t xml:space="preserve"> In noordelijke </w:t>
      </w:r>
      <w:r w:rsidR="00F45D33">
        <w:t>koloniën</w:t>
      </w:r>
      <w:r w:rsidR="001D54EE">
        <w:t xml:space="preserve"> </w:t>
      </w:r>
      <w:r w:rsidR="00070E93">
        <w:t xml:space="preserve">(landbouw en nijverheid) waren er minder slaven die voornamelijk in de huishouding </w:t>
      </w:r>
      <w:r w:rsidR="00BE15A7">
        <w:t>werk</w:t>
      </w:r>
      <w:r w:rsidR="00F45D33">
        <w:t>t</w:t>
      </w:r>
      <w:r w:rsidR="00BE15A7">
        <w:t xml:space="preserve">e of als landarbeider. In 1672 kreeg de </w:t>
      </w:r>
      <w:r w:rsidR="00863A02" w:rsidRPr="00F45D33">
        <w:rPr>
          <w:b/>
          <w:bCs/>
        </w:rPr>
        <w:t>Royal African Company</w:t>
      </w:r>
      <w:r w:rsidR="00863A02">
        <w:t xml:space="preserve"> van de Engelse regering </w:t>
      </w:r>
      <w:r w:rsidR="00F45D33">
        <w:t>het monopolie van de slavenhandel.</w:t>
      </w:r>
      <w:r w:rsidR="004559B0">
        <w:t xml:space="preserve"> Deze werd later weer vrijgegeven</w:t>
      </w:r>
      <w:r w:rsidR="0013000D">
        <w:t xml:space="preserve">, maar de Royal African Company </w:t>
      </w:r>
      <w:r w:rsidR="002F2859">
        <w:t xml:space="preserve">nog lang belangrijk in de winstgevende trans-Atlantische </w:t>
      </w:r>
      <w:r w:rsidR="008D5E38" w:rsidRPr="002F2859">
        <w:rPr>
          <w:b/>
          <w:bCs/>
        </w:rPr>
        <w:t>driehoek handel</w:t>
      </w:r>
      <w:r w:rsidR="002F2859">
        <w:t>.</w:t>
      </w:r>
      <w:r w:rsidR="00E145A5">
        <w:t xml:space="preserve"> Deze bestond uit het kopen van slaven</w:t>
      </w:r>
      <w:r w:rsidR="00B27066">
        <w:t>, goud en ivoor</w:t>
      </w:r>
      <w:r w:rsidR="00E145A5">
        <w:t xml:space="preserve"> in Afrika</w:t>
      </w:r>
      <w:r w:rsidR="00B27066">
        <w:t xml:space="preserve"> in ruil voor </w:t>
      </w:r>
      <w:r w:rsidR="00A7309F">
        <w:t>onder meer wapens, tabak en alcohol.</w:t>
      </w:r>
      <w:r w:rsidR="00AF05AF">
        <w:t xml:space="preserve"> De slaven werden onder onmenselijke omstandigheden op overvolle schepen </w:t>
      </w:r>
      <w:r w:rsidR="003B6D8E">
        <w:t xml:space="preserve">getransporteerd naar Amerika. Plantage goederen zoals </w:t>
      </w:r>
      <w:r w:rsidR="00A8106F">
        <w:t xml:space="preserve">suiker en tabak gingen per schip naar Europa en de noordelijke Amerikaanse </w:t>
      </w:r>
      <w:r w:rsidR="00D24B22">
        <w:t>koloniën</w:t>
      </w:r>
      <w:r w:rsidR="00D2743D">
        <w:t xml:space="preserve">. Hier werden via de havensteden Boston en New York </w:t>
      </w:r>
      <w:r w:rsidR="00296214">
        <w:t xml:space="preserve">deze </w:t>
      </w:r>
      <w:r w:rsidR="00D24B22">
        <w:t>koloniën</w:t>
      </w:r>
      <w:r w:rsidR="00296214">
        <w:t xml:space="preserve"> hout, graan, mais, gedroogde vis</w:t>
      </w:r>
      <w:r w:rsidR="008D5E38">
        <w:t xml:space="preserve"> en schoenen aan de </w:t>
      </w:r>
      <w:r w:rsidR="00D24B22">
        <w:t>Caraïbische</w:t>
      </w:r>
      <w:r w:rsidR="008D5E38">
        <w:t xml:space="preserve"> eilanden en Europa.</w:t>
      </w:r>
    </w:p>
    <w:p w14:paraId="2C876CEB" w14:textId="72856772" w:rsidR="00781E5D" w:rsidRDefault="00781E5D" w:rsidP="002010C9">
      <w:r>
        <w:t>Terwijl de india</w:t>
      </w:r>
      <w:r w:rsidR="001E7212">
        <w:t>nen</w:t>
      </w:r>
      <w:r>
        <w:t xml:space="preserve"> werd gedecimeerd</w:t>
      </w:r>
      <w:r w:rsidR="00827290">
        <w:t xml:space="preserve"> bleven de Engelse </w:t>
      </w:r>
      <w:r w:rsidR="001E7212">
        <w:t>koloniën</w:t>
      </w:r>
      <w:r w:rsidR="00827290">
        <w:t xml:space="preserve"> groeien. Tussen 1700 – 1775 </w:t>
      </w:r>
      <w:r w:rsidR="005175FF">
        <w:t>werd de koloniale bevolking een factor 10 groter tot 2.500.000 mensen.</w:t>
      </w:r>
      <w:r w:rsidR="0006181D">
        <w:t xml:space="preserve"> De meeste waren in Amerika geboren en hadden geen band met het Britse rijk</w:t>
      </w:r>
      <w:r w:rsidR="00B0168C">
        <w:t>. Vanaf 1707 vormde Engeland en Schotland het Verenigd Koningrijk</w:t>
      </w:r>
      <w:r w:rsidR="00996D09">
        <w:t xml:space="preserve"> waar de Amerikanen zich niet tot verbonden voelde.</w:t>
      </w:r>
      <w:r w:rsidR="00A22AD6">
        <w:t xml:space="preserve"> De </w:t>
      </w:r>
      <w:r w:rsidR="001E7212">
        <w:t>Amerikanen</w:t>
      </w:r>
      <w:r w:rsidR="00A22AD6">
        <w:t xml:space="preserve"> namen de verlichte </w:t>
      </w:r>
      <w:r w:rsidR="001E7212">
        <w:t>ideeën</w:t>
      </w:r>
      <w:r w:rsidR="00A22AD6">
        <w:t xml:space="preserve"> over uit Europa zoals:</w:t>
      </w:r>
    </w:p>
    <w:p w14:paraId="5F7BD275" w14:textId="495D5F38" w:rsidR="00A22AD6" w:rsidRDefault="00355264" w:rsidP="00355264">
      <w:pPr>
        <w:pStyle w:val="Lijstalinea"/>
        <w:numPr>
          <w:ilvl w:val="0"/>
          <w:numId w:val="2"/>
        </w:numPr>
      </w:pPr>
      <w:r>
        <w:t>Trias politica</w:t>
      </w:r>
    </w:p>
    <w:p w14:paraId="1E1AD125" w14:textId="0D859D90" w:rsidR="00355264" w:rsidRDefault="001E7212" w:rsidP="00355264">
      <w:pPr>
        <w:pStyle w:val="Lijstalinea"/>
        <w:numPr>
          <w:ilvl w:val="0"/>
          <w:numId w:val="2"/>
        </w:numPr>
      </w:pPr>
      <w:r>
        <w:t>Volkssoevereiniteit</w:t>
      </w:r>
    </w:p>
    <w:p w14:paraId="6C42E599" w14:textId="143BA1CF" w:rsidR="00355264" w:rsidRDefault="00D9257E" w:rsidP="00355264">
      <w:pPr>
        <w:pStyle w:val="Lijstalinea"/>
        <w:numPr>
          <w:ilvl w:val="0"/>
          <w:numId w:val="2"/>
        </w:numPr>
      </w:pPr>
      <w:r>
        <w:t>Natuurlijke rechten van ieder mens.</w:t>
      </w:r>
    </w:p>
    <w:p w14:paraId="2968240F" w14:textId="2600ED78" w:rsidR="00985969" w:rsidRDefault="000F118A" w:rsidP="00D9257E">
      <w:r>
        <w:t>Vooral de denkbeelden van John Loc</w:t>
      </w:r>
      <w:r w:rsidR="007B407C">
        <w:t>ke kregen invloed.</w:t>
      </w:r>
      <w:r w:rsidR="007827FC">
        <w:t xml:space="preserve"> Hij stelde dat </w:t>
      </w:r>
      <w:r w:rsidR="00FE1860">
        <w:t>regeringen niet door God, maar door mensen worden ingesteld</w:t>
      </w:r>
      <w:r w:rsidR="00FE1146">
        <w:t xml:space="preserve"> en ieder mens had het recht op: leven, veiligheid en bezit</w:t>
      </w:r>
      <w:r w:rsidR="00097BCD">
        <w:t xml:space="preserve">. Deze moesten door Regeringen worden beschermd en als ze dat niet deden </w:t>
      </w:r>
      <w:r w:rsidR="00060AFC">
        <w:t>mocht een regering door de burgers worden afgezet</w:t>
      </w:r>
      <w:r w:rsidR="008A5C29">
        <w:t xml:space="preserve">. Het volk is </w:t>
      </w:r>
      <w:r w:rsidR="007E6907">
        <w:t>soeverein</w:t>
      </w:r>
      <w:r w:rsidR="008A5C29">
        <w:t xml:space="preserve">. </w:t>
      </w:r>
      <w:r w:rsidR="00BD6FF6">
        <w:t xml:space="preserve">Andere meer radicale </w:t>
      </w:r>
      <w:r w:rsidR="00F25F67">
        <w:t xml:space="preserve">Britse </w:t>
      </w:r>
      <w:r w:rsidR="00BD6FF6">
        <w:t>schrijvers</w:t>
      </w:r>
      <w:r w:rsidR="00F25F67">
        <w:t xml:space="preserve"> die werden gelezen legde nog meer de nadruk op de vrijheid per individu </w:t>
      </w:r>
      <w:r w:rsidR="004211B8">
        <w:t xml:space="preserve">en verdachte de </w:t>
      </w:r>
      <w:r w:rsidR="009020F5">
        <w:t>Britse regering dat die deze w</w:t>
      </w:r>
      <w:r w:rsidR="00BF2C5F">
        <w:t xml:space="preserve">ilde beperken, wat het wantrouwen tegen de Britse regering </w:t>
      </w:r>
      <w:r w:rsidR="00985969">
        <w:t>voedde.</w:t>
      </w:r>
    </w:p>
    <w:p w14:paraId="6E60A744" w14:textId="2579736E" w:rsidR="003725E2" w:rsidRDefault="00985969" w:rsidP="00D9257E">
      <w:r>
        <w:t xml:space="preserve">Elke Amerikaanse kolonie had een eigen </w:t>
      </w:r>
      <w:r w:rsidR="005C6FD1">
        <w:t xml:space="preserve">parlement met eigen gekozen bestuurders maar ook een Britse </w:t>
      </w:r>
      <w:r w:rsidR="007E6907">
        <w:t>gouverneur</w:t>
      </w:r>
      <w:r w:rsidR="008E7F2C">
        <w:t>. De gewapende milities bestonden uit Amerikaanse vrijwilligers en Britse beroeps soldaten</w:t>
      </w:r>
      <w:r w:rsidR="00AE35F9">
        <w:t xml:space="preserve">, die tussen 1757 – 1763 gezamenlijk </w:t>
      </w:r>
      <w:r w:rsidR="00B00984">
        <w:t xml:space="preserve">tegen Frankrijk vochten die ook </w:t>
      </w:r>
      <w:r w:rsidR="007E6907">
        <w:t>koloniën</w:t>
      </w:r>
      <w:r w:rsidR="00B00984">
        <w:t xml:space="preserve"> in het Noorden hadden</w:t>
      </w:r>
      <w:r w:rsidR="008A5C29">
        <w:t xml:space="preserve"> </w:t>
      </w:r>
      <w:r w:rsidR="007E6907">
        <w:t>en zijn gebied ten koste van Engels gebied in het westen wilde uitbreiden.</w:t>
      </w:r>
      <w:r w:rsidR="00E86213">
        <w:t xml:space="preserve"> Nadat de Fransen waren verslagen moesten de Amerikanen importbelastingen gaan betalen op papier, thee</w:t>
      </w:r>
      <w:r w:rsidR="00BB1E0A">
        <w:t xml:space="preserve"> en andere goederen uit </w:t>
      </w:r>
      <w:r w:rsidR="00E903FA">
        <w:t>Groot-Brittannië</w:t>
      </w:r>
      <w:r w:rsidR="00BB1E0A">
        <w:t>.</w:t>
      </w:r>
      <w:r w:rsidR="001308C0">
        <w:t xml:space="preserve"> De reden voor deze belastingen was dat de oorlog tegen Frankrijk veel geld had gekost</w:t>
      </w:r>
      <w:r w:rsidR="00E82C82">
        <w:t xml:space="preserve"> en waren er nieuwe oorlogen tegen de Indianen uitgebroken </w:t>
      </w:r>
      <w:r w:rsidR="00604B3F">
        <w:t>doordat de Amerikaanse kolonisten verder westwaarts gingen.</w:t>
      </w:r>
      <w:r w:rsidR="000577EF">
        <w:t xml:space="preserve"> De Britten vonden het redelijk dat de </w:t>
      </w:r>
      <w:r w:rsidR="000577EF">
        <w:lastRenderedPageBreak/>
        <w:t xml:space="preserve">Amerikanen </w:t>
      </w:r>
      <w:r w:rsidR="00442CF6">
        <w:t xml:space="preserve">meebetaalden. Dit werkte </w:t>
      </w:r>
      <w:r w:rsidR="00E903FA">
        <w:t>frustrerend</w:t>
      </w:r>
      <w:r w:rsidR="00442CF6">
        <w:t xml:space="preserve"> bij de Amerikanen die alleen belastingen wilde betalen die door hun eigen parlement werden opgelegd.</w:t>
      </w:r>
      <w:r w:rsidR="002B1A58">
        <w:t xml:space="preserve"> Onder invloed van de verlichte </w:t>
      </w:r>
      <w:r w:rsidR="00E903FA">
        <w:t>ideeën</w:t>
      </w:r>
      <w:r w:rsidR="002B1A58">
        <w:t xml:space="preserve"> </w:t>
      </w:r>
      <w:r w:rsidR="00725144">
        <w:t xml:space="preserve">kwamen de parlementen van de </w:t>
      </w:r>
      <w:r w:rsidR="00E903FA">
        <w:t>koloniën</w:t>
      </w:r>
      <w:r w:rsidR="00725144">
        <w:t xml:space="preserve"> in 1765 </w:t>
      </w:r>
      <w:r w:rsidR="0066414F">
        <w:t xml:space="preserve">tegen nieuwe belastingen in verzet. Hun motto was </w:t>
      </w:r>
      <w:r w:rsidR="00330DCC" w:rsidRPr="00A60C42">
        <w:rPr>
          <w:i/>
          <w:iCs/>
        </w:rPr>
        <w:t xml:space="preserve">No </w:t>
      </w:r>
      <w:r w:rsidR="0066414F" w:rsidRPr="00A60C42">
        <w:rPr>
          <w:i/>
          <w:iCs/>
        </w:rPr>
        <w:t xml:space="preserve">taxation </w:t>
      </w:r>
      <w:r w:rsidR="00330DCC" w:rsidRPr="00A60C42">
        <w:rPr>
          <w:i/>
          <w:iCs/>
        </w:rPr>
        <w:t>without representation</w:t>
      </w:r>
      <w:r w:rsidR="00330DCC">
        <w:t>.</w:t>
      </w:r>
      <w:r w:rsidR="008A5C29">
        <w:t xml:space="preserve">  </w:t>
      </w:r>
      <w:r w:rsidR="00A60C42">
        <w:t xml:space="preserve">De Britse gouverneurs </w:t>
      </w:r>
      <w:r w:rsidR="00CC58B5">
        <w:t>reageerden hier op door de samenko</w:t>
      </w:r>
      <w:r w:rsidR="00604ACC">
        <w:t>m</w:t>
      </w:r>
      <w:r w:rsidR="00CC58B5">
        <w:t>sten van de koloniale pa</w:t>
      </w:r>
      <w:r w:rsidR="00604ACC">
        <w:t>rlementen te verbieden.</w:t>
      </w:r>
      <w:r w:rsidR="00E903FA">
        <w:t xml:space="preserve"> Hierop riepen verzetsleden de bevolking op zich te </w:t>
      </w:r>
      <w:r w:rsidR="00355DA0">
        <w:t>protesteren, wat in 1770 in Boston uit de hand liep.</w:t>
      </w:r>
      <w:r w:rsidR="003B39BA">
        <w:t xml:space="preserve"> Britse soldaten die door de bevolking met ijsballen werden bekogeld schoten daarop vijf mensen dood</w:t>
      </w:r>
      <w:r w:rsidR="003A6469">
        <w:t xml:space="preserve"> (=&gt; </w:t>
      </w:r>
      <w:r w:rsidR="003A6469" w:rsidRPr="003A6469">
        <w:rPr>
          <w:i/>
          <w:iCs/>
        </w:rPr>
        <w:t>Boston Massacr</w:t>
      </w:r>
      <w:r w:rsidR="003A6469">
        <w:rPr>
          <w:i/>
          <w:iCs/>
        </w:rPr>
        <w:t>e</w:t>
      </w:r>
      <w:r w:rsidR="003A6469">
        <w:t>)</w:t>
      </w:r>
      <w:r w:rsidR="00016E5F">
        <w:t xml:space="preserve">. In 1773 was er een nieuw incident toen de opstandelingen </w:t>
      </w:r>
      <w:r w:rsidR="00924854">
        <w:t xml:space="preserve">Britse schepen met thee overvielen en de lading in het water gooide (=&gt; </w:t>
      </w:r>
      <w:r w:rsidR="00924854" w:rsidRPr="00F17D59">
        <w:rPr>
          <w:i/>
          <w:iCs/>
        </w:rPr>
        <w:t>Boston tea part</w:t>
      </w:r>
      <w:r w:rsidR="00F17D59" w:rsidRPr="00F17D59">
        <w:rPr>
          <w:i/>
          <w:iCs/>
        </w:rPr>
        <w:t>y</w:t>
      </w:r>
      <w:r w:rsidR="00F17D59">
        <w:t>).</w:t>
      </w:r>
      <w:r w:rsidR="008A5C29">
        <w:t xml:space="preserve"> </w:t>
      </w:r>
      <w:r w:rsidR="00F17D59">
        <w:t xml:space="preserve">In 1775 braken de eerste gevechten tussen </w:t>
      </w:r>
      <w:r w:rsidR="00C91303">
        <w:t>Britse leger en de Amerikaanse opstandelingen uit, waarna in 1776 d</w:t>
      </w:r>
      <w:r w:rsidR="00200022">
        <w:t xml:space="preserve">e vertegenwoordigers van de 13 </w:t>
      </w:r>
      <w:r w:rsidR="003725E2">
        <w:t>koloniën</w:t>
      </w:r>
      <w:r w:rsidR="00590BAB">
        <w:t xml:space="preserve"> de onafhankelijkheid uit van de Verenigde Staten van Amerika</w:t>
      </w:r>
      <w:r w:rsidR="00753E2A">
        <w:t xml:space="preserve"> uitriepen</w:t>
      </w:r>
      <w:r w:rsidR="002A7622">
        <w:t xml:space="preserve">. In 1873 werd de Amerikaanse onafhankelijkheid erkend door </w:t>
      </w:r>
      <w:r w:rsidR="003725E2">
        <w:t>Groot-Brittannië, nadat de Amerikanen de oorlog hadden gewonnen.</w:t>
      </w:r>
    </w:p>
    <w:p w14:paraId="3F4DF8D6" w14:textId="04DE40CE" w:rsidR="00753E2A" w:rsidRDefault="00753E2A" w:rsidP="00D9257E">
      <w:r>
        <w:t>In de 18</w:t>
      </w:r>
      <w:r w:rsidRPr="00753E2A">
        <w:rPr>
          <w:vertAlign w:val="superscript"/>
        </w:rPr>
        <w:t>e</w:t>
      </w:r>
      <w:r>
        <w:t xml:space="preserve"> eeuw verzorgde de Britten het grootste gedeelte van de trans-Atlantische </w:t>
      </w:r>
      <w:r w:rsidR="009318C8">
        <w:t>slaven</w:t>
      </w:r>
      <w:r>
        <w:t>handel</w:t>
      </w:r>
      <w:r w:rsidR="009318C8">
        <w:t xml:space="preserve">. Aan het eind van deze eeuw ontstond in </w:t>
      </w:r>
      <w:r w:rsidR="003C257D">
        <w:t xml:space="preserve">christelijke- &amp; verlichte kringen in </w:t>
      </w:r>
      <w:r w:rsidR="008B560E">
        <w:t>Groot-Brittannië</w:t>
      </w:r>
      <w:r w:rsidR="003C257D">
        <w:t xml:space="preserve"> het abo</w:t>
      </w:r>
      <w:r w:rsidR="007A2380">
        <w:t>litionisme (= beweging voor afschaffing van de slavernij).</w:t>
      </w:r>
      <w:r w:rsidR="00727D9B">
        <w:t xml:space="preserve"> Door deze </w:t>
      </w:r>
      <w:r w:rsidR="008B560E">
        <w:t>ideeën</w:t>
      </w:r>
      <w:r w:rsidR="00727D9B">
        <w:t xml:space="preserve"> </w:t>
      </w:r>
      <w:r w:rsidR="00895B2B">
        <w:t>braken</w:t>
      </w:r>
      <w:r w:rsidR="00727D9B">
        <w:t xml:space="preserve"> er </w:t>
      </w:r>
      <w:r w:rsidR="00895B2B">
        <w:t>slaven</w:t>
      </w:r>
      <w:r w:rsidR="00727D9B">
        <w:t xml:space="preserve">opstanden </w:t>
      </w:r>
      <w:r w:rsidR="00895B2B">
        <w:t xml:space="preserve">uit in het </w:t>
      </w:r>
      <w:r w:rsidR="008B560E">
        <w:t>Caraïbische</w:t>
      </w:r>
      <w:r w:rsidR="00895B2B">
        <w:t xml:space="preserve"> gebied.</w:t>
      </w:r>
      <w:r w:rsidR="000F1C73">
        <w:t xml:space="preserve"> Hierdoor besloot het Britse parlement in 1807 tot een verbod op de slavenhandel</w:t>
      </w:r>
      <w:r w:rsidR="00956177">
        <w:t xml:space="preserve"> in het Britse Rijk. Hierdoor ontstond er een neergang van de plantages op Barbados en Jamaica</w:t>
      </w:r>
      <w:r w:rsidR="00AD1172">
        <w:t xml:space="preserve"> die als eilanden afhankelijk waren van de constante aanvoer van slaven</w:t>
      </w:r>
      <w:r w:rsidR="008B560E">
        <w:t xml:space="preserve"> uit Afrika.</w:t>
      </w:r>
      <w:r w:rsidR="00E23A88">
        <w:t xml:space="preserve"> Toen in de 1833 de slavernij algemeen in het Britse Rijk werd afgeschaft</w:t>
      </w:r>
      <w:r w:rsidR="00644355">
        <w:t>, moesten deze loon gaan betalen.</w:t>
      </w:r>
      <w:r w:rsidR="00807A42">
        <w:t xml:space="preserve"> Hierdoor kon men niet meer concurreren met </w:t>
      </w:r>
      <w:r w:rsidR="00332D66">
        <w:t>Brazilië</w:t>
      </w:r>
      <w:r w:rsidR="00807A42">
        <w:t xml:space="preserve"> en Cuba, waar er nog wel ge</w:t>
      </w:r>
      <w:r w:rsidR="006813B1">
        <w:t>bruik van slavenarbeid werd gebruikt.</w:t>
      </w:r>
    </w:p>
    <w:p w14:paraId="08E533DB" w14:textId="7D91941A" w:rsidR="003462BE" w:rsidRDefault="003462BE" w:rsidP="00D9257E">
      <w:r>
        <w:t xml:space="preserve">Volgens de Amerikaanse onafhankelijkheidsverklaring </w:t>
      </w:r>
      <w:r w:rsidR="005C4AAB">
        <w:t>waren alle mensen “vrij en gelijk geboren”</w:t>
      </w:r>
      <w:r w:rsidR="00C97B27">
        <w:t xml:space="preserve"> en volgens de grondwet hadden alle burgers gelijke rechten, maar in de praktijk </w:t>
      </w:r>
      <w:r w:rsidR="00F02403">
        <w:t>hadden eerst alleen witte mannen met een bepaald bezit volledige rechten</w:t>
      </w:r>
      <w:r w:rsidR="00980C7A">
        <w:t xml:space="preserve"> en slaven nauwelijks rechten.</w:t>
      </w:r>
      <w:r w:rsidR="00ED4E21">
        <w:t xml:space="preserve"> De noordelijke staten schaften in 1787 de slavernij af omdat deze onverenigbaar was </w:t>
      </w:r>
      <w:r w:rsidR="00CD0656">
        <w:t>met de vrijheid en gelijkheid van de mensen</w:t>
      </w:r>
      <w:r w:rsidR="004C1D13">
        <w:t>, terwijl in de zuidelijke staten de slavernij bleef bestaan.</w:t>
      </w:r>
      <w:r w:rsidR="005E1AE1">
        <w:t xml:space="preserve"> De federale regering in de VS verbood (tegelijkertijd met de Britse regering) de import van slaven.</w:t>
      </w:r>
      <w:r w:rsidR="00CC54BF">
        <w:t xml:space="preserve"> De slavenhouders lieten toen </w:t>
      </w:r>
      <w:r w:rsidR="00A626E4">
        <w:t>de slaven veel kinderen te laten krijgen. Hierdoor nam het aantal sla</w:t>
      </w:r>
      <w:r w:rsidR="008A1042">
        <w:t>ven in het zuiden toe van 1.000.000 in 1807 tot 4.000.000 in 1860.</w:t>
      </w:r>
      <w:r w:rsidR="00FF5D47">
        <w:t xml:space="preserve"> Dit had te maken met de groeiende textiel industrie in Engeland </w:t>
      </w:r>
      <w:r w:rsidR="00174EB6">
        <w:t xml:space="preserve">waardoor er een grote vraag naar ruwe katoen ontstond. De katoenteelt werd toen </w:t>
      </w:r>
      <w:r w:rsidR="00332D66">
        <w:t xml:space="preserve">naar het westen in de VS uitgebreid. </w:t>
      </w:r>
      <w:r w:rsidR="00CF416C">
        <w:t xml:space="preserve">Er ontstonden spanningen tussen de noordelijke- en zuidelijke gebieden </w:t>
      </w:r>
      <w:r w:rsidR="00D57138">
        <w:t>doordat aboliti</w:t>
      </w:r>
      <w:r w:rsidR="0041415F">
        <w:t>oni</w:t>
      </w:r>
      <w:r w:rsidR="00D57138">
        <w:t>sten in het noorden de afschaffing van de slavernij eisten.</w:t>
      </w:r>
      <w:r w:rsidR="00A131BF">
        <w:t xml:space="preserve"> Toen de </w:t>
      </w:r>
      <w:r w:rsidR="00CF6AF1">
        <w:t>abolitionistische</w:t>
      </w:r>
      <w:r w:rsidR="00A131BF">
        <w:t xml:space="preserve"> </w:t>
      </w:r>
      <w:r w:rsidR="00360F96">
        <w:t xml:space="preserve">Lincoln in 1860 tot </w:t>
      </w:r>
      <w:r w:rsidR="00A131BF">
        <w:t>president</w:t>
      </w:r>
      <w:r w:rsidR="00360F96">
        <w:t xml:space="preserve"> werd gekozen </w:t>
      </w:r>
      <w:r w:rsidR="00AD10DF">
        <w:t xml:space="preserve">scheidde de zuidelijke staten zich af wat tot de </w:t>
      </w:r>
      <w:r w:rsidR="00CF6AF1">
        <w:t>Amerikaanse</w:t>
      </w:r>
      <w:r w:rsidR="00AD10DF">
        <w:t xml:space="preserve"> burgeroorlog leidde.</w:t>
      </w:r>
      <w:r w:rsidR="0082505A">
        <w:t xml:space="preserve"> Deze burgeroorlog werd in 1865 door het noorden gewonnen en vond de </w:t>
      </w:r>
      <w:r w:rsidR="00CF6AF1">
        <w:t>emancipatie (= afschaffing van de slavernij) ook in het zuiden plaats.</w:t>
      </w:r>
    </w:p>
    <w:p w14:paraId="6F58F74F" w14:textId="1C0B7C3E" w:rsidR="00753E2A" w:rsidRPr="000D545E" w:rsidRDefault="000D545E" w:rsidP="000D545E">
      <w:pPr>
        <w:pStyle w:val="Lijstalinea"/>
        <w:numPr>
          <w:ilvl w:val="1"/>
          <w:numId w:val="1"/>
        </w:numPr>
        <w:rPr>
          <w:b/>
          <w:bCs/>
        </w:rPr>
      </w:pPr>
      <w:r w:rsidRPr="000D545E">
        <w:rPr>
          <w:b/>
          <w:bCs/>
        </w:rPr>
        <w:t>Brits kolonialisme in India (1765 – 1885)</w:t>
      </w:r>
    </w:p>
    <w:p w14:paraId="0EFB3B0C" w14:textId="39250DDE" w:rsidR="002A6966" w:rsidRDefault="00951361" w:rsidP="00D9257E">
      <w:r>
        <w:t xml:space="preserve">Na de onafhankelijkheid van de VS breidde het Britse Rijk zich </w:t>
      </w:r>
      <w:r w:rsidR="00DB00C0">
        <w:t>uit naar andere delen met las zwaartepunt Brits-</w:t>
      </w:r>
      <w:r w:rsidR="00AC017E">
        <w:t>Indië</w:t>
      </w:r>
      <w:r w:rsidR="00871AC7">
        <w:t xml:space="preserve">, dat op het hoogtepunt </w:t>
      </w:r>
      <w:r w:rsidR="002A6966">
        <w:t>bijna het gehele Indische subcontinent besloeg.</w:t>
      </w:r>
      <w:r w:rsidR="00436E90">
        <w:t xml:space="preserve"> De Portugezen </w:t>
      </w:r>
      <w:r w:rsidR="00D230BD">
        <w:t>hadden als eerste Europeanen in de 16</w:t>
      </w:r>
      <w:r w:rsidR="00D230BD" w:rsidRPr="00D230BD">
        <w:rPr>
          <w:vertAlign w:val="superscript"/>
        </w:rPr>
        <w:t>e</w:t>
      </w:r>
      <w:r w:rsidR="00D230BD">
        <w:t xml:space="preserve"> eeuw er  factorijen gesticht.</w:t>
      </w:r>
      <w:r w:rsidR="00A35888">
        <w:t xml:space="preserve"> In 1600 richtte de Engelsen voor de handel </w:t>
      </w:r>
      <w:r w:rsidR="001947C6">
        <w:t xml:space="preserve">de </w:t>
      </w:r>
      <w:r w:rsidR="001947C6" w:rsidRPr="001947C6">
        <w:rPr>
          <w:b/>
          <w:bCs/>
        </w:rPr>
        <w:t>East India Company (EIC)</w:t>
      </w:r>
      <w:r w:rsidR="001947C6">
        <w:rPr>
          <w:b/>
          <w:bCs/>
        </w:rPr>
        <w:t xml:space="preserve"> </w:t>
      </w:r>
      <w:r w:rsidR="00844926">
        <w:t xml:space="preserve">op die net als de VOC monopolie had </w:t>
      </w:r>
      <w:r w:rsidR="00C776FA">
        <w:t>op de handel ten oosten van Zuid-Afrika.</w:t>
      </w:r>
      <w:r w:rsidR="006263E0">
        <w:t xml:space="preserve"> De eerste interesse van de Engelsen waren specerijen uit </w:t>
      </w:r>
      <w:r w:rsidR="00AC017E">
        <w:t>Indonesië</w:t>
      </w:r>
      <w:r w:rsidR="00F26D05">
        <w:t>, maar werden daar verjaar</w:t>
      </w:r>
      <w:r w:rsidR="00EF1205">
        <w:t>d door de Nederlanders. De focu</w:t>
      </w:r>
      <w:r w:rsidR="00D50A0F">
        <w:t>s</w:t>
      </w:r>
      <w:r w:rsidR="00EF1205">
        <w:t xml:space="preserve"> werd gelegd op India </w:t>
      </w:r>
      <w:r w:rsidR="00D50A0F">
        <w:t>met een eerste factorij in Madras</w:t>
      </w:r>
      <w:r w:rsidR="00127763">
        <w:t xml:space="preserve"> eb was aan de westkust actief in Bomba</w:t>
      </w:r>
      <w:r w:rsidR="001C606E">
        <w:t>y. De</w:t>
      </w:r>
      <w:r w:rsidR="00C61EEC">
        <w:t xml:space="preserve">ze factorij werd in 1661 </w:t>
      </w:r>
      <w:r w:rsidR="00F82580">
        <w:t xml:space="preserve">Brits door een </w:t>
      </w:r>
      <w:r w:rsidR="00AC017E">
        <w:t>bruidsschat</w:t>
      </w:r>
      <w:r w:rsidR="00F82580">
        <w:t xml:space="preserve"> </w:t>
      </w:r>
      <w:r w:rsidR="009C5980">
        <w:t>van Koning Charles II die met de dochter van de Portugese koning trouwde.</w:t>
      </w:r>
    </w:p>
    <w:p w14:paraId="378FA67F" w14:textId="78D8134A" w:rsidR="009C5980" w:rsidRPr="00844926" w:rsidRDefault="00C21706" w:rsidP="00D9257E">
      <w:r>
        <w:lastRenderedPageBreak/>
        <w:t xml:space="preserve">De Britten hadden geen intentie om te </w:t>
      </w:r>
      <w:r w:rsidR="008B407A">
        <w:t xml:space="preserve">heersen of zich te vestigen in India, maar om handel te drijven </w:t>
      </w:r>
      <w:r w:rsidR="001C63DD">
        <w:t>met de inheemse bevolking.</w:t>
      </w:r>
      <w:r w:rsidR="00463641">
        <w:t xml:space="preserve"> In India leefde een groot aantal volken </w:t>
      </w:r>
      <w:r w:rsidR="00381C43">
        <w:t xml:space="preserve">in hoog ontwikkelde </w:t>
      </w:r>
      <w:r w:rsidR="00AC017E">
        <w:t>landbouw stedelijke</w:t>
      </w:r>
      <w:r w:rsidR="00381C43">
        <w:t xml:space="preserve"> sam</w:t>
      </w:r>
      <w:r w:rsidR="001533AA">
        <w:t xml:space="preserve">enlevingen met als overheersende godsdienst het </w:t>
      </w:r>
      <w:r w:rsidR="00AC017E">
        <w:t>hindoeïsme</w:t>
      </w:r>
      <w:r w:rsidR="00DF3A67">
        <w:t xml:space="preserve"> samen met veel moslims.</w:t>
      </w:r>
      <w:r w:rsidR="009D7ED3">
        <w:t xml:space="preserve"> Sinds de 16</w:t>
      </w:r>
      <w:r w:rsidR="009D7ED3" w:rsidRPr="009D7ED3">
        <w:rPr>
          <w:vertAlign w:val="superscript"/>
        </w:rPr>
        <w:t>e</w:t>
      </w:r>
      <w:r w:rsidR="009D7ED3">
        <w:t xml:space="preserve"> </w:t>
      </w:r>
      <w:r w:rsidR="00AC017E">
        <w:t>eeuw</w:t>
      </w:r>
      <w:r w:rsidR="009D7ED3">
        <w:t xml:space="preserve"> waren er honderd rijkjes verenigd </w:t>
      </w:r>
      <w:r w:rsidR="00E63571">
        <w:t xml:space="preserve">in </w:t>
      </w:r>
      <w:r w:rsidR="00E63571">
        <w:rPr>
          <w:rFonts w:cstheme="minorHAnsi"/>
        </w:rPr>
        <w:t>éé</w:t>
      </w:r>
      <w:r w:rsidR="00E63571">
        <w:t>n groot rijk on</w:t>
      </w:r>
      <w:r w:rsidR="00AC017E">
        <w:t>der een islamitische keizer de Mogol die de Europeanen toestemming gaf om factorijen te stichten.</w:t>
      </w:r>
      <w:r w:rsidR="004C379A">
        <w:t xml:space="preserve"> In de 18</w:t>
      </w:r>
      <w:r w:rsidR="004C379A" w:rsidRPr="004C379A">
        <w:rPr>
          <w:vertAlign w:val="superscript"/>
        </w:rPr>
        <w:t>e</w:t>
      </w:r>
      <w:r w:rsidR="004C379A">
        <w:t xml:space="preserve"> eeuw verzwakte het gezag van de mogols en v</w:t>
      </w:r>
      <w:r w:rsidR="007F0985">
        <w:t>iel het rijk weer uiteen in kleine staatjes. Hierdoor kon de EIC haar macht in India uitbreiden.</w:t>
      </w:r>
      <w:r w:rsidR="00884E97">
        <w:t xml:space="preserve"> De verschillende vorsten gingen steeds meer hun eigen weg</w:t>
      </w:r>
      <w:r w:rsidR="00917F15">
        <w:t xml:space="preserve"> en een van de vorsten</w:t>
      </w:r>
      <w:r w:rsidR="006C3D91">
        <w:t>, de nawab van Bengalen,</w:t>
      </w:r>
      <w:r w:rsidR="00917F15">
        <w:t xml:space="preserve"> viel in 1756</w:t>
      </w:r>
      <w:r w:rsidR="00A134CB">
        <w:t xml:space="preserve"> de Britten aan en veroverde de factorij van Calcutta</w:t>
      </w:r>
      <w:r w:rsidR="00435E00">
        <w:t>, waarop in de opvolgende oorlog de Britten heel Bengalen veroverden.</w:t>
      </w:r>
      <w:r w:rsidR="00C46C49">
        <w:t xml:space="preserve"> Deze oorlog werd </w:t>
      </w:r>
      <w:r w:rsidR="00B33EFF">
        <w:t>beëindigd</w:t>
      </w:r>
      <w:r w:rsidR="00C46C49">
        <w:t xml:space="preserve"> in 1765 met het ve</w:t>
      </w:r>
      <w:r w:rsidR="00C8347B">
        <w:t>r</w:t>
      </w:r>
      <w:r w:rsidR="00C46C49">
        <w:t xml:space="preserve">drag van </w:t>
      </w:r>
      <w:proofErr w:type="spellStart"/>
      <w:r w:rsidR="00C46C49">
        <w:t>Allab</w:t>
      </w:r>
      <w:r w:rsidR="00ED3DD2">
        <w:t>ad</w:t>
      </w:r>
      <w:proofErr w:type="spellEnd"/>
      <w:r w:rsidR="00ED3DD2">
        <w:t xml:space="preserve">. De EIC liet de inheemse vorst </w:t>
      </w:r>
      <w:r w:rsidR="00E73AA4">
        <w:t>op de Bengaalse troon</w:t>
      </w:r>
      <w:r w:rsidR="00917F15">
        <w:t xml:space="preserve"> </w:t>
      </w:r>
      <w:r w:rsidR="00505F77">
        <w:t>zitten, maar kreeg de werkelijke macht</w:t>
      </w:r>
      <w:r w:rsidR="005C6234">
        <w:t xml:space="preserve"> en kreeg het recht om belastingen te heffen.</w:t>
      </w:r>
      <w:r w:rsidR="001C5213">
        <w:t xml:space="preserve"> De belasting heffing werd </w:t>
      </w:r>
      <w:r w:rsidR="00395D71">
        <w:t xml:space="preserve">naast opbrengst van de handel de belangrijkste inkomstenbron voor de Britten </w:t>
      </w:r>
      <w:r w:rsidR="00B33EFF">
        <w:t>en tapte daarmee de welvaart van India af.</w:t>
      </w:r>
    </w:p>
    <w:p w14:paraId="611C3053" w14:textId="0011B9A5" w:rsidR="002010C9" w:rsidRDefault="00D0461E" w:rsidP="002010C9">
      <w:r>
        <w:t xml:space="preserve">Het verdrag van </w:t>
      </w:r>
      <w:proofErr w:type="spellStart"/>
      <w:r>
        <w:t>Allabad</w:t>
      </w:r>
      <w:proofErr w:type="spellEnd"/>
      <w:r>
        <w:t xml:space="preserve"> was het begin van het Britse Rijk in India</w:t>
      </w:r>
      <w:r w:rsidR="00D61B03">
        <w:t xml:space="preserve"> en in de opvolgende eeuw breidde haar macht uit over het gehele subcontinent</w:t>
      </w:r>
      <w:r w:rsidR="00F856A3">
        <w:t xml:space="preserve"> en veel vorsten sloten verdragen met de Britten.</w:t>
      </w:r>
      <w:r w:rsidR="00B95942">
        <w:t xml:space="preserve"> Ze behielden de troon</w:t>
      </w:r>
      <w:r w:rsidR="00940D72">
        <w:t>, maar verloren de zelfstandigheid en moesten soms prinsen als gijzelaar aan de Britten overdragen</w:t>
      </w:r>
      <w:r w:rsidR="00AF3738">
        <w:t xml:space="preserve">. Ook werd er militair gezag afgedwongen zoals in een oorlog tegen </w:t>
      </w:r>
      <w:r w:rsidR="00941137">
        <w:t xml:space="preserve">sultan </w:t>
      </w:r>
      <w:proofErr w:type="spellStart"/>
      <w:r w:rsidR="00941137">
        <w:t>Tipu</w:t>
      </w:r>
      <w:proofErr w:type="spellEnd"/>
      <w:r w:rsidR="00941137">
        <w:t xml:space="preserve"> Sultan van </w:t>
      </w:r>
      <w:proofErr w:type="spellStart"/>
      <w:r w:rsidR="00941137">
        <w:t>Mysore</w:t>
      </w:r>
      <w:proofErr w:type="spellEnd"/>
      <w:r w:rsidR="00941137">
        <w:t xml:space="preserve"> (Zuid-India) tussen 1767 – 1799.</w:t>
      </w:r>
      <w:r w:rsidR="002C4E6C">
        <w:t xml:space="preserve"> Voor lange tijd </w:t>
      </w:r>
      <w:r w:rsidR="00BD4133">
        <w:t>regeerden de EIC in naam van de mogol die in de hoofdstad De</w:t>
      </w:r>
      <w:r w:rsidR="00267DA8">
        <w:t>lhi onder toezicht was geplaatst.</w:t>
      </w:r>
      <w:r w:rsidR="00CB54F5">
        <w:t xml:space="preserve"> Echter toen Indiase soldaten in 1857 in opstand kwamen tegen de Britten koos de mogol de kant van de opstandelingen.</w:t>
      </w:r>
      <w:r w:rsidR="008A7EE1">
        <w:t xml:space="preserve"> Deze opstand werd hard neergeslagen door de Britten en verbanden de mogol. </w:t>
      </w:r>
      <w:r w:rsidR="001001FC">
        <w:t>Hierdoor kwam Brits-</w:t>
      </w:r>
      <w:proofErr w:type="spellStart"/>
      <w:r w:rsidR="001001FC">
        <w:t>Indie</w:t>
      </w:r>
      <w:proofErr w:type="spellEnd"/>
      <w:r w:rsidR="001001FC">
        <w:t xml:space="preserve"> onder Brits gezag en werd Koningin Victoria </w:t>
      </w:r>
      <w:r w:rsidR="00E35D24">
        <w:t xml:space="preserve">tot keizerin van India, waar de onderkoning </w:t>
      </w:r>
      <w:r w:rsidR="00E35D24" w:rsidRPr="006D3B79">
        <w:rPr>
          <w:i/>
          <w:iCs/>
        </w:rPr>
        <w:t>(</w:t>
      </w:r>
      <w:r w:rsidR="00EA3B29">
        <w:rPr>
          <w:i/>
          <w:iCs/>
        </w:rPr>
        <w:t xml:space="preserve">= </w:t>
      </w:r>
      <w:proofErr w:type="spellStart"/>
      <w:r w:rsidR="00E35D24" w:rsidRPr="006D3B79">
        <w:rPr>
          <w:i/>
          <w:iCs/>
        </w:rPr>
        <w:t>viceroy</w:t>
      </w:r>
      <w:proofErr w:type="spellEnd"/>
      <w:r w:rsidR="00E35D24" w:rsidRPr="006D3B79">
        <w:rPr>
          <w:i/>
          <w:iCs/>
        </w:rPr>
        <w:t>)</w:t>
      </w:r>
      <w:r w:rsidR="00E35D24">
        <w:t xml:space="preserve"> </w:t>
      </w:r>
      <w:r w:rsidR="006D3B79">
        <w:t>het bestuur lo</w:t>
      </w:r>
      <w:r w:rsidR="002512EB">
        <w:t>k</w:t>
      </w:r>
      <w:r w:rsidR="006D3B79">
        <w:t>aal deed.</w:t>
      </w:r>
    </w:p>
    <w:p w14:paraId="0BFB96DE" w14:textId="29DC5AAF" w:rsidR="002512EB" w:rsidRDefault="00A310C2" w:rsidP="002010C9">
      <w:r>
        <w:t>Het begin van de Britse bestuur</w:t>
      </w:r>
      <w:r w:rsidR="00150A89">
        <w:t>s</w:t>
      </w:r>
      <w:r>
        <w:t xml:space="preserve">periode </w:t>
      </w:r>
      <w:r w:rsidR="00FF1E84">
        <w:t xml:space="preserve">was rampzalig; </w:t>
      </w:r>
      <w:r w:rsidR="005F0650">
        <w:t xml:space="preserve">in 1770 was er een hongersnood in Bengalen </w:t>
      </w:r>
      <w:r w:rsidR="009E01E2">
        <w:t xml:space="preserve">met miljoenen doden en werd de gehele bevolking uitgeperst door hebzuchtige </w:t>
      </w:r>
      <w:r w:rsidR="00977DB8">
        <w:t>EIC functionarissen en inheemse belastinginners. Hierdoor stelde de Britse reggering in 178</w:t>
      </w:r>
      <w:r w:rsidR="003C6EF8">
        <w:t>4 de EIC onder toezicht en benoemde zelf de hoge functionarissen</w:t>
      </w:r>
      <w:r w:rsidR="005E5980">
        <w:t>.</w:t>
      </w:r>
      <w:r w:rsidR="00150A89">
        <w:t xml:space="preserve"> </w:t>
      </w:r>
      <w:r w:rsidR="00037A89">
        <w:t xml:space="preserve">De Britse regering stuurde generaal </w:t>
      </w:r>
      <w:proofErr w:type="spellStart"/>
      <w:r w:rsidR="00037A89">
        <w:t>Cornwallis</w:t>
      </w:r>
      <w:proofErr w:type="spellEnd"/>
      <w:r w:rsidR="00037A89">
        <w:t xml:space="preserve"> om </w:t>
      </w:r>
      <w:r w:rsidR="005B150F">
        <w:t>orde op zaken te stellen</w:t>
      </w:r>
      <w:r w:rsidR="00F04B45">
        <w:t xml:space="preserve"> en gaf de </w:t>
      </w:r>
      <w:r w:rsidR="00E57AC7">
        <w:t>compagnie</w:t>
      </w:r>
      <w:r w:rsidR="00F04B45">
        <w:t xml:space="preserve"> dienaren hoge salarissen</w:t>
      </w:r>
      <w:r w:rsidR="002A75E1">
        <w:t xml:space="preserve"> om de corruptie tegen te gaan en verbood hij ze om zelf handel te drijven.</w:t>
      </w:r>
      <w:r w:rsidR="00160D2B">
        <w:t xml:space="preserve"> Het gevolg was een </w:t>
      </w:r>
      <w:r w:rsidR="00027885">
        <w:t xml:space="preserve">goed opgeleid, </w:t>
      </w:r>
      <w:proofErr w:type="spellStart"/>
      <w:r w:rsidR="00027885">
        <w:t>plichts</w:t>
      </w:r>
      <w:proofErr w:type="spellEnd"/>
      <w:r w:rsidR="00027885">
        <w:t xml:space="preserve"> getrouw en o</w:t>
      </w:r>
      <w:r w:rsidR="00EC6CFE">
        <w:t>n</w:t>
      </w:r>
      <w:r w:rsidR="00027885">
        <w:t>o</w:t>
      </w:r>
      <w:r w:rsidR="00EC6CFE">
        <w:t>m</w:t>
      </w:r>
      <w:r w:rsidR="00027885">
        <w:t>koopbaar ambtenaren corps in Brits-</w:t>
      </w:r>
      <w:r w:rsidR="005E1042">
        <w:t>Indië</w:t>
      </w:r>
      <w:r w:rsidR="00027885">
        <w:t>.</w:t>
      </w:r>
      <w:r w:rsidR="00C9548A">
        <w:t xml:space="preserve"> In de 19</w:t>
      </w:r>
      <w:r w:rsidR="00C9548A" w:rsidRPr="00C9548A">
        <w:rPr>
          <w:vertAlign w:val="superscript"/>
        </w:rPr>
        <w:t>e</w:t>
      </w:r>
      <w:r w:rsidR="00C9548A">
        <w:t xml:space="preserve"> eeuw werd de enorme kolonie met meer dan 200 miljoen mensen </w:t>
      </w:r>
      <w:r w:rsidR="007816C3">
        <w:t xml:space="preserve">door minder dan 1000 Britse ambtenaren die dit mogelijk maakte door gebruik te maken van </w:t>
      </w:r>
      <w:r w:rsidR="009A26CA">
        <w:t>lokale</w:t>
      </w:r>
      <w:r w:rsidR="007816C3">
        <w:t xml:space="preserve"> </w:t>
      </w:r>
      <w:r w:rsidR="005758AE">
        <w:t xml:space="preserve">vorsten en ambtenaren (1 miljoen </w:t>
      </w:r>
      <w:r w:rsidR="009A26CA">
        <w:t>Indiërs</w:t>
      </w:r>
      <w:r w:rsidR="005758AE">
        <w:t xml:space="preserve">) </w:t>
      </w:r>
      <w:r w:rsidR="001C7B15">
        <w:t xml:space="preserve">waar de gewone </w:t>
      </w:r>
      <w:r w:rsidR="009A26CA">
        <w:t>Indiërs</w:t>
      </w:r>
      <w:r w:rsidR="001C7B15">
        <w:t xml:space="preserve"> in het dagelijkse leven alleen mee hadden te maken.</w:t>
      </w:r>
    </w:p>
    <w:p w14:paraId="058FB0D0" w14:textId="355B3257" w:rsidR="00C64775" w:rsidRDefault="00C64775" w:rsidP="002010C9">
      <w:r>
        <w:t>Voor de bescher</w:t>
      </w:r>
      <w:r w:rsidR="00D02AA3">
        <w:t>ming van de handel werd ook het leger en de vloot (</w:t>
      </w:r>
      <w:r w:rsidR="00D02AA3" w:rsidRPr="00C61669">
        <w:rPr>
          <w:b/>
          <w:bCs/>
        </w:rPr>
        <w:t xml:space="preserve">Royal </w:t>
      </w:r>
      <w:proofErr w:type="spellStart"/>
      <w:r w:rsidR="00D02AA3" w:rsidRPr="00C61669">
        <w:rPr>
          <w:b/>
          <w:bCs/>
        </w:rPr>
        <w:t>Navy</w:t>
      </w:r>
      <w:proofErr w:type="spellEnd"/>
      <w:r w:rsidR="00D02AA3">
        <w:t xml:space="preserve">) </w:t>
      </w:r>
      <w:r w:rsidR="00D84031">
        <w:t xml:space="preserve">die heerste over de </w:t>
      </w:r>
      <w:r w:rsidR="00063A43">
        <w:t>wereldzeeën</w:t>
      </w:r>
      <w:r w:rsidR="00D84031">
        <w:t xml:space="preserve"> </w:t>
      </w:r>
      <w:r w:rsidR="007336E6">
        <w:t xml:space="preserve">en zorgde ervoor </w:t>
      </w:r>
      <w:r w:rsidR="00445123">
        <w:t>dat de verbindingen tussen Brits-</w:t>
      </w:r>
      <w:r w:rsidR="00A24EE6">
        <w:t>Indië</w:t>
      </w:r>
      <w:r w:rsidR="00445123">
        <w:t>, het moederland en de overige gebieden veilig waren.</w:t>
      </w:r>
      <w:r w:rsidR="00C61669">
        <w:t xml:space="preserve"> D</w:t>
      </w:r>
      <w:r w:rsidR="00E04A17">
        <w:t xml:space="preserve">e </w:t>
      </w:r>
      <w:r w:rsidR="00063A43">
        <w:t>lokale</w:t>
      </w:r>
      <w:r w:rsidR="00E04A17">
        <w:t xml:space="preserve"> veiligheid werd gehandhaafd door het Brits-Indische leger</w:t>
      </w:r>
      <w:r w:rsidR="00C30DFB">
        <w:t xml:space="preserve"> dat werd geleid door Britse officieren en veel Indische soldaten.</w:t>
      </w:r>
      <w:r w:rsidR="001A15FD">
        <w:t xml:space="preserve"> Tot 1857 bestond dit leger zo’n 300.000 Indische soldaten en 40.000 Europese soldaten.</w:t>
      </w:r>
      <w:r w:rsidR="000F47C1">
        <w:t xml:space="preserve"> In 1857 kwam een gedeelte van de Indische soldaten in opstand </w:t>
      </w:r>
      <w:r w:rsidR="005E67BC">
        <w:t>en kregen Delhi in handen waar bijna alle Britten werden vermoord.</w:t>
      </w:r>
      <w:r w:rsidR="00A72831">
        <w:t xml:space="preserve"> In een andere stad werden 200 Britse vrouwen en kinderen met slagersmessen a</w:t>
      </w:r>
      <w:r w:rsidR="00416FD6">
        <w:t>fgeslacht. Dit lage aantal was te danken aan het feit dat er maar weinig Britten in India waren.</w:t>
      </w:r>
      <w:r w:rsidR="00C12E56">
        <w:t xml:space="preserve"> Na het neerslaan van de opstand werd de verhouding in het Brits-Indische leger gewijzigd naar </w:t>
      </w:r>
      <w:r w:rsidR="00064AA5">
        <w:t xml:space="preserve">140.000/ 65.000. Een van de oorzaken van de opstand was </w:t>
      </w:r>
      <w:r w:rsidR="006316A0">
        <w:t xml:space="preserve">dat de Britten de lokale religieuze en sociale </w:t>
      </w:r>
      <w:r w:rsidR="009E3DA7">
        <w:t>gebruiken en probeerden de Britse gebruiken en geloof op te leggen.</w:t>
      </w:r>
      <w:r w:rsidR="00291484">
        <w:t xml:space="preserve"> </w:t>
      </w:r>
    </w:p>
    <w:p w14:paraId="06BC4CF8" w14:textId="61D8C1A6" w:rsidR="00291484" w:rsidRDefault="00291484" w:rsidP="002010C9">
      <w:r>
        <w:t xml:space="preserve">De Britten noemden de belasting inkomsten </w:t>
      </w:r>
      <w:r w:rsidR="00BF1545">
        <w:t>uit India eind 18</w:t>
      </w:r>
      <w:r w:rsidR="00BF1545" w:rsidRPr="00BF1545">
        <w:rPr>
          <w:vertAlign w:val="superscript"/>
        </w:rPr>
        <w:t>e</w:t>
      </w:r>
      <w:r w:rsidR="00BF1545">
        <w:t xml:space="preserve"> eeuw “een geschenk uit de hemel” </w:t>
      </w:r>
      <w:r w:rsidR="00BF129F">
        <w:t xml:space="preserve">en </w:t>
      </w:r>
      <w:r w:rsidR="005F3F3E">
        <w:t xml:space="preserve">hun </w:t>
      </w:r>
      <w:r w:rsidR="00BF129F">
        <w:t xml:space="preserve"> heerschappij over India </w:t>
      </w:r>
      <w:r w:rsidR="005F3F3E">
        <w:t>politiek en militair aanzien.</w:t>
      </w:r>
      <w:r w:rsidR="009E6961">
        <w:t xml:space="preserve"> De plantages werden een belangrijke </w:t>
      </w:r>
      <w:r w:rsidR="009E6961">
        <w:lastRenderedPageBreak/>
        <w:t xml:space="preserve">leverancier </w:t>
      </w:r>
      <w:r w:rsidR="001E4177">
        <w:t>van ruwe katoen</w:t>
      </w:r>
      <w:r w:rsidR="00330E82">
        <w:t xml:space="preserve"> en jute (voor draagzakken</w:t>
      </w:r>
      <w:r w:rsidR="00E31DA0">
        <w:t xml:space="preserve"> en India was werelds grootste leverancier</w:t>
      </w:r>
      <w:r w:rsidR="00330E82">
        <w:t>)</w:t>
      </w:r>
      <w:r w:rsidR="001E4177">
        <w:t>, ter</w:t>
      </w:r>
      <w:r w:rsidR="003159E6">
        <w:t>wijl Indiaans textiel werd geweerd.</w:t>
      </w:r>
      <w:r w:rsidR="009764A4">
        <w:t xml:space="preserve"> In 1813 verloor de EIC zijn handelsmonopolie</w:t>
      </w:r>
      <w:r w:rsidR="0080539E">
        <w:t xml:space="preserve">, m.u.v. voor thee (een gewas uit China), waar de EIC </w:t>
      </w:r>
      <w:r w:rsidR="004E2408">
        <w:t>in de 19</w:t>
      </w:r>
      <w:r w:rsidR="004E2408" w:rsidRPr="004E2408">
        <w:rPr>
          <w:vertAlign w:val="superscript"/>
        </w:rPr>
        <w:t>e</w:t>
      </w:r>
      <w:r w:rsidR="004E2408">
        <w:t xml:space="preserve"> eeuw was begonnen met het verbouwen in Assam (N.O. India)</w:t>
      </w:r>
      <w:r w:rsidR="00EE65C7">
        <w:t xml:space="preserve"> en deze streek groeide in 1850 uit tot de grootste leverancier van thee ter wereld.</w:t>
      </w:r>
    </w:p>
    <w:p w14:paraId="5389DE7C" w14:textId="37D3D749" w:rsidR="00EE65C7" w:rsidRDefault="003B3CB7" w:rsidP="002010C9">
      <w:r>
        <w:t xml:space="preserve">India werd </w:t>
      </w:r>
      <w:r w:rsidR="00692E67">
        <w:t xml:space="preserve">vanaf 1830 </w:t>
      </w:r>
      <w:r>
        <w:t>ook het grootste a</w:t>
      </w:r>
      <w:r w:rsidR="001A73D0">
        <w:t xml:space="preserve">fzetgebied </w:t>
      </w:r>
      <w:r w:rsidR="00660A83">
        <w:t>van de Britse textiel industrie</w:t>
      </w:r>
      <w:r w:rsidR="006635E2">
        <w:t>, waar het in de 18</w:t>
      </w:r>
      <w:r w:rsidR="006635E2" w:rsidRPr="006635E2">
        <w:rPr>
          <w:vertAlign w:val="superscript"/>
        </w:rPr>
        <w:t>e</w:t>
      </w:r>
      <w:r w:rsidR="006635E2">
        <w:t xml:space="preserve"> eeuw </w:t>
      </w:r>
      <w:r w:rsidR="001D23A7">
        <w:t>zelf een grote textiel producent</w:t>
      </w:r>
      <w:r w:rsidR="00DE713D">
        <w:t xml:space="preserve"> (naar </w:t>
      </w:r>
      <w:r w:rsidR="00A4097D">
        <w:t>Azië</w:t>
      </w:r>
      <w:r w:rsidR="00DE713D">
        <w:t>, Afrika</w:t>
      </w:r>
      <w:r w:rsidR="00847859">
        <w:t xml:space="preserve">, de Britse </w:t>
      </w:r>
      <w:r w:rsidR="00A4097D">
        <w:t>kolonies</w:t>
      </w:r>
      <w:r w:rsidR="00847859">
        <w:t xml:space="preserve"> in de </w:t>
      </w:r>
      <w:r w:rsidR="00A4097D">
        <w:t>Caraïben</w:t>
      </w:r>
      <w:r w:rsidR="00DE713D">
        <w:t xml:space="preserve"> en Europa</w:t>
      </w:r>
      <w:r w:rsidR="00847859">
        <w:t xml:space="preserve">) </w:t>
      </w:r>
      <w:r w:rsidR="001D23A7">
        <w:t>was geweest.</w:t>
      </w:r>
      <w:r w:rsidR="00603B3C">
        <w:t xml:space="preserve"> In 1750 kwam een kwart van de </w:t>
      </w:r>
      <w:r w:rsidR="00A4097D">
        <w:t>industriële</w:t>
      </w:r>
      <w:r w:rsidR="00603B3C">
        <w:t xml:space="preserve"> </w:t>
      </w:r>
      <w:r w:rsidR="00A4097D">
        <w:t>productie</w:t>
      </w:r>
      <w:r w:rsidR="00603B3C">
        <w:t xml:space="preserve"> uit India.</w:t>
      </w:r>
      <w:r w:rsidR="007C4343">
        <w:t xml:space="preserve"> Deze industrie verloor het tegen de </w:t>
      </w:r>
      <w:r w:rsidR="00CE634D">
        <w:t>snelle en goedkopere</w:t>
      </w:r>
      <w:r w:rsidR="006317EB">
        <w:t xml:space="preserve"> Britse</w:t>
      </w:r>
      <w:r w:rsidR="00CE634D">
        <w:t xml:space="preserve"> productie (industrialisatie</w:t>
      </w:r>
      <w:r w:rsidR="006317EB">
        <w:t xml:space="preserve">) en </w:t>
      </w:r>
      <w:r w:rsidR="0091583F">
        <w:t xml:space="preserve">deze kon </w:t>
      </w:r>
      <w:r w:rsidR="004772CE">
        <w:t>h</w:t>
      </w:r>
      <w:r w:rsidR="0091583F">
        <w:t xml:space="preserve">eel India bedienen </w:t>
      </w:r>
      <w:r w:rsidR="00295A59">
        <w:t>door een verbetering van het transport. Hierdoor ging de Indiaanse nijverheid sterk achter</w:t>
      </w:r>
      <w:r w:rsidR="0038293C">
        <w:t>uit en daalde de Indiaanse mondiale produ</w:t>
      </w:r>
      <w:r w:rsidR="004772CE">
        <w:t>ctie tot 2%</w:t>
      </w:r>
      <w:r w:rsidR="00B67072">
        <w:t>, waardoor India afdaalde tot een arm kand.</w:t>
      </w:r>
    </w:p>
    <w:p w14:paraId="54F6EC7A" w14:textId="7C3DDF57" w:rsidR="00044695" w:rsidRPr="00044695" w:rsidRDefault="00044695" w:rsidP="002010C9">
      <w:pPr>
        <w:rPr>
          <w:b/>
          <w:bCs/>
        </w:rPr>
      </w:pPr>
      <w:r w:rsidRPr="00044695">
        <w:rPr>
          <w:b/>
          <w:bCs/>
        </w:rPr>
        <w:t>1.3 Werkplaats van de wereld (1750 – 1900)</w:t>
      </w:r>
    </w:p>
    <w:p w14:paraId="2AC8D9B9" w14:textId="6DA98669" w:rsidR="00044695" w:rsidRDefault="00433A45" w:rsidP="002010C9">
      <w:r>
        <w:t xml:space="preserve">In 1801 </w:t>
      </w:r>
      <w:r w:rsidR="00311BFA">
        <w:t>ontstond het Verenigd Koningrijk van Groot-</w:t>
      </w:r>
      <w:r w:rsidR="00A471EC">
        <w:t>Brittannië</w:t>
      </w:r>
      <w:r w:rsidR="004C5672">
        <w:t xml:space="preserve"> (G-B)</w:t>
      </w:r>
      <w:r w:rsidR="00311BFA">
        <w:t xml:space="preserve"> en Ierland</w:t>
      </w:r>
      <w:r w:rsidR="009E48AF">
        <w:t>, wat in 1927 veranderde in Verenigd Koningrijk van Groot-</w:t>
      </w:r>
      <w:r w:rsidR="00A471EC">
        <w:t>Brittannië</w:t>
      </w:r>
      <w:r w:rsidR="009E48AF">
        <w:t xml:space="preserve"> en </w:t>
      </w:r>
      <w:r w:rsidR="009E48AF" w:rsidRPr="00A13D5D">
        <w:rPr>
          <w:u w:val="single"/>
        </w:rPr>
        <w:t>Noord</w:t>
      </w:r>
      <w:r w:rsidR="009E48AF">
        <w:t>-Ierland</w:t>
      </w:r>
      <w:r w:rsidR="00A13D5D">
        <w:t>.</w:t>
      </w:r>
      <w:r w:rsidR="004C5672">
        <w:t xml:space="preserve"> In de tweede helft van de 18</w:t>
      </w:r>
      <w:r w:rsidR="004C5672" w:rsidRPr="004C5672">
        <w:rPr>
          <w:vertAlign w:val="superscript"/>
        </w:rPr>
        <w:t>e</w:t>
      </w:r>
      <w:r w:rsidR="004C5672">
        <w:t xml:space="preserve"> eeuw was in G-B </w:t>
      </w:r>
      <w:r w:rsidR="00396E60">
        <w:t xml:space="preserve">de </w:t>
      </w:r>
      <w:r w:rsidR="00A471EC">
        <w:t>industriële</w:t>
      </w:r>
      <w:r w:rsidR="00396E60">
        <w:t xml:space="preserve"> revolutie begonnen, die werd mogelijk gemaakt door </w:t>
      </w:r>
      <w:r w:rsidR="0049794C">
        <w:t>tal van machinale uitvindingen die het tradi</w:t>
      </w:r>
      <w:r w:rsidR="00A471EC">
        <w:t>ti</w:t>
      </w:r>
      <w:r w:rsidR="0049794C">
        <w:t>onele hand</w:t>
      </w:r>
      <w:r w:rsidR="000F7625">
        <w:t>arbeid</w:t>
      </w:r>
      <w:r w:rsidR="0049794C">
        <w:t xml:space="preserve"> verving.</w:t>
      </w:r>
      <w:r w:rsidR="000F7625">
        <w:t xml:space="preserve"> De belangrijkste </w:t>
      </w:r>
      <w:r w:rsidR="0059751D">
        <w:t xml:space="preserve">uitvinding was de stoommachine </w:t>
      </w:r>
      <w:r w:rsidR="00AD45DD">
        <w:t>James Watt in 1784</w:t>
      </w:r>
      <w:r w:rsidR="00FC420C">
        <w:t>, waarbij met stoomdruk een mechanisme of wiel in beweging wordt gezet.</w:t>
      </w:r>
      <w:r w:rsidR="00025419">
        <w:t xml:space="preserve"> Het stoom werd </w:t>
      </w:r>
      <w:r w:rsidR="00C6661D">
        <w:t>in de 19</w:t>
      </w:r>
      <w:r w:rsidR="00C6661D" w:rsidRPr="00C6661D">
        <w:rPr>
          <w:vertAlign w:val="superscript"/>
        </w:rPr>
        <w:t>e</w:t>
      </w:r>
      <w:r w:rsidR="00C6661D">
        <w:t xml:space="preserve"> eeu</w:t>
      </w:r>
      <w:r w:rsidR="00ED247B">
        <w:t>w</w:t>
      </w:r>
      <w:r w:rsidR="00C6661D">
        <w:t xml:space="preserve"> de belangrijkste e</w:t>
      </w:r>
      <w:r w:rsidR="00ED247B">
        <w:t xml:space="preserve">nergiebron waar de stoom werd </w:t>
      </w:r>
      <w:r w:rsidR="00A471EC">
        <w:t>opgewekt</w:t>
      </w:r>
      <w:r w:rsidR="00ED247B">
        <w:t xml:space="preserve"> door de verbranding van steenkool, </w:t>
      </w:r>
      <w:r w:rsidR="006B2C28">
        <w:t>waar G-B grote voorraden van had.</w:t>
      </w:r>
      <w:r w:rsidR="00BB1F7C">
        <w:t xml:space="preserve"> Eerdere belangrijke uitvi</w:t>
      </w:r>
      <w:r w:rsidR="003A795B">
        <w:t xml:space="preserve">ndingen zoals </w:t>
      </w:r>
      <w:r w:rsidR="00256A5A">
        <w:t xml:space="preserve">de </w:t>
      </w:r>
      <w:r w:rsidR="00256A5A" w:rsidRPr="00E827E2">
        <w:rPr>
          <w:b/>
          <w:bCs/>
        </w:rPr>
        <w:t>Spinning Jenny</w:t>
      </w:r>
      <w:r w:rsidR="00256A5A">
        <w:t xml:space="preserve"> </w:t>
      </w:r>
      <w:r w:rsidR="00E827E2">
        <w:t xml:space="preserve">uit 1764 van wever </w:t>
      </w:r>
      <w:r w:rsidR="00395E2B">
        <w:t xml:space="preserve">James </w:t>
      </w:r>
      <w:proofErr w:type="spellStart"/>
      <w:r w:rsidR="00395E2B">
        <w:t>Hardgreaves</w:t>
      </w:r>
      <w:proofErr w:type="spellEnd"/>
      <w:r w:rsidR="00395E2B">
        <w:t xml:space="preserve">. Dit was een </w:t>
      </w:r>
      <w:r w:rsidR="00140E84">
        <w:t>hand gedreven</w:t>
      </w:r>
      <w:r w:rsidR="00B353F9">
        <w:t xml:space="preserve"> </w:t>
      </w:r>
      <w:r w:rsidR="00395E2B">
        <w:t xml:space="preserve">spinnenwiel </w:t>
      </w:r>
      <w:r w:rsidR="00C65477">
        <w:t xml:space="preserve">waar 16 (i.p.v. 1) draden </w:t>
      </w:r>
      <w:r w:rsidR="0026699F">
        <w:t xml:space="preserve">gesponnen konden worden. Latere versies werden ook met water - &amp; stoomkracht aangedreven </w:t>
      </w:r>
      <w:r w:rsidR="00F071BF">
        <w:t>die ook nog meer draden tegelijkertijd konden spinnen.</w:t>
      </w:r>
    </w:p>
    <w:p w14:paraId="37056B4E" w14:textId="7F194C83" w:rsidR="00EA1A03" w:rsidRDefault="002E4E95" w:rsidP="002010C9">
      <w:r>
        <w:t xml:space="preserve">Een stimulans voor de </w:t>
      </w:r>
      <w:r w:rsidR="00140E84">
        <w:t>industriële</w:t>
      </w:r>
      <w:r>
        <w:t xml:space="preserve"> revolutie was de </w:t>
      </w:r>
      <w:r w:rsidR="00140E84">
        <w:t>bevolking</w:t>
      </w:r>
      <w:r>
        <w:t xml:space="preserve"> groei in G-B</w:t>
      </w:r>
      <w:r w:rsidR="00B707E9">
        <w:t xml:space="preserve">. Dit door verbeteringen in de landbouw </w:t>
      </w:r>
      <w:r w:rsidR="00AC7133">
        <w:t xml:space="preserve">en ziektebestrijding </w:t>
      </w:r>
      <w:r w:rsidR="00950488">
        <w:t>steeg de bevolking tusse</w:t>
      </w:r>
      <w:r w:rsidR="00F133ED">
        <w:t>n</w:t>
      </w:r>
      <w:r w:rsidR="00950488">
        <w:t xml:space="preserve"> 1500 </w:t>
      </w:r>
      <w:r w:rsidR="00CA0C54">
        <w:t>–</w:t>
      </w:r>
      <w:r w:rsidR="00950488">
        <w:t xml:space="preserve"> </w:t>
      </w:r>
      <w:r w:rsidR="00CA0C54">
        <w:t xml:space="preserve">1750 van 2 miljoen naar </w:t>
      </w:r>
      <w:r w:rsidR="00823EF5">
        <w:t>30 miljoen.</w:t>
      </w:r>
      <w:r w:rsidR="00F133ED">
        <w:t xml:space="preserve"> </w:t>
      </w:r>
      <w:r w:rsidR="00121347">
        <w:t xml:space="preserve">Hierdoor steeg het aanbod van goedkope </w:t>
      </w:r>
      <w:r w:rsidR="00F40820">
        <w:t xml:space="preserve">arbeidskrachten voor de industrie </w:t>
      </w:r>
      <w:r w:rsidR="00B14B38">
        <w:t>en de vraag naar kleding en andere produkten.</w:t>
      </w:r>
      <w:r w:rsidR="006679EE">
        <w:t xml:space="preserve"> Ook het transport werd</w:t>
      </w:r>
      <w:r w:rsidR="00EA1A03">
        <w:t xml:space="preserve"> oo</w:t>
      </w:r>
      <w:r w:rsidR="00140E84">
        <w:t>k</w:t>
      </w:r>
      <w:r w:rsidR="00EA1A03">
        <w:t xml:space="preserve"> verbeterd door: </w:t>
      </w:r>
    </w:p>
    <w:p w14:paraId="68220825" w14:textId="187CE361" w:rsidR="00EA1A03" w:rsidRDefault="00EA1A03" w:rsidP="00EA1A03">
      <w:pPr>
        <w:pStyle w:val="Lijstalinea"/>
        <w:numPr>
          <w:ilvl w:val="0"/>
          <w:numId w:val="3"/>
        </w:numPr>
      </w:pPr>
      <w:r>
        <w:t xml:space="preserve">vanaf </w:t>
      </w:r>
      <w:r w:rsidR="006679EE">
        <w:t>1760 ve</w:t>
      </w:r>
      <w:r w:rsidR="004F0196">
        <w:t>r</w:t>
      </w:r>
      <w:r w:rsidR="006679EE">
        <w:t xml:space="preserve">beterd door </w:t>
      </w:r>
      <w:r w:rsidR="004F0196">
        <w:t>het graven</w:t>
      </w:r>
      <w:r w:rsidR="006679EE">
        <w:t xml:space="preserve"> van kanalen</w:t>
      </w:r>
      <w:r w:rsidR="00140E84">
        <w:t>;</w:t>
      </w:r>
    </w:p>
    <w:p w14:paraId="3A8CE2D7" w14:textId="77777777" w:rsidR="00EA1A03" w:rsidRDefault="00F133ED" w:rsidP="00EA1A03">
      <w:pPr>
        <w:pStyle w:val="Lijstalinea"/>
        <w:numPr>
          <w:ilvl w:val="0"/>
          <w:numId w:val="3"/>
        </w:numPr>
      </w:pPr>
      <w:r>
        <w:t>vanaf 1830 door de aanleg van spoorwegen.</w:t>
      </w:r>
    </w:p>
    <w:p w14:paraId="149F07DD" w14:textId="3B73CEF3" w:rsidR="00E203C4" w:rsidRDefault="00EA1A03" w:rsidP="00EA1A03">
      <w:r>
        <w:t xml:space="preserve"> Hierdoor kon het steenkool en andere grondstoffen beter worden</w:t>
      </w:r>
      <w:r w:rsidR="006F6D9C">
        <w:t xml:space="preserve"> aangele</w:t>
      </w:r>
      <w:r w:rsidR="00FE076C">
        <w:t>verd bij de fabrieken en de eindgoederen beter worden</w:t>
      </w:r>
      <w:r>
        <w:t xml:space="preserve"> afgevoerd</w:t>
      </w:r>
      <w:r w:rsidR="00FE076C">
        <w:t>.</w:t>
      </w:r>
      <w:r w:rsidR="00CC2584">
        <w:t xml:space="preserve"> Ook de steden groeiden tijdens de </w:t>
      </w:r>
      <w:r w:rsidR="00DE0DAE">
        <w:t>industriële</w:t>
      </w:r>
      <w:r w:rsidR="00CC2584">
        <w:t xml:space="preserve"> revoluti</w:t>
      </w:r>
      <w:r w:rsidR="00E203C4">
        <w:t>e. Zo woonde in de grote steden:</w:t>
      </w:r>
    </w:p>
    <w:p w14:paraId="2C4A07FE" w14:textId="76C267C3" w:rsidR="00CC2584" w:rsidRDefault="00E203C4" w:rsidP="00E203C4">
      <w:pPr>
        <w:pStyle w:val="Lijstalinea"/>
        <w:numPr>
          <w:ilvl w:val="0"/>
          <w:numId w:val="4"/>
        </w:numPr>
      </w:pPr>
      <w:r>
        <w:t>1750</w:t>
      </w:r>
      <w:r w:rsidR="007C27BA">
        <w:t xml:space="preserve"> -&gt;</w:t>
      </w:r>
      <w:r>
        <w:t xml:space="preserve"> iets meer dan 15% van de bevolking</w:t>
      </w:r>
    </w:p>
    <w:p w14:paraId="2BAF3052" w14:textId="4FB7000B" w:rsidR="001B27FC" w:rsidRDefault="001B27FC" w:rsidP="00E203C4">
      <w:pPr>
        <w:pStyle w:val="Lijstalinea"/>
        <w:numPr>
          <w:ilvl w:val="0"/>
          <w:numId w:val="4"/>
        </w:numPr>
      </w:pPr>
      <w:r>
        <w:t>1800</w:t>
      </w:r>
      <w:r w:rsidR="007C27BA">
        <w:t xml:space="preserve"> -&gt; </w:t>
      </w:r>
      <w:r>
        <w:t>bijna een kwart van de bevolking</w:t>
      </w:r>
    </w:p>
    <w:p w14:paraId="3887FC1B" w14:textId="33D0CB0A" w:rsidR="003C20EF" w:rsidRDefault="001B27FC" w:rsidP="003C20EF">
      <w:pPr>
        <w:pStyle w:val="Lijstalinea"/>
        <w:numPr>
          <w:ilvl w:val="0"/>
          <w:numId w:val="4"/>
        </w:numPr>
      </w:pPr>
      <w:r>
        <w:t xml:space="preserve">1850 </w:t>
      </w:r>
      <w:r w:rsidR="007C27BA">
        <w:t xml:space="preserve">-&gt; </w:t>
      </w:r>
      <w:r>
        <w:t>de helft</w:t>
      </w:r>
      <w:r w:rsidR="003C20EF" w:rsidRPr="003C20EF">
        <w:t xml:space="preserve"> </w:t>
      </w:r>
      <w:r w:rsidR="003C20EF">
        <w:t>van de bevolking</w:t>
      </w:r>
    </w:p>
    <w:p w14:paraId="6BC67ED4" w14:textId="7E4BC545" w:rsidR="001B27FC" w:rsidRDefault="003C20EF" w:rsidP="00E203C4">
      <w:pPr>
        <w:pStyle w:val="Lijstalinea"/>
        <w:numPr>
          <w:ilvl w:val="0"/>
          <w:numId w:val="4"/>
        </w:numPr>
      </w:pPr>
      <w:r>
        <w:t xml:space="preserve">1900 </w:t>
      </w:r>
      <w:r w:rsidR="007C27BA">
        <w:t xml:space="preserve">-&gt; </w:t>
      </w:r>
      <w:r>
        <w:t>bijna driekwart van de bevolking.</w:t>
      </w:r>
    </w:p>
    <w:p w14:paraId="244505DE" w14:textId="59946246" w:rsidR="003C20EF" w:rsidRDefault="00680937" w:rsidP="003C20EF">
      <w:r>
        <w:t xml:space="preserve">Tussen 1750 – 1900 </w:t>
      </w:r>
      <w:r w:rsidR="00DE0DAE">
        <w:t>vertienvoudigde</w:t>
      </w:r>
      <w:r>
        <w:t xml:space="preserve"> </w:t>
      </w:r>
      <w:r w:rsidR="00FA1FE6">
        <w:t>het inwoners aantal van London tot 6,5 miljoen mensen, wat het veruit de grootste stad ooit maakt. Ook</w:t>
      </w:r>
      <w:r w:rsidR="00666203">
        <w:t xml:space="preserve"> de steden</w:t>
      </w:r>
      <w:r w:rsidR="00FA1FE6">
        <w:t xml:space="preserve"> Manchester</w:t>
      </w:r>
      <w:r w:rsidR="00666203">
        <w:t>,</w:t>
      </w:r>
      <w:r w:rsidR="00FA1FE6">
        <w:t xml:space="preserve"> Glasgow en Birmingham groeiden snel.</w:t>
      </w:r>
    </w:p>
    <w:p w14:paraId="0B05B9BA" w14:textId="0D6DC24C" w:rsidR="00436A3A" w:rsidRDefault="00AD71FE" w:rsidP="003C20EF">
      <w:r>
        <w:t>Door industrialisatie veranderde het handelskapita</w:t>
      </w:r>
      <w:r w:rsidR="0049394C">
        <w:t>lisme</w:t>
      </w:r>
      <w:r>
        <w:t xml:space="preserve"> </w:t>
      </w:r>
      <w:r w:rsidR="0049394C">
        <w:t>in een industrieel kapitalism</w:t>
      </w:r>
      <w:r w:rsidR="00934D2C">
        <w:t>e en de leiding van de economie verschoo</w:t>
      </w:r>
      <w:r w:rsidR="00116DE8">
        <w:t xml:space="preserve">f van handelskapitalisten (bezig met handel &amp; nijverheid) naar </w:t>
      </w:r>
      <w:r w:rsidR="006A40B0">
        <w:t xml:space="preserve">een klasse van </w:t>
      </w:r>
      <w:r w:rsidR="00DE0DAE">
        <w:t>industriële</w:t>
      </w:r>
      <w:r w:rsidR="007C27BA">
        <w:t xml:space="preserve"> kapitalisten</w:t>
      </w:r>
      <w:r w:rsidR="00612A3D">
        <w:t xml:space="preserve"> die eigenaren waren van fabrieken, machines en </w:t>
      </w:r>
      <w:r w:rsidR="00DF5E13">
        <w:t xml:space="preserve">andere productie middelen. Deze ondernemers kregen grote invloed in de samenleving </w:t>
      </w:r>
      <w:r w:rsidR="007E1102">
        <w:t>&amp;</w:t>
      </w:r>
      <w:r w:rsidR="00DF5E13">
        <w:t xml:space="preserve"> de politiek</w:t>
      </w:r>
      <w:r w:rsidR="007E1102">
        <w:t xml:space="preserve"> en waarbij ze streefden </w:t>
      </w:r>
      <w:r w:rsidR="00F1456D">
        <w:t xml:space="preserve">naar een liberale markteconomie met vrijhandel </w:t>
      </w:r>
      <w:r w:rsidR="00B717AA">
        <w:t>en een kleine rol voor de overheid (</w:t>
      </w:r>
      <w:r w:rsidR="00DE0DAE">
        <w:t xml:space="preserve">ook </w:t>
      </w:r>
      <w:r w:rsidR="00DE0DAE">
        <w:lastRenderedPageBreak/>
        <w:t>binnen</w:t>
      </w:r>
      <w:r w:rsidR="00B717AA">
        <w:t xml:space="preserve"> het Britse wereldrijk).</w:t>
      </w:r>
      <w:r w:rsidR="004D21CB">
        <w:t xml:space="preserve"> Hierbij werden ze geholpen door de hervorming van het kiesrecht </w:t>
      </w:r>
      <w:r w:rsidR="00111FCC">
        <w:t xml:space="preserve">dat werd doorgevoerd in 1832 met de </w:t>
      </w:r>
      <w:r w:rsidR="00111FCC" w:rsidRPr="00761690">
        <w:rPr>
          <w:b/>
          <w:bCs/>
        </w:rPr>
        <w:t>Reform Bill</w:t>
      </w:r>
      <w:r w:rsidR="00111FCC">
        <w:t>.</w:t>
      </w:r>
      <w:r w:rsidR="00D618A7">
        <w:t xml:space="preserve"> Er voor was </w:t>
      </w:r>
      <w:r w:rsidR="00761690">
        <w:t xml:space="preserve">het Britse district stelsel sterk in het voordeel van de </w:t>
      </w:r>
      <w:r w:rsidR="00B6364C">
        <w:t>plattelandsadel</w:t>
      </w:r>
      <w:r w:rsidR="000B2BF5">
        <w:t xml:space="preserve"> en dunbevolkte </w:t>
      </w:r>
      <w:r w:rsidR="007F1A86">
        <w:t>districten een vertegenwoordiging in het parlement</w:t>
      </w:r>
      <w:r w:rsidR="00691945">
        <w:t>, terwijl een industriestad als Manchester er geen had.</w:t>
      </w:r>
      <w:r w:rsidR="00F86B1E">
        <w:t xml:space="preserve"> Do</w:t>
      </w:r>
      <w:r w:rsidR="00E15104">
        <w:t>or</w:t>
      </w:r>
      <w:r w:rsidR="00F86B1E">
        <w:t xml:space="preserve"> Reform Bill </w:t>
      </w:r>
      <w:r w:rsidR="00E15104">
        <w:t>werden plattelands gebieden opgeheven of samengevoegd</w:t>
      </w:r>
      <w:r w:rsidR="00A720A0">
        <w:t>, terwijl de industrie steden meer zetels kregen, waardoor de ondernemers meer politieke invloed kregen en werd het mannenkiesrecht uitgebreid.</w:t>
      </w:r>
    </w:p>
    <w:p w14:paraId="03A828FB" w14:textId="17A34984" w:rsidR="00075B32" w:rsidRDefault="000649FF" w:rsidP="003C20EF">
      <w:r>
        <w:t xml:space="preserve">Door de industrialisatie ontstond </w:t>
      </w:r>
      <w:r w:rsidR="00C569A0">
        <w:t xml:space="preserve"> er </w:t>
      </w:r>
      <w:r>
        <w:t xml:space="preserve">een nieuwe </w:t>
      </w:r>
      <w:r w:rsidR="00BF51B9">
        <w:t xml:space="preserve">grote </w:t>
      </w:r>
      <w:r>
        <w:t xml:space="preserve">klasse van </w:t>
      </w:r>
      <w:r w:rsidR="00BF51B9">
        <w:t>industriearbeiders</w:t>
      </w:r>
      <w:r w:rsidR="00C569A0">
        <w:t xml:space="preserve"> en nam het Nationaal inkomen to</w:t>
      </w:r>
      <w:r w:rsidR="00C17A88">
        <w:t>e. De arbeiders profiteerde daar aanvankelijk niet v</w:t>
      </w:r>
      <w:r w:rsidR="00075B32">
        <w:t>an: Ze leefden in</w:t>
      </w:r>
    </w:p>
    <w:p w14:paraId="6E481183" w14:textId="4FCC9CAC" w:rsidR="00075B32" w:rsidRDefault="00075B32" w:rsidP="00075B32">
      <w:pPr>
        <w:pStyle w:val="Lijstalinea"/>
        <w:numPr>
          <w:ilvl w:val="0"/>
          <w:numId w:val="5"/>
        </w:numPr>
        <w:tabs>
          <w:tab w:val="left" w:pos="6981"/>
        </w:tabs>
      </w:pPr>
      <w:r>
        <w:t>Ze leefden in slechte huizen</w:t>
      </w:r>
      <w:r w:rsidR="00276CF7">
        <w:t>;</w:t>
      </w:r>
    </w:p>
    <w:p w14:paraId="77A351F1" w14:textId="5F6929B3" w:rsidR="00276CF7" w:rsidRDefault="006606CB" w:rsidP="00075B32">
      <w:pPr>
        <w:pStyle w:val="Lijstalinea"/>
        <w:numPr>
          <w:ilvl w:val="0"/>
          <w:numId w:val="5"/>
        </w:numPr>
        <w:tabs>
          <w:tab w:val="left" w:pos="6981"/>
        </w:tabs>
      </w:pPr>
      <w:r>
        <w:t>Werkten onder slechte omstandigheden;</w:t>
      </w:r>
    </w:p>
    <w:p w14:paraId="6071A7BE" w14:textId="3F7D6CD1" w:rsidR="006606CB" w:rsidRDefault="006606CB" w:rsidP="00075B32">
      <w:pPr>
        <w:pStyle w:val="Lijstalinea"/>
        <w:numPr>
          <w:ilvl w:val="0"/>
          <w:numId w:val="5"/>
        </w:numPr>
        <w:tabs>
          <w:tab w:val="left" w:pos="6981"/>
        </w:tabs>
      </w:pPr>
      <w:r>
        <w:t>Kregen lage lonen;</w:t>
      </w:r>
    </w:p>
    <w:p w14:paraId="49C45794" w14:textId="4F754283" w:rsidR="006606CB" w:rsidRDefault="006606CB" w:rsidP="00075B32">
      <w:pPr>
        <w:pStyle w:val="Lijstalinea"/>
        <w:numPr>
          <w:ilvl w:val="0"/>
          <w:numId w:val="5"/>
        </w:numPr>
        <w:tabs>
          <w:tab w:val="left" w:pos="6981"/>
        </w:tabs>
      </w:pPr>
      <w:r>
        <w:t>Moesten lange dagen werken, tot wel 16 uur op een dag.</w:t>
      </w:r>
    </w:p>
    <w:p w14:paraId="650FE63A" w14:textId="2A5FE6A2" w:rsidR="007C2702" w:rsidRDefault="008D1F12" w:rsidP="006606CB">
      <w:pPr>
        <w:tabs>
          <w:tab w:val="left" w:pos="6981"/>
        </w:tabs>
      </w:pPr>
      <w:r>
        <w:t>De Schotse textiel fabrikant Robert Owen was een uitzondering hierop</w:t>
      </w:r>
      <w:r w:rsidR="001D0729">
        <w:t xml:space="preserve"> en zorgde voor verbeterde werkomstandigheden zoals een 10-urige werkdag.</w:t>
      </w:r>
      <w:r w:rsidR="00AE7896">
        <w:t xml:space="preserve"> Hij bepleitte vanaf 1812 een arbeidswetgeving </w:t>
      </w:r>
      <w:r w:rsidR="00355D5F">
        <w:t xml:space="preserve">en hielp in 1833 bij de oprichting van een nationale vakbond </w:t>
      </w:r>
      <w:r w:rsidR="004602C6">
        <w:t>die een 8-urige werkdag bepleitte.</w:t>
      </w:r>
      <w:r w:rsidR="00CB4ECB">
        <w:t xml:space="preserve"> Door toedoen van Owen wisten de vakbonden betere lonen en arbeidsomstandigheden af te dwingen </w:t>
      </w:r>
      <w:r w:rsidR="00B653CB">
        <w:t xml:space="preserve">en gingen ze ook meeprofiteren van de groeiende welvaart. Vanaf 1867 </w:t>
      </w:r>
      <w:r w:rsidR="007C2702">
        <w:t>kregen de arbeiders ook geleidelijk kiesrecht.</w:t>
      </w:r>
      <w:r w:rsidR="00A7000B">
        <w:t xml:space="preserve"> De Reform Bill had voor een gewijzigd parlement gezorgd </w:t>
      </w:r>
      <w:r w:rsidR="00137EE2">
        <w:t xml:space="preserve">waardoor de ergste </w:t>
      </w:r>
      <w:proofErr w:type="spellStart"/>
      <w:r w:rsidR="00137EE2">
        <w:t>arbeids</w:t>
      </w:r>
      <w:proofErr w:type="spellEnd"/>
      <w:r w:rsidR="0030497C">
        <w:t xml:space="preserve"> uitwassen werden tegengegaan. In 1833 werd nachtwerk voor kinderen verboden in de </w:t>
      </w:r>
      <w:r w:rsidR="00403AED">
        <w:t xml:space="preserve">eerste </w:t>
      </w:r>
      <w:proofErr w:type="spellStart"/>
      <w:r w:rsidR="0030497C" w:rsidRPr="0030497C">
        <w:rPr>
          <w:b/>
          <w:bCs/>
        </w:rPr>
        <w:t>Factory</w:t>
      </w:r>
      <w:proofErr w:type="spellEnd"/>
      <w:r w:rsidR="0030497C" w:rsidRPr="0030497C">
        <w:rPr>
          <w:b/>
          <w:bCs/>
        </w:rPr>
        <w:t xml:space="preserve"> </w:t>
      </w:r>
      <w:r w:rsidR="00403AED">
        <w:rPr>
          <w:b/>
          <w:bCs/>
        </w:rPr>
        <w:t>A</w:t>
      </w:r>
      <w:r w:rsidR="0030497C" w:rsidRPr="0030497C">
        <w:rPr>
          <w:b/>
          <w:bCs/>
        </w:rPr>
        <w:t>ct</w:t>
      </w:r>
      <w:r w:rsidR="0030497C">
        <w:t>.</w:t>
      </w:r>
      <w:r w:rsidR="00403AED">
        <w:t xml:space="preserve"> </w:t>
      </w:r>
      <w:r w:rsidR="00797274">
        <w:t xml:space="preserve">Andere </w:t>
      </w:r>
      <w:proofErr w:type="spellStart"/>
      <w:r w:rsidR="00797274">
        <w:t>Factory</w:t>
      </w:r>
      <w:proofErr w:type="spellEnd"/>
      <w:r w:rsidR="00797274">
        <w:t xml:space="preserve"> Acts volgden zoals de wet in 1847, die de werkdag voor vrouwen en kinderen</w:t>
      </w:r>
      <w:r w:rsidR="00A94B7B">
        <w:t xml:space="preserve"> (tot 18 jaar)</w:t>
      </w:r>
      <w:r w:rsidR="00797274">
        <w:t xml:space="preserve"> beperkte </w:t>
      </w:r>
      <w:r w:rsidR="00A94B7B">
        <w:t>tot 10 uur.</w:t>
      </w:r>
    </w:p>
    <w:p w14:paraId="43766876" w14:textId="520EFC56" w:rsidR="00075B32" w:rsidRDefault="000D618F" w:rsidP="003C20EF">
      <w:r>
        <w:t xml:space="preserve">Door de </w:t>
      </w:r>
      <w:r w:rsidR="00A24EE6">
        <w:t>industriële</w:t>
      </w:r>
      <w:r>
        <w:t xml:space="preserve"> revolutie </w:t>
      </w:r>
      <w:r w:rsidR="001302F0">
        <w:t>kreeg G-B een grote economische voorsprong op de rest van de wereld.</w:t>
      </w:r>
      <w:r w:rsidR="005534B4">
        <w:t xml:space="preserve"> Het werd de “werkplaats van de wereld” genoemd.</w:t>
      </w:r>
      <w:r w:rsidR="00E76B36">
        <w:t xml:space="preserve"> In 1850 produceerde men in GB meer dan staal dan in de rest van de wereld</w:t>
      </w:r>
      <w:r w:rsidR="008921F4">
        <w:t xml:space="preserve"> en 40% van alle internationaal verhandelde </w:t>
      </w:r>
      <w:r w:rsidR="00A21AEB">
        <w:t xml:space="preserve">industrie </w:t>
      </w:r>
      <w:r w:rsidR="008921F4">
        <w:t>produkten</w:t>
      </w:r>
      <w:r w:rsidR="006D0D02">
        <w:t xml:space="preserve"> op de wereld</w:t>
      </w:r>
      <w:r w:rsidR="000F187B">
        <w:t xml:space="preserve">, waarbij katoenen stoffen </w:t>
      </w:r>
      <w:r w:rsidR="00510E36">
        <w:t xml:space="preserve">een belangrijk product vormde dat naar het Europese vasteland, </w:t>
      </w:r>
      <w:r w:rsidR="008E6D0A">
        <w:t xml:space="preserve">VS en India. Deze voorsprong </w:t>
      </w:r>
      <w:r w:rsidR="00C17E01">
        <w:t>werd met trots gepresenteerd in 1851 in de eerste wereld tentoonstelling in Londen</w:t>
      </w:r>
      <w:r w:rsidR="005815B6">
        <w:t>, waar alle landen hun produkten konden laten zien</w:t>
      </w:r>
      <w:r w:rsidR="00186C75">
        <w:t xml:space="preserve">. </w:t>
      </w:r>
      <w:r w:rsidR="00CB2D7F">
        <w:t>‘</w:t>
      </w:r>
      <w:r w:rsidR="00186C75">
        <w:t xml:space="preserve">Het </w:t>
      </w:r>
      <w:r w:rsidR="00CB2D7F">
        <w:t xml:space="preserve">enorme </w:t>
      </w:r>
      <w:r w:rsidR="000C57A7">
        <w:t xml:space="preserve">gejuich’ en de ‘vreugde die </w:t>
      </w:r>
      <w:r w:rsidR="00CC6B33">
        <w:t>elk gezicht lag</w:t>
      </w:r>
      <w:r w:rsidR="000C57A7">
        <w:t xml:space="preserve">’ </w:t>
      </w:r>
      <w:r w:rsidR="00186C75">
        <w:t>werd door koningin Vic</w:t>
      </w:r>
      <w:r w:rsidR="00CB2D7F">
        <w:t>toria</w:t>
      </w:r>
      <w:r w:rsidR="00CC6B33">
        <w:t xml:space="preserve"> specifiek omschreven.</w:t>
      </w:r>
      <w:r w:rsidR="00481C2C">
        <w:t xml:space="preserve"> De industrialisatie </w:t>
      </w:r>
      <w:r w:rsidR="00581E30">
        <w:t xml:space="preserve">werd ook bevorderd door een wet </w:t>
      </w:r>
      <w:r w:rsidR="00080318">
        <w:t xml:space="preserve">die de Britse overheid </w:t>
      </w:r>
      <w:r w:rsidR="00BE1048">
        <w:t xml:space="preserve">in 1721 invoerde ter  bescherming van de </w:t>
      </w:r>
      <w:r w:rsidR="005C769E">
        <w:t xml:space="preserve">eigen wol en textiel industrie de import van </w:t>
      </w:r>
      <w:r w:rsidR="00347BD2">
        <w:t xml:space="preserve">hoogwaardig </w:t>
      </w:r>
      <w:r w:rsidR="005C769E">
        <w:t>textiel uit India verbood.</w:t>
      </w:r>
      <w:r w:rsidR="001269F2">
        <w:t xml:space="preserve"> Hierdoor kon de Britse textiel industrie zich ontwikkelen.</w:t>
      </w:r>
    </w:p>
    <w:p w14:paraId="09810015" w14:textId="763F9FCD" w:rsidR="002A5930" w:rsidRDefault="001B062E" w:rsidP="003C20EF">
      <w:r>
        <w:t xml:space="preserve">De industrialisatie werd </w:t>
      </w:r>
      <w:r w:rsidR="002A5930">
        <w:t xml:space="preserve">op verschillende manieren </w:t>
      </w:r>
      <w:r>
        <w:t>bevorderd</w:t>
      </w:r>
      <w:r w:rsidR="002A5930">
        <w:t xml:space="preserve"> door het koloniale bezit:</w:t>
      </w:r>
    </w:p>
    <w:p w14:paraId="01E281E6" w14:textId="34897013" w:rsidR="002A5930" w:rsidRDefault="00EC62A9" w:rsidP="00EC62A9">
      <w:pPr>
        <w:pStyle w:val="Lijstalinea"/>
        <w:numPr>
          <w:ilvl w:val="0"/>
          <w:numId w:val="6"/>
        </w:numPr>
      </w:pPr>
      <w:r>
        <w:t xml:space="preserve">Britse ondernemers </w:t>
      </w:r>
      <w:r w:rsidR="004F54B1">
        <w:t>investeerde in India in spoorwegen, thee- &amp; katoen plantages</w:t>
      </w:r>
      <w:r w:rsidR="00101943">
        <w:t xml:space="preserve">, waaruit de winst werd </w:t>
      </w:r>
      <w:r w:rsidR="00A24EE6">
        <w:t>geïnvesteerd</w:t>
      </w:r>
      <w:r w:rsidR="00101943">
        <w:t xml:space="preserve"> in </w:t>
      </w:r>
      <w:r w:rsidR="007642E2">
        <w:t>Britse industrie, kanalen en spoorwegen.</w:t>
      </w:r>
      <w:r w:rsidR="00101943">
        <w:t xml:space="preserve"> </w:t>
      </w:r>
    </w:p>
    <w:p w14:paraId="1576129B" w14:textId="4DA030FF" w:rsidR="00820E9F" w:rsidRDefault="00820E9F" w:rsidP="00EC62A9">
      <w:pPr>
        <w:pStyle w:val="Lijstalinea"/>
        <w:numPr>
          <w:ilvl w:val="0"/>
          <w:numId w:val="6"/>
        </w:numPr>
      </w:pPr>
      <w:r>
        <w:t xml:space="preserve">De </w:t>
      </w:r>
      <w:r w:rsidR="00A24EE6">
        <w:t>koloniën</w:t>
      </w:r>
      <w:r>
        <w:t xml:space="preserve"> leverde grondstoffen uit </w:t>
      </w:r>
      <w:r w:rsidR="002B38F7">
        <w:t xml:space="preserve">India, de VS en het </w:t>
      </w:r>
      <w:r w:rsidR="00A24EE6">
        <w:t>Caraïbisch</w:t>
      </w:r>
      <w:r w:rsidR="002B38F7">
        <w:t xml:space="preserve"> gebied, welke dezelfde gebieden ook weer afzetgebieden waren</w:t>
      </w:r>
      <w:r w:rsidR="004A3C62">
        <w:t xml:space="preserve">. In 1890 ging 40% van de </w:t>
      </w:r>
      <w:r w:rsidR="00206A53">
        <w:t xml:space="preserve">Britse </w:t>
      </w:r>
      <w:r w:rsidR="004A3C62">
        <w:t>t</w:t>
      </w:r>
      <w:r w:rsidR="00206A53">
        <w:t>extiel export naar India.</w:t>
      </w:r>
    </w:p>
    <w:p w14:paraId="103DA2DC" w14:textId="149EC046" w:rsidR="00206A53" w:rsidRDefault="00206A53" w:rsidP="00EC62A9">
      <w:pPr>
        <w:pStyle w:val="Lijstalinea"/>
        <w:numPr>
          <w:ilvl w:val="0"/>
          <w:numId w:val="6"/>
        </w:numPr>
      </w:pPr>
      <w:r>
        <w:t xml:space="preserve">De Britten investeerde ook </w:t>
      </w:r>
      <w:r w:rsidR="001F2AC0">
        <w:t xml:space="preserve">geld buiten het Britse Rijk, zoals rundveebedrijven in </w:t>
      </w:r>
      <w:r w:rsidR="00F251EF">
        <w:t>Uru</w:t>
      </w:r>
      <w:r w:rsidR="00E852AF">
        <w:t xml:space="preserve">guay en </w:t>
      </w:r>
      <w:r w:rsidR="00A24EE6">
        <w:t>Argentinië</w:t>
      </w:r>
      <w:r w:rsidR="00E852AF">
        <w:t>, spoorwegen in de VS en Nederland</w:t>
      </w:r>
      <w:r w:rsidR="003209F1">
        <w:t xml:space="preserve"> en leningen aan buitenlandse regeringen.</w:t>
      </w:r>
    </w:p>
    <w:p w14:paraId="213D7185" w14:textId="7EE2038E" w:rsidR="00BF6D32" w:rsidRDefault="00BF6D32" w:rsidP="00BF6D32">
      <w:r>
        <w:t xml:space="preserve">Londen werd ook het </w:t>
      </w:r>
      <w:r w:rsidR="00A24EE6">
        <w:t>financiële</w:t>
      </w:r>
      <w:r>
        <w:t xml:space="preserve"> </w:t>
      </w:r>
      <w:r w:rsidR="0048014F">
        <w:t xml:space="preserve">hart van de </w:t>
      </w:r>
      <w:r w:rsidR="00A24EE6">
        <w:t>wereld, waar</w:t>
      </w:r>
      <w:r w:rsidR="00563A89">
        <w:t>:</w:t>
      </w:r>
    </w:p>
    <w:p w14:paraId="30FEEF6C" w14:textId="0002C11D" w:rsidR="00563A89" w:rsidRDefault="00563A89" w:rsidP="00563A89">
      <w:pPr>
        <w:pStyle w:val="Lijstalinea"/>
        <w:numPr>
          <w:ilvl w:val="0"/>
          <w:numId w:val="7"/>
        </w:numPr>
      </w:pPr>
      <w:r>
        <w:t>Regeringen en ondernemingen geld leenden</w:t>
      </w:r>
    </w:p>
    <w:p w14:paraId="04B735AD" w14:textId="144559E3" w:rsidR="00563A89" w:rsidRDefault="00563A89" w:rsidP="00563A89">
      <w:pPr>
        <w:pStyle w:val="Lijstalinea"/>
        <w:numPr>
          <w:ilvl w:val="0"/>
          <w:numId w:val="7"/>
        </w:numPr>
      </w:pPr>
      <w:r>
        <w:t xml:space="preserve">Verzekeringen </w:t>
      </w:r>
      <w:r w:rsidR="007C7302">
        <w:t xml:space="preserve">werden afgesloten </w:t>
      </w:r>
    </w:p>
    <w:p w14:paraId="43962511" w14:textId="48E71E91" w:rsidR="007C7302" w:rsidRDefault="007C7302" w:rsidP="00563A89">
      <w:pPr>
        <w:pStyle w:val="Lijstalinea"/>
        <w:numPr>
          <w:ilvl w:val="0"/>
          <w:numId w:val="7"/>
        </w:numPr>
      </w:pPr>
      <w:r>
        <w:t>In aandelen werd gehandeld.</w:t>
      </w:r>
    </w:p>
    <w:p w14:paraId="658C6D07" w14:textId="613F4CD8" w:rsidR="008F7DBB" w:rsidRDefault="008F7DBB" w:rsidP="00356C17">
      <w:r>
        <w:lastRenderedPageBreak/>
        <w:t xml:space="preserve">Hierdoor werd </w:t>
      </w:r>
      <w:r w:rsidR="006E54B4">
        <w:t xml:space="preserve">de Britse markt door de vele handelscontacten wel heel </w:t>
      </w:r>
      <w:r w:rsidR="00DA0336">
        <w:t>gevoelig voor gebeurtenissen op mondiaal niveau</w:t>
      </w:r>
      <w:r w:rsidR="00082F3D">
        <w:t>, zoals het wegvalle</w:t>
      </w:r>
      <w:r w:rsidR="006C0ED5">
        <w:t>n</w:t>
      </w:r>
      <w:r w:rsidR="00082F3D">
        <w:t xml:space="preserve">  van de ruwe katoen aanvoer uit de VS</w:t>
      </w:r>
      <w:r w:rsidR="00F628EC">
        <w:t xml:space="preserve"> door het uitbreken van de Amerikaanse burgeroorlog in 1861.</w:t>
      </w:r>
    </w:p>
    <w:p w14:paraId="1DF9EEF2" w14:textId="76C45378" w:rsidR="00356C17" w:rsidRDefault="00F64BC8" w:rsidP="00356C17">
      <w:r>
        <w:t>In de tweede helft van de 18</w:t>
      </w:r>
      <w:r w:rsidRPr="00356C17">
        <w:rPr>
          <w:vertAlign w:val="superscript"/>
        </w:rPr>
        <w:t>e</w:t>
      </w:r>
      <w:r>
        <w:t xml:space="preserve"> eeuw </w:t>
      </w:r>
      <w:r w:rsidR="00D01F28">
        <w:t xml:space="preserve">kwamen er nieuwe </w:t>
      </w:r>
      <w:r w:rsidR="00A24EE6">
        <w:t>kleding</w:t>
      </w:r>
      <w:r w:rsidR="00D01F28">
        <w:t xml:space="preserve"> technieken </w:t>
      </w:r>
      <w:r w:rsidR="00F13821">
        <w:t>zoals corduroy, jeans</w:t>
      </w:r>
      <w:r w:rsidR="001F5750">
        <w:t xml:space="preserve"> voor de arbeiders </w:t>
      </w:r>
      <w:r w:rsidR="00F13821">
        <w:t xml:space="preserve">, </w:t>
      </w:r>
      <w:r w:rsidR="001F5750">
        <w:t xml:space="preserve">witte </w:t>
      </w:r>
      <w:r w:rsidR="00F13821">
        <w:t xml:space="preserve">overhemden en dassen (voor </w:t>
      </w:r>
      <w:r w:rsidR="001F5750">
        <w:t>de ondernemers en het kantoorpersoneel.</w:t>
      </w:r>
      <w:r w:rsidR="00F87CF1">
        <w:t xml:space="preserve"> Katoen </w:t>
      </w:r>
      <w:r w:rsidR="00446927">
        <w:t>die de wollen kleding begonnen te verdringen</w:t>
      </w:r>
      <w:r w:rsidR="009F2C7B">
        <w:t xml:space="preserve"> omdat het</w:t>
      </w:r>
      <w:r w:rsidR="00356C17">
        <w:t>:</w:t>
      </w:r>
    </w:p>
    <w:p w14:paraId="2083853E" w14:textId="09F97413" w:rsidR="009A4854" w:rsidRDefault="00C23055" w:rsidP="00356C17">
      <w:pPr>
        <w:pStyle w:val="Lijstalinea"/>
        <w:numPr>
          <w:ilvl w:val="0"/>
          <w:numId w:val="2"/>
        </w:numPr>
      </w:pPr>
      <w:r>
        <w:t>B</w:t>
      </w:r>
      <w:r w:rsidR="009F2C7B">
        <w:t xml:space="preserve">eter </w:t>
      </w:r>
      <w:r w:rsidR="00356C17">
        <w:t xml:space="preserve">gewassen </w:t>
      </w:r>
      <w:r>
        <w:t xml:space="preserve">(bij hogere temperaturen) </w:t>
      </w:r>
      <w:r w:rsidR="00356C17">
        <w:t>en gestreken worden,</w:t>
      </w:r>
    </w:p>
    <w:p w14:paraId="1A0021BA" w14:textId="3C22A770" w:rsidR="00356C17" w:rsidRDefault="00356C17" w:rsidP="00356C17">
      <w:pPr>
        <w:pStyle w:val="Lijstalinea"/>
        <w:numPr>
          <w:ilvl w:val="0"/>
          <w:numId w:val="2"/>
        </w:numPr>
      </w:pPr>
      <w:r>
        <w:t>Het vuil beter uitgeklopt ko</w:t>
      </w:r>
      <w:r w:rsidR="00C23055">
        <w:t>n worden;</w:t>
      </w:r>
    </w:p>
    <w:p w14:paraId="187E4E35" w14:textId="6E9CED69" w:rsidR="00C23055" w:rsidRDefault="00C23055" w:rsidP="00356C17">
      <w:pPr>
        <w:pStyle w:val="Lijstalinea"/>
        <w:numPr>
          <w:ilvl w:val="0"/>
          <w:numId w:val="2"/>
        </w:numPr>
      </w:pPr>
      <w:r>
        <w:t xml:space="preserve">Beter gekleurd </w:t>
      </w:r>
      <w:r w:rsidR="00326E40">
        <w:t>en met patronen bedrukt kon worden;</w:t>
      </w:r>
    </w:p>
    <w:p w14:paraId="154CD43A" w14:textId="0F21583D" w:rsidR="00326E40" w:rsidRDefault="00BA395A" w:rsidP="00356C17">
      <w:pPr>
        <w:pStyle w:val="Lijstalinea"/>
        <w:numPr>
          <w:ilvl w:val="0"/>
          <w:numId w:val="2"/>
        </w:numPr>
      </w:pPr>
      <w:r>
        <w:t>Lichter, sterker en beter ventileerde.</w:t>
      </w:r>
    </w:p>
    <w:p w14:paraId="0D42E79E" w14:textId="1BBBE801" w:rsidR="00D30BC7" w:rsidRDefault="00D30BC7" w:rsidP="00D30BC7">
      <w:r>
        <w:t>Het werd in eerste instantie door de Britten zelf gebruikt</w:t>
      </w:r>
      <w:r w:rsidR="00523939">
        <w:t xml:space="preserve"> en in de 19</w:t>
      </w:r>
      <w:r w:rsidR="00523939" w:rsidRPr="00523939">
        <w:rPr>
          <w:vertAlign w:val="superscript"/>
        </w:rPr>
        <w:t>e</w:t>
      </w:r>
      <w:r w:rsidR="00523939">
        <w:t xml:space="preserve"> </w:t>
      </w:r>
      <w:r w:rsidR="00314D41">
        <w:t>eeuw werd het over de gehele wereld vrij worden verhandeld (in India z</w:t>
      </w:r>
      <w:r w:rsidR="00DB09B8">
        <w:t>elfs zonder import tarieven).</w:t>
      </w:r>
    </w:p>
    <w:p w14:paraId="12C03EB1" w14:textId="2A044159" w:rsidR="00995EB9" w:rsidRDefault="00995EB9" w:rsidP="00D30BC7">
      <w:r>
        <w:t xml:space="preserve">Voor andere producten streefden de </w:t>
      </w:r>
      <w:r w:rsidR="00A2321F">
        <w:t>Britten naar een liberale markt economie</w:t>
      </w:r>
      <w:r w:rsidR="00445A35">
        <w:t>, zodat ze zo min mogelijk belasting hoefde te betalen</w:t>
      </w:r>
      <w:r w:rsidR="003D400D">
        <w:t>, de grondstoffen zo goedkoop mogelijk konden inkopen</w:t>
      </w:r>
      <w:r w:rsidR="00B93234">
        <w:t xml:space="preserve"> en de </w:t>
      </w:r>
      <w:r w:rsidR="006C0ED5">
        <w:t>eindproducten</w:t>
      </w:r>
      <w:r w:rsidR="00B93234">
        <w:t xml:space="preserve"> zo gunstig mogelijk konden afzetten.</w:t>
      </w:r>
      <w:r w:rsidR="006C0ED5">
        <w:t xml:space="preserve"> De Britse overheid </w:t>
      </w:r>
      <w:r w:rsidR="0000669C">
        <w:t>hielp wel met het bes</w:t>
      </w:r>
      <w:r w:rsidR="00E35299">
        <w:t xml:space="preserve">chermen </w:t>
      </w:r>
      <w:r w:rsidR="004E758D">
        <w:t xml:space="preserve">van de Britse handel en afdwingen </w:t>
      </w:r>
      <w:r w:rsidR="00224958">
        <w:t xml:space="preserve">de vrijheid voor de Britse handelaren af te dwingen. </w:t>
      </w:r>
      <w:r w:rsidR="00D0458F">
        <w:t xml:space="preserve">Hierbij werd ook de eigen marine ingezet, zelfs buiten de </w:t>
      </w:r>
      <w:r w:rsidR="00A24EE6">
        <w:t>koloniën</w:t>
      </w:r>
      <w:r w:rsidR="00D0458F">
        <w:t>.</w:t>
      </w:r>
      <w:r w:rsidR="00484D75">
        <w:t xml:space="preserve"> Zo viel in Britse oorlogsvloot </w:t>
      </w:r>
      <w:r w:rsidR="00846790">
        <w:t xml:space="preserve">in 1839 </w:t>
      </w:r>
      <w:r w:rsidR="00484D75">
        <w:t>Chi</w:t>
      </w:r>
      <w:r w:rsidR="00017EC5">
        <w:t xml:space="preserve">na aan toen de Chinezen de Britten probeerde te verhinderen om opium uit India te verkopen </w:t>
      </w:r>
      <w:r w:rsidR="00846790">
        <w:t xml:space="preserve">en </w:t>
      </w:r>
      <w:r w:rsidR="005C4641">
        <w:t xml:space="preserve">een paar jaar later </w:t>
      </w:r>
      <w:r w:rsidR="00846790">
        <w:t>nam het de Britse vloot</w:t>
      </w:r>
      <w:r w:rsidR="00BB7A29">
        <w:t xml:space="preserve"> de Griekse oorlogsvloot in </w:t>
      </w:r>
      <w:r w:rsidR="00846790">
        <w:t>beslag</w:t>
      </w:r>
      <w:r w:rsidR="00BB7A29">
        <w:t>, blokkeerde Griekse havens</w:t>
      </w:r>
      <w:r w:rsidR="00065C51">
        <w:t xml:space="preserve"> en arresteerde Griekse zeelui om Griekenland af te dwingen </w:t>
      </w:r>
      <w:r w:rsidR="005A4249">
        <w:t>rekening te houden met de belangen van Britse onderdanen.</w:t>
      </w:r>
    </w:p>
    <w:p w14:paraId="3A0DAF15" w14:textId="00A1530C" w:rsidR="006247EB" w:rsidRDefault="006247EB" w:rsidP="00D30BC7">
      <w:r>
        <w:t xml:space="preserve">De aanwezigheid van de Britse vloot was in de tijd al voldoende </w:t>
      </w:r>
      <w:r w:rsidR="005E177F">
        <w:t xml:space="preserve">om de eigen belangen veilig te stellen. De Britse oorlogsschepen doorkruisten </w:t>
      </w:r>
      <w:r w:rsidR="00197CB2">
        <w:t xml:space="preserve">de </w:t>
      </w:r>
      <w:r w:rsidR="00A24EE6">
        <w:t>wereldzeeën</w:t>
      </w:r>
      <w:r w:rsidR="00197CB2">
        <w:t xml:space="preserve"> en legden aan in havens om de plaatselijke machthebbers van </w:t>
      </w:r>
      <w:r w:rsidR="00C22983">
        <w:t>het Britse Imperium duidelijk te maken. Hierdoor was het fysieke koloni</w:t>
      </w:r>
      <w:r w:rsidR="000A6E17">
        <w:t>alisme niet meer nodig en</w:t>
      </w:r>
      <w:r w:rsidR="00E758FA">
        <w:t xml:space="preserve"> </w:t>
      </w:r>
      <w:r w:rsidR="00A24EE6">
        <w:t>konden</w:t>
      </w:r>
      <w:r w:rsidR="000A6E17">
        <w:t xml:space="preserve"> de Britse handelaren en ondernemers </w:t>
      </w:r>
      <w:r w:rsidR="00E758FA">
        <w:t>hierdoor v</w:t>
      </w:r>
      <w:r w:rsidR="00C07D8F">
        <w:t xml:space="preserve">eilig en toegankelijk </w:t>
      </w:r>
      <w:r w:rsidR="00A24EE6">
        <w:t>handel drijven in heel Latijns Amerika.</w:t>
      </w:r>
    </w:p>
    <w:p w14:paraId="47FBB17A" w14:textId="3B5AF8B5" w:rsidR="00907216" w:rsidRDefault="00907216" w:rsidP="00D30BC7">
      <w:r>
        <w:t>Na 187</w:t>
      </w:r>
      <w:r w:rsidR="008B132A">
        <w:t>0 begon de Britse voorsprong af</w:t>
      </w:r>
      <w:r w:rsidR="00A11F8D">
        <w:t xml:space="preserve"> en werd de onaantastbaarheid bedreigd</w:t>
      </w:r>
      <w:r w:rsidR="008B132A">
        <w:t>. Dit kwam doo</w:t>
      </w:r>
      <w:r w:rsidR="00A11F8D">
        <w:t>r:</w:t>
      </w:r>
    </w:p>
    <w:p w14:paraId="07BB887D" w14:textId="76E714F3" w:rsidR="008B132A" w:rsidRDefault="006C4744" w:rsidP="008B132A">
      <w:pPr>
        <w:pStyle w:val="Lijstalinea"/>
        <w:numPr>
          <w:ilvl w:val="0"/>
          <w:numId w:val="2"/>
        </w:numPr>
      </w:pPr>
      <w:r>
        <w:t>Concurrentie voor de Britse Industrie van de VS en Duitsland;</w:t>
      </w:r>
    </w:p>
    <w:p w14:paraId="1A1BAAF6" w14:textId="6B71487E" w:rsidR="006C4744" w:rsidRDefault="006C4744" w:rsidP="008B132A">
      <w:pPr>
        <w:pStyle w:val="Lijstalinea"/>
        <w:numPr>
          <w:ilvl w:val="0"/>
          <w:numId w:val="2"/>
        </w:numPr>
      </w:pPr>
      <w:r>
        <w:t>Frankrijk</w:t>
      </w:r>
      <w:r w:rsidR="00B67261">
        <w:t xml:space="preserve">, Duitsland en andere </w:t>
      </w:r>
      <w:r w:rsidR="00A11F8D">
        <w:t xml:space="preserve">Europese landen ook </w:t>
      </w:r>
      <w:r w:rsidR="008C5C93">
        <w:t>koloniën</w:t>
      </w:r>
      <w:r w:rsidR="00A11F8D">
        <w:t xml:space="preserve"> gingen stichten.</w:t>
      </w:r>
    </w:p>
    <w:p w14:paraId="14DB3000" w14:textId="65A2E072" w:rsidR="003E3499" w:rsidRDefault="003E3499" w:rsidP="003E3499">
      <w:r>
        <w:t>Als reactie hierop gingen de Britten om h</w:t>
      </w:r>
      <w:r w:rsidR="00CB41CC">
        <w:t xml:space="preserve">un economische belangen te beschermen en markten uit te breiden nieuwe gebieden (in Afrika) </w:t>
      </w:r>
      <w:r w:rsidR="002F40EE">
        <w:t>koloniseren. Zo werd Egypte een protectoraat</w:t>
      </w:r>
      <w:r w:rsidR="00CD3BBC">
        <w:t xml:space="preserve">, </w:t>
      </w:r>
      <w:r w:rsidR="004F6599">
        <w:t xml:space="preserve">breidde de kolonie in Zuid-Afrika uit en vestigden </w:t>
      </w:r>
      <w:r w:rsidR="008C5C93">
        <w:t>koloniën</w:t>
      </w:r>
      <w:r w:rsidR="004F6599">
        <w:t xml:space="preserve"> in Ghana, Nigeria en Kenya.</w:t>
      </w:r>
      <w:r w:rsidR="001A648F">
        <w:t xml:space="preserve"> In 1900 heerste G-B over een kwart van de aardbodem en wereldbevolking.</w:t>
      </w:r>
    </w:p>
    <w:p w14:paraId="2E90F91C" w14:textId="77777777" w:rsidR="008B132A" w:rsidRDefault="008B132A" w:rsidP="00D30BC7"/>
    <w:p w14:paraId="190D3E33" w14:textId="2C17FAA1" w:rsidR="00A24EE6" w:rsidRDefault="00A24EE6" w:rsidP="00D30BC7"/>
    <w:p w14:paraId="2EF6ACA2" w14:textId="77777777" w:rsidR="00A24EE6" w:rsidRDefault="00A24EE6" w:rsidP="00D30BC7"/>
    <w:p w14:paraId="4108EC45" w14:textId="77777777" w:rsidR="00B93234" w:rsidRDefault="00B93234" w:rsidP="00D30BC7"/>
    <w:p w14:paraId="31F91997" w14:textId="77777777" w:rsidR="00995EB9" w:rsidRDefault="00995EB9" w:rsidP="00D30BC7"/>
    <w:p w14:paraId="37A5BCC3" w14:textId="62343FD0" w:rsidR="001B062E" w:rsidRDefault="001B062E" w:rsidP="003C20EF">
      <w:r>
        <w:t xml:space="preserve"> </w:t>
      </w:r>
    </w:p>
    <w:p w14:paraId="39591A8A" w14:textId="2A5BE525" w:rsidR="00DE0DAE" w:rsidRDefault="00DE0DAE" w:rsidP="003C20EF"/>
    <w:p w14:paraId="22729216" w14:textId="205B2113" w:rsidR="00DE0DAE" w:rsidRDefault="00DE0DAE" w:rsidP="003C20EF"/>
    <w:p w14:paraId="63108987" w14:textId="77777777" w:rsidR="00DE0DAE" w:rsidRPr="00433A45" w:rsidRDefault="00DE0DAE" w:rsidP="003C20EF"/>
    <w:p w14:paraId="25745336" w14:textId="77777777" w:rsidR="00EE65C7" w:rsidRDefault="00EE65C7" w:rsidP="002010C9"/>
    <w:p w14:paraId="049EC773" w14:textId="77777777" w:rsidR="00027885" w:rsidRDefault="00027885" w:rsidP="002010C9"/>
    <w:p w14:paraId="2898E7CA" w14:textId="77777777" w:rsidR="002010C9" w:rsidRPr="002010C9" w:rsidRDefault="002010C9" w:rsidP="002010C9"/>
    <w:sectPr w:rsidR="002010C9" w:rsidRPr="002010C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727A1" w14:textId="77777777" w:rsidR="00136FA6" w:rsidRDefault="00136FA6" w:rsidP="0055081D">
      <w:pPr>
        <w:spacing w:after="0" w:line="240" w:lineRule="auto"/>
      </w:pPr>
      <w:r>
        <w:separator/>
      </w:r>
    </w:p>
  </w:endnote>
  <w:endnote w:type="continuationSeparator" w:id="0">
    <w:p w14:paraId="3E32A97C" w14:textId="77777777" w:rsidR="00136FA6" w:rsidRDefault="00136FA6" w:rsidP="00550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200794"/>
      <w:docPartObj>
        <w:docPartGallery w:val="Page Numbers (Bottom of Page)"/>
        <w:docPartUnique/>
      </w:docPartObj>
    </w:sdtPr>
    <w:sdtEndPr/>
    <w:sdtContent>
      <w:p w14:paraId="2C0DEBBA" w14:textId="35577680" w:rsidR="0055081D" w:rsidRDefault="0055081D">
        <w:pPr>
          <w:pStyle w:val="Voettekst"/>
          <w:jc w:val="center"/>
        </w:pPr>
        <w:r>
          <w:fldChar w:fldCharType="begin"/>
        </w:r>
        <w:r>
          <w:instrText>PAGE   \* MERGEFORMAT</w:instrText>
        </w:r>
        <w:r>
          <w:fldChar w:fldCharType="separate"/>
        </w:r>
        <w:r>
          <w:t>2</w:t>
        </w:r>
        <w:r>
          <w:fldChar w:fldCharType="end"/>
        </w:r>
      </w:p>
    </w:sdtContent>
  </w:sdt>
  <w:p w14:paraId="4BE02023" w14:textId="77777777" w:rsidR="0055081D" w:rsidRDefault="005508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F9A7D" w14:textId="77777777" w:rsidR="00136FA6" w:rsidRDefault="00136FA6" w:rsidP="0055081D">
      <w:pPr>
        <w:spacing w:after="0" w:line="240" w:lineRule="auto"/>
      </w:pPr>
      <w:r>
        <w:separator/>
      </w:r>
    </w:p>
  </w:footnote>
  <w:footnote w:type="continuationSeparator" w:id="0">
    <w:p w14:paraId="6A06179D" w14:textId="77777777" w:rsidR="00136FA6" w:rsidRDefault="00136FA6" w:rsidP="005508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013EF"/>
    <w:multiLevelType w:val="hybridMultilevel"/>
    <w:tmpl w:val="1BF040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1F20317"/>
    <w:multiLevelType w:val="multilevel"/>
    <w:tmpl w:val="2F96F9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BBF78A6"/>
    <w:multiLevelType w:val="hybridMultilevel"/>
    <w:tmpl w:val="1A4659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0532B56"/>
    <w:multiLevelType w:val="hybridMultilevel"/>
    <w:tmpl w:val="A2D670B6"/>
    <w:lvl w:ilvl="0" w:tplc="5DEC7FCE">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50FF7A62"/>
    <w:multiLevelType w:val="hybridMultilevel"/>
    <w:tmpl w:val="8BF23D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79D410C5"/>
    <w:multiLevelType w:val="hybridMultilevel"/>
    <w:tmpl w:val="FC2CBB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7D3D5C27"/>
    <w:multiLevelType w:val="hybridMultilevel"/>
    <w:tmpl w:val="169E16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6"/>
  </w:num>
  <w:num w:numId="4">
    <w:abstractNumId w:val="4"/>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0C9"/>
    <w:rsid w:val="0000669C"/>
    <w:rsid w:val="00016E5F"/>
    <w:rsid w:val="00017EC5"/>
    <w:rsid w:val="00025419"/>
    <w:rsid w:val="00027885"/>
    <w:rsid w:val="00037A89"/>
    <w:rsid w:val="00044695"/>
    <w:rsid w:val="00055E0F"/>
    <w:rsid w:val="000577EF"/>
    <w:rsid w:val="00060AFC"/>
    <w:rsid w:val="0006181D"/>
    <w:rsid w:val="00063A43"/>
    <w:rsid w:val="000649FF"/>
    <w:rsid w:val="00064AA5"/>
    <w:rsid w:val="00065C51"/>
    <w:rsid w:val="00070E93"/>
    <w:rsid w:val="00075B32"/>
    <w:rsid w:val="00080318"/>
    <w:rsid w:val="00082F3D"/>
    <w:rsid w:val="00090170"/>
    <w:rsid w:val="00095195"/>
    <w:rsid w:val="00097BCD"/>
    <w:rsid w:val="000A1FD2"/>
    <w:rsid w:val="000A3840"/>
    <w:rsid w:val="000A6E17"/>
    <w:rsid w:val="000B2BF5"/>
    <w:rsid w:val="000C57A7"/>
    <w:rsid w:val="000D545E"/>
    <w:rsid w:val="000D618F"/>
    <w:rsid w:val="000F118A"/>
    <w:rsid w:val="000F187B"/>
    <w:rsid w:val="000F1C73"/>
    <w:rsid w:val="000F47C1"/>
    <w:rsid w:val="000F7625"/>
    <w:rsid w:val="001001FC"/>
    <w:rsid w:val="00101943"/>
    <w:rsid w:val="00111FCC"/>
    <w:rsid w:val="00112754"/>
    <w:rsid w:val="00116DE8"/>
    <w:rsid w:val="00121347"/>
    <w:rsid w:val="001269F2"/>
    <w:rsid w:val="00127763"/>
    <w:rsid w:val="0013000D"/>
    <w:rsid w:val="001302F0"/>
    <w:rsid w:val="001308C0"/>
    <w:rsid w:val="0013343A"/>
    <w:rsid w:val="00136FA6"/>
    <w:rsid w:val="00137EE2"/>
    <w:rsid w:val="00140E84"/>
    <w:rsid w:val="00150A89"/>
    <w:rsid w:val="001533AA"/>
    <w:rsid w:val="00153A14"/>
    <w:rsid w:val="00157E4F"/>
    <w:rsid w:val="00160D2B"/>
    <w:rsid w:val="00174EB6"/>
    <w:rsid w:val="00186C75"/>
    <w:rsid w:val="001947C6"/>
    <w:rsid w:val="00197CB2"/>
    <w:rsid w:val="001A15FD"/>
    <w:rsid w:val="001A648F"/>
    <w:rsid w:val="001A73D0"/>
    <w:rsid w:val="001B062E"/>
    <w:rsid w:val="001B27FC"/>
    <w:rsid w:val="001C0057"/>
    <w:rsid w:val="001C5213"/>
    <w:rsid w:val="001C606E"/>
    <w:rsid w:val="001C63DD"/>
    <w:rsid w:val="001C7B15"/>
    <w:rsid w:val="001D0729"/>
    <w:rsid w:val="001D23A7"/>
    <w:rsid w:val="001D54EE"/>
    <w:rsid w:val="001D5BE5"/>
    <w:rsid w:val="001E4177"/>
    <w:rsid w:val="001E7212"/>
    <w:rsid w:val="001F2AC0"/>
    <w:rsid w:val="001F5750"/>
    <w:rsid w:val="001F72A1"/>
    <w:rsid w:val="00200022"/>
    <w:rsid w:val="002010C9"/>
    <w:rsid w:val="00206A53"/>
    <w:rsid w:val="00224958"/>
    <w:rsid w:val="002512EB"/>
    <w:rsid w:val="00256A5A"/>
    <w:rsid w:val="00264FB6"/>
    <w:rsid w:val="0026699F"/>
    <w:rsid w:val="00267DA8"/>
    <w:rsid w:val="00276CF7"/>
    <w:rsid w:val="00291484"/>
    <w:rsid w:val="00295A59"/>
    <w:rsid w:val="00296214"/>
    <w:rsid w:val="002A5930"/>
    <w:rsid w:val="002A6966"/>
    <w:rsid w:val="002A75E1"/>
    <w:rsid w:val="002A7622"/>
    <w:rsid w:val="002B1A58"/>
    <w:rsid w:val="002B38F7"/>
    <w:rsid w:val="002C4E6C"/>
    <w:rsid w:val="002E4E95"/>
    <w:rsid w:val="002F2859"/>
    <w:rsid w:val="002F40EE"/>
    <w:rsid w:val="00303382"/>
    <w:rsid w:val="0030497C"/>
    <w:rsid w:val="00311BFA"/>
    <w:rsid w:val="00314D41"/>
    <w:rsid w:val="003159E6"/>
    <w:rsid w:val="003209F1"/>
    <w:rsid w:val="00326E40"/>
    <w:rsid w:val="00330DCC"/>
    <w:rsid w:val="00330E82"/>
    <w:rsid w:val="00332D66"/>
    <w:rsid w:val="003462BE"/>
    <w:rsid w:val="00347BD2"/>
    <w:rsid w:val="00355264"/>
    <w:rsid w:val="00355D5F"/>
    <w:rsid w:val="00355DA0"/>
    <w:rsid w:val="00356C17"/>
    <w:rsid w:val="00360F96"/>
    <w:rsid w:val="003725E2"/>
    <w:rsid w:val="00381C43"/>
    <w:rsid w:val="0038293C"/>
    <w:rsid w:val="00395D71"/>
    <w:rsid w:val="00395E2B"/>
    <w:rsid w:val="00396E60"/>
    <w:rsid w:val="003A6469"/>
    <w:rsid w:val="003A795B"/>
    <w:rsid w:val="003B39BA"/>
    <w:rsid w:val="003B3CB7"/>
    <w:rsid w:val="003B6D8E"/>
    <w:rsid w:val="003C0291"/>
    <w:rsid w:val="003C20EF"/>
    <w:rsid w:val="003C257D"/>
    <w:rsid w:val="003C6EF8"/>
    <w:rsid w:val="003D400D"/>
    <w:rsid w:val="003E3499"/>
    <w:rsid w:val="00403AED"/>
    <w:rsid w:val="0041415F"/>
    <w:rsid w:val="00416FD6"/>
    <w:rsid w:val="004211B8"/>
    <w:rsid w:val="00433A45"/>
    <w:rsid w:val="00435E00"/>
    <w:rsid w:val="00436A3A"/>
    <w:rsid w:val="00436E90"/>
    <w:rsid w:val="00442CF6"/>
    <w:rsid w:val="00445123"/>
    <w:rsid w:val="00445A35"/>
    <w:rsid w:val="00446927"/>
    <w:rsid w:val="004559B0"/>
    <w:rsid w:val="004602C6"/>
    <w:rsid w:val="00463641"/>
    <w:rsid w:val="004772CE"/>
    <w:rsid w:val="0048014F"/>
    <w:rsid w:val="00481C2C"/>
    <w:rsid w:val="00484D75"/>
    <w:rsid w:val="0049394C"/>
    <w:rsid w:val="0049794C"/>
    <w:rsid w:val="004A3C62"/>
    <w:rsid w:val="004C1D13"/>
    <w:rsid w:val="004C379A"/>
    <w:rsid w:val="004C4B48"/>
    <w:rsid w:val="004C5672"/>
    <w:rsid w:val="004D1658"/>
    <w:rsid w:val="004D21CB"/>
    <w:rsid w:val="004E2408"/>
    <w:rsid w:val="004E758D"/>
    <w:rsid w:val="004F0196"/>
    <w:rsid w:val="004F0FF0"/>
    <w:rsid w:val="004F54B1"/>
    <w:rsid w:val="004F6599"/>
    <w:rsid w:val="00505F77"/>
    <w:rsid w:val="00510E36"/>
    <w:rsid w:val="005175FF"/>
    <w:rsid w:val="00522190"/>
    <w:rsid w:val="00523939"/>
    <w:rsid w:val="00524479"/>
    <w:rsid w:val="0055081D"/>
    <w:rsid w:val="005534B4"/>
    <w:rsid w:val="00560832"/>
    <w:rsid w:val="00563A89"/>
    <w:rsid w:val="005758AE"/>
    <w:rsid w:val="005815B6"/>
    <w:rsid w:val="00581E30"/>
    <w:rsid w:val="00590BAB"/>
    <w:rsid w:val="0059751D"/>
    <w:rsid w:val="005A4249"/>
    <w:rsid w:val="005B150F"/>
    <w:rsid w:val="005C4641"/>
    <w:rsid w:val="005C4AAB"/>
    <w:rsid w:val="005C4BDE"/>
    <w:rsid w:val="005C6234"/>
    <w:rsid w:val="005C6FD1"/>
    <w:rsid w:val="005C769E"/>
    <w:rsid w:val="005E1042"/>
    <w:rsid w:val="005E177F"/>
    <w:rsid w:val="005E1AE1"/>
    <w:rsid w:val="005E5980"/>
    <w:rsid w:val="005E67BC"/>
    <w:rsid w:val="005F0650"/>
    <w:rsid w:val="005F3F3E"/>
    <w:rsid w:val="00603B3C"/>
    <w:rsid w:val="00604ACC"/>
    <w:rsid w:val="00604B3F"/>
    <w:rsid w:val="00612A3D"/>
    <w:rsid w:val="006247EB"/>
    <w:rsid w:val="006263E0"/>
    <w:rsid w:val="006316A0"/>
    <w:rsid w:val="006317EB"/>
    <w:rsid w:val="00644355"/>
    <w:rsid w:val="006606CB"/>
    <w:rsid w:val="00660A83"/>
    <w:rsid w:val="006635E2"/>
    <w:rsid w:val="0066414F"/>
    <w:rsid w:val="00666203"/>
    <w:rsid w:val="006679EE"/>
    <w:rsid w:val="00680937"/>
    <w:rsid w:val="006813B1"/>
    <w:rsid w:val="00681BAC"/>
    <w:rsid w:val="00691945"/>
    <w:rsid w:val="00692E67"/>
    <w:rsid w:val="006A28C4"/>
    <w:rsid w:val="006A40B0"/>
    <w:rsid w:val="006B0373"/>
    <w:rsid w:val="006B2C28"/>
    <w:rsid w:val="006C03D0"/>
    <w:rsid w:val="006C0ED5"/>
    <w:rsid w:val="006C3D91"/>
    <w:rsid w:val="006C4744"/>
    <w:rsid w:val="006D0D02"/>
    <w:rsid w:val="006D22EB"/>
    <w:rsid w:val="006D3B79"/>
    <w:rsid w:val="006E54B4"/>
    <w:rsid w:val="006F6D9C"/>
    <w:rsid w:val="00725144"/>
    <w:rsid w:val="00727D9B"/>
    <w:rsid w:val="007336E6"/>
    <w:rsid w:val="00742F70"/>
    <w:rsid w:val="00753E2A"/>
    <w:rsid w:val="007562D9"/>
    <w:rsid w:val="00761690"/>
    <w:rsid w:val="007642E2"/>
    <w:rsid w:val="00766EF9"/>
    <w:rsid w:val="007816C3"/>
    <w:rsid w:val="00781E5D"/>
    <w:rsid w:val="007827FC"/>
    <w:rsid w:val="00797274"/>
    <w:rsid w:val="007A2380"/>
    <w:rsid w:val="007B407C"/>
    <w:rsid w:val="007C2702"/>
    <w:rsid w:val="007C27BA"/>
    <w:rsid w:val="007C38C9"/>
    <w:rsid w:val="007C4343"/>
    <w:rsid w:val="007C7302"/>
    <w:rsid w:val="007E1102"/>
    <w:rsid w:val="007E6907"/>
    <w:rsid w:val="007F0985"/>
    <w:rsid w:val="007F1A86"/>
    <w:rsid w:val="0080539E"/>
    <w:rsid w:val="00807A42"/>
    <w:rsid w:val="00820E9F"/>
    <w:rsid w:val="00823EF5"/>
    <w:rsid w:val="0082505A"/>
    <w:rsid w:val="00827290"/>
    <w:rsid w:val="008354B1"/>
    <w:rsid w:val="00844926"/>
    <w:rsid w:val="00845AE7"/>
    <w:rsid w:val="00846790"/>
    <w:rsid w:val="00847859"/>
    <w:rsid w:val="0086088F"/>
    <w:rsid w:val="00863A02"/>
    <w:rsid w:val="00871AC7"/>
    <w:rsid w:val="00884E97"/>
    <w:rsid w:val="008921F4"/>
    <w:rsid w:val="00895B2B"/>
    <w:rsid w:val="008A1042"/>
    <w:rsid w:val="008A5C29"/>
    <w:rsid w:val="008A7EE1"/>
    <w:rsid w:val="008B132A"/>
    <w:rsid w:val="008B407A"/>
    <w:rsid w:val="008B560E"/>
    <w:rsid w:val="008C5C93"/>
    <w:rsid w:val="008D1F12"/>
    <w:rsid w:val="008D5E38"/>
    <w:rsid w:val="008E6D0A"/>
    <w:rsid w:val="008E7F2C"/>
    <w:rsid w:val="008F7DBB"/>
    <w:rsid w:val="009020F5"/>
    <w:rsid w:val="0090464F"/>
    <w:rsid w:val="00907216"/>
    <w:rsid w:val="0091583F"/>
    <w:rsid w:val="00917F15"/>
    <w:rsid w:val="00924854"/>
    <w:rsid w:val="009318C8"/>
    <w:rsid w:val="00934D2C"/>
    <w:rsid w:val="0093675F"/>
    <w:rsid w:val="00940D72"/>
    <w:rsid w:val="00941137"/>
    <w:rsid w:val="00950488"/>
    <w:rsid w:val="00951361"/>
    <w:rsid w:val="00956177"/>
    <w:rsid w:val="009764A4"/>
    <w:rsid w:val="00977DB8"/>
    <w:rsid w:val="00980C7A"/>
    <w:rsid w:val="00985969"/>
    <w:rsid w:val="00995EB9"/>
    <w:rsid w:val="00996D09"/>
    <w:rsid w:val="009A26CA"/>
    <w:rsid w:val="009A4854"/>
    <w:rsid w:val="009C5980"/>
    <w:rsid w:val="009C634E"/>
    <w:rsid w:val="009D7ED3"/>
    <w:rsid w:val="009E01E2"/>
    <w:rsid w:val="009E3DA7"/>
    <w:rsid w:val="009E48AF"/>
    <w:rsid w:val="009E6961"/>
    <w:rsid w:val="009F2C7B"/>
    <w:rsid w:val="009F643C"/>
    <w:rsid w:val="00A11F8D"/>
    <w:rsid w:val="00A131BF"/>
    <w:rsid w:val="00A134CB"/>
    <w:rsid w:val="00A13D5D"/>
    <w:rsid w:val="00A21AEB"/>
    <w:rsid w:val="00A22AD6"/>
    <w:rsid w:val="00A2321F"/>
    <w:rsid w:val="00A24EE6"/>
    <w:rsid w:val="00A310C2"/>
    <w:rsid w:val="00A35888"/>
    <w:rsid w:val="00A4097D"/>
    <w:rsid w:val="00A471EC"/>
    <w:rsid w:val="00A60C42"/>
    <w:rsid w:val="00A626E4"/>
    <w:rsid w:val="00A7000B"/>
    <w:rsid w:val="00A720A0"/>
    <w:rsid w:val="00A72831"/>
    <w:rsid w:val="00A7309F"/>
    <w:rsid w:val="00A8106F"/>
    <w:rsid w:val="00A94B7B"/>
    <w:rsid w:val="00AA3125"/>
    <w:rsid w:val="00AC017E"/>
    <w:rsid w:val="00AC7133"/>
    <w:rsid w:val="00AD10DF"/>
    <w:rsid w:val="00AD1172"/>
    <w:rsid w:val="00AD45DD"/>
    <w:rsid w:val="00AD71FE"/>
    <w:rsid w:val="00AE35F9"/>
    <w:rsid w:val="00AE7896"/>
    <w:rsid w:val="00AF05AF"/>
    <w:rsid w:val="00AF3738"/>
    <w:rsid w:val="00AF5EEC"/>
    <w:rsid w:val="00B00984"/>
    <w:rsid w:val="00B0168C"/>
    <w:rsid w:val="00B14B38"/>
    <w:rsid w:val="00B27066"/>
    <w:rsid w:val="00B32DB9"/>
    <w:rsid w:val="00B33EFF"/>
    <w:rsid w:val="00B353F9"/>
    <w:rsid w:val="00B6364C"/>
    <w:rsid w:val="00B653CB"/>
    <w:rsid w:val="00B67072"/>
    <w:rsid w:val="00B67261"/>
    <w:rsid w:val="00B707E9"/>
    <w:rsid w:val="00B717AA"/>
    <w:rsid w:val="00B93234"/>
    <w:rsid w:val="00B95942"/>
    <w:rsid w:val="00BA395A"/>
    <w:rsid w:val="00BB1E0A"/>
    <w:rsid w:val="00BB1F7C"/>
    <w:rsid w:val="00BB7A29"/>
    <w:rsid w:val="00BD4133"/>
    <w:rsid w:val="00BD6FF6"/>
    <w:rsid w:val="00BE1048"/>
    <w:rsid w:val="00BE15A7"/>
    <w:rsid w:val="00BF129F"/>
    <w:rsid w:val="00BF1545"/>
    <w:rsid w:val="00BF2C5F"/>
    <w:rsid w:val="00BF51B9"/>
    <w:rsid w:val="00BF6D32"/>
    <w:rsid w:val="00C006F3"/>
    <w:rsid w:val="00C02CB1"/>
    <w:rsid w:val="00C031C2"/>
    <w:rsid w:val="00C07D8F"/>
    <w:rsid w:val="00C12E56"/>
    <w:rsid w:val="00C17A88"/>
    <w:rsid w:val="00C17E01"/>
    <w:rsid w:val="00C21706"/>
    <w:rsid w:val="00C22983"/>
    <w:rsid w:val="00C23055"/>
    <w:rsid w:val="00C30DFB"/>
    <w:rsid w:val="00C46C49"/>
    <w:rsid w:val="00C569A0"/>
    <w:rsid w:val="00C61669"/>
    <w:rsid w:val="00C61EEC"/>
    <w:rsid w:val="00C64775"/>
    <w:rsid w:val="00C65477"/>
    <w:rsid w:val="00C6661D"/>
    <w:rsid w:val="00C776FA"/>
    <w:rsid w:val="00C8347B"/>
    <w:rsid w:val="00C91303"/>
    <w:rsid w:val="00C9548A"/>
    <w:rsid w:val="00C97B27"/>
    <w:rsid w:val="00CA0C54"/>
    <w:rsid w:val="00CB1C51"/>
    <w:rsid w:val="00CB2D7F"/>
    <w:rsid w:val="00CB41CC"/>
    <w:rsid w:val="00CB4ECB"/>
    <w:rsid w:val="00CB54F5"/>
    <w:rsid w:val="00CC2584"/>
    <w:rsid w:val="00CC54BF"/>
    <w:rsid w:val="00CC58B5"/>
    <w:rsid w:val="00CC6B33"/>
    <w:rsid w:val="00CD0656"/>
    <w:rsid w:val="00CD381B"/>
    <w:rsid w:val="00CD3BBC"/>
    <w:rsid w:val="00CE634D"/>
    <w:rsid w:val="00CF416C"/>
    <w:rsid w:val="00CF6AF1"/>
    <w:rsid w:val="00D01F28"/>
    <w:rsid w:val="00D02AA3"/>
    <w:rsid w:val="00D0458F"/>
    <w:rsid w:val="00D0461E"/>
    <w:rsid w:val="00D230BD"/>
    <w:rsid w:val="00D24B22"/>
    <w:rsid w:val="00D2743D"/>
    <w:rsid w:val="00D30BC7"/>
    <w:rsid w:val="00D34EC7"/>
    <w:rsid w:val="00D50A0F"/>
    <w:rsid w:val="00D57138"/>
    <w:rsid w:val="00D618A7"/>
    <w:rsid w:val="00D61B03"/>
    <w:rsid w:val="00D61CA6"/>
    <w:rsid w:val="00D84031"/>
    <w:rsid w:val="00D9257E"/>
    <w:rsid w:val="00DA0336"/>
    <w:rsid w:val="00DB00C0"/>
    <w:rsid w:val="00DB09B8"/>
    <w:rsid w:val="00DE0DAE"/>
    <w:rsid w:val="00DE152E"/>
    <w:rsid w:val="00DE713D"/>
    <w:rsid w:val="00DF3A67"/>
    <w:rsid w:val="00DF5E13"/>
    <w:rsid w:val="00E035F8"/>
    <w:rsid w:val="00E04A17"/>
    <w:rsid w:val="00E145A5"/>
    <w:rsid w:val="00E15104"/>
    <w:rsid w:val="00E203C4"/>
    <w:rsid w:val="00E23A88"/>
    <w:rsid w:val="00E31DA0"/>
    <w:rsid w:val="00E35299"/>
    <w:rsid w:val="00E35D24"/>
    <w:rsid w:val="00E41928"/>
    <w:rsid w:val="00E44969"/>
    <w:rsid w:val="00E548A9"/>
    <w:rsid w:val="00E57AC7"/>
    <w:rsid w:val="00E63571"/>
    <w:rsid w:val="00E73AA4"/>
    <w:rsid w:val="00E758FA"/>
    <w:rsid w:val="00E76B36"/>
    <w:rsid w:val="00E827E2"/>
    <w:rsid w:val="00E82C82"/>
    <w:rsid w:val="00E852AF"/>
    <w:rsid w:val="00E86213"/>
    <w:rsid w:val="00E903FA"/>
    <w:rsid w:val="00EA1A03"/>
    <w:rsid w:val="00EA3B29"/>
    <w:rsid w:val="00EB1842"/>
    <w:rsid w:val="00EC15B8"/>
    <w:rsid w:val="00EC62A9"/>
    <w:rsid w:val="00EC6CFE"/>
    <w:rsid w:val="00ED247B"/>
    <w:rsid w:val="00ED3DD2"/>
    <w:rsid w:val="00ED4E21"/>
    <w:rsid w:val="00EE65C7"/>
    <w:rsid w:val="00EF1205"/>
    <w:rsid w:val="00F02403"/>
    <w:rsid w:val="00F04B45"/>
    <w:rsid w:val="00F071BF"/>
    <w:rsid w:val="00F133ED"/>
    <w:rsid w:val="00F13821"/>
    <w:rsid w:val="00F1456D"/>
    <w:rsid w:val="00F17D59"/>
    <w:rsid w:val="00F251EF"/>
    <w:rsid w:val="00F25F67"/>
    <w:rsid w:val="00F26D05"/>
    <w:rsid w:val="00F3512F"/>
    <w:rsid w:val="00F40820"/>
    <w:rsid w:val="00F443E9"/>
    <w:rsid w:val="00F45D33"/>
    <w:rsid w:val="00F47C7E"/>
    <w:rsid w:val="00F628EC"/>
    <w:rsid w:val="00F64BC8"/>
    <w:rsid w:val="00F82580"/>
    <w:rsid w:val="00F856A3"/>
    <w:rsid w:val="00F86B1E"/>
    <w:rsid w:val="00F87CF1"/>
    <w:rsid w:val="00FA1FE6"/>
    <w:rsid w:val="00FB61B9"/>
    <w:rsid w:val="00FC1160"/>
    <w:rsid w:val="00FC420C"/>
    <w:rsid w:val="00FC4F11"/>
    <w:rsid w:val="00FE076C"/>
    <w:rsid w:val="00FE1146"/>
    <w:rsid w:val="00FE1860"/>
    <w:rsid w:val="00FF1E84"/>
    <w:rsid w:val="00FF5D47"/>
    <w:rsid w:val="00FF7C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9E9BF"/>
  <w15:chartTrackingRefBased/>
  <w15:docId w15:val="{855C4E41-E76F-4F13-871E-92F434912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010C9"/>
    <w:pPr>
      <w:ind w:left="720"/>
      <w:contextualSpacing/>
    </w:pPr>
  </w:style>
  <w:style w:type="paragraph" w:styleId="Koptekst">
    <w:name w:val="header"/>
    <w:basedOn w:val="Standaard"/>
    <w:link w:val="KoptekstChar"/>
    <w:uiPriority w:val="99"/>
    <w:unhideWhenUsed/>
    <w:rsid w:val="005508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5081D"/>
  </w:style>
  <w:style w:type="paragraph" w:styleId="Voettekst">
    <w:name w:val="footer"/>
    <w:basedOn w:val="Standaard"/>
    <w:link w:val="VoettekstChar"/>
    <w:uiPriority w:val="99"/>
    <w:unhideWhenUsed/>
    <w:rsid w:val="005508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5081D"/>
  </w:style>
  <w:style w:type="character" w:styleId="Verwijzingopmerking">
    <w:name w:val="annotation reference"/>
    <w:basedOn w:val="Standaardalinea-lettertype"/>
    <w:uiPriority w:val="99"/>
    <w:semiHidden/>
    <w:unhideWhenUsed/>
    <w:rsid w:val="00CB1C51"/>
    <w:rPr>
      <w:sz w:val="16"/>
      <w:szCs w:val="16"/>
    </w:rPr>
  </w:style>
  <w:style w:type="paragraph" w:styleId="Tekstopmerking">
    <w:name w:val="annotation text"/>
    <w:basedOn w:val="Standaard"/>
    <w:link w:val="TekstopmerkingChar"/>
    <w:uiPriority w:val="99"/>
    <w:semiHidden/>
    <w:unhideWhenUsed/>
    <w:rsid w:val="00CB1C5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B1C51"/>
    <w:rPr>
      <w:sz w:val="20"/>
      <w:szCs w:val="20"/>
    </w:rPr>
  </w:style>
  <w:style w:type="paragraph" w:styleId="Onderwerpvanopmerking">
    <w:name w:val="annotation subject"/>
    <w:basedOn w:val="Tekstopmerking"/>
    <w:next w:val="Tekstopmerking"/>
    <w:link w:val="OnderwerpvanopmerkingChar"/>
    <w:uiPriority w:val="99"/>
    <w:semiHidden/>
    <w:unhideWhenUsed/>
    <w:rsid w:val="00CB1C51"/>
    <w:rPr>
      <w:b/>
      <w:bCs/>
    </w:rPr>
  </w:style>
  <w:style w:type="character" w:customStyle="1" w:styleId="OnderwerpvanopmerkingChar">
    <w:name w:val="Onderwerp van opmerking Char"/>
    <w:basedOn w:val="TekstopmerkingChar"/>
    <w:link w:val="Onderwerpvanopmerking"/>
    <w:uiPriority w:val="99"/>
    <w:semiHidden/>
    <w:rsid w:val="00CB1C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2DD75-4671-4E61-BE4C-2D7FB6890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3943</Words>
  <Characters>21692</Characters>
  <Application>Microsoft Office Word</Application>
  <DocSecurity>0</DocSecurity>
  <Lines>180</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madelon mataheroe</dc:creator>
  <cp:keywords/>
  <dc:description/>
  <cp:lastModifiedBy>madelon mataheroe</cp:lastModifiedBy>
  <cp:revision>2</cp:revision>
  <cp:lastPrinted>2021-09-26T14:40:00Z</cp:lastPrinted>
  <dcterms:created xsi:type="dcterms:W3CDTF">2022-01-15T14:52:00Z</dcterms:created>
  <dcterms:modified xsi:type="dcterms:W3CDTF">2022-01-15T14:52:00Z</dcterms:modified>
</cp:coreProperties>
</file>