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Wie zijn ze?</w:t>
      </w:r>
    </w:p>
    <w:p w:rsidR="00000000" w:rsidDel="00000000" w:rsidP="00000000" w:rsidRDefault="00000000" w:rsidRPr="00000000" w14:paraId="00000002">
      <w:pPr>
        <w:numPr>
          <w:ilvl w:val="0"/>
          <w:numId w:val="2"/>
        </w:numPr>
        <w:ind w:left="720" w:hanging="360"/>
        <w:rPr>
          <w:u w:val="none"/>
        </w:rPr>
      </w:pPr>
      <w:r w:rsidDel="00000000" w:rsidR="00000000" w:rsidRPr="00000000">
        <w:rPr>
          <w:rtl w:val="0"/>
        </w:rPr>
        <w:t xml:space="preserve">klein stukje persoonlijke geschiedenis</w:t>
      </w:r>
    </w:p>
    <w:p w:rsidR="00000000" w:rsidDel="00000000" w:rsidP="00000000" w:rsidRDefault="00000000" w:rsidRPr="00000000" w14:paraId="00000003">
      <w:pPr>
        <w:ind w:left="0" w:firstLine="0"/>
        <w:rPr/>
      </w:pPr>
      <w:r w:rsidDel="00000000" w:rsidR="00000000" w:rsidRPr="00000000">
        <w:rPr>
          <w:rtl w:val="0"/>
        </w:rPr>
        <w:t xml:space="preserve">Waar zijn ze bekend van?</w:t>
      </w:r>
    </w:p>
    <w:p w:rsidR="00000000" w:rsidDel="00000000" w:rsidP="00000000" w:rsidRDefault="00000000" w:rsidRPr="00000000" w14:paraId="00000004">
      <w:pPr>
        <w:numPr>
          <w:ilvl w:val="0"/>
          <w:numId w:val="3"/>
        </w:numPr>
        <w:ind w:left="720" w:hanging="360"/>
        <w:rPr>
          <w:u w:val="none"/>
        </w:rPr>
      </w:pPr>
      <w:r w:rsidDel="00000000" w:rsidR="00000000" w:rsidRPr="00000000">
        <w:rPr>
          <w:rtl w:val="0"/>
        </w:rPr>
        <w:t xml:space="preserve">sprookjes, paar bekende voorbeelden</w:t>
      </w:r>
    </w:p>
    <w:p w:rsidR="00000000" w:rsidDel="00000000" w:rsidP="00000000" w:rsidRDefault="00000000" w:rsidRPr="00000000" w14:paraId="00000005">
      <w:pPr>
        <w:ind w:left="0" w:firstLine="0"/>
        <w:rPr/>
      </w:pPr>
      <w:r w:rsidDel="00000000" w:rsidR="00000000" w:rsidRPr="00000000">
        <w:rPr>
          <w:rtl w:val="0"/>
        </w:rPr>
        <w:t xml:space="preserve">Hoe verliep hun carriere? </w:t>
      </w:r>
    </w:p>
    <w:p w:rsidR="00000000" w:rsidDel="00000000" w:rsidP="00000000" w:rsidRDefault="00000000" w:rsidRPr="00000000" w14:paraId="00000006">
      <w:pPr>
        <w:numPr>
          <w:ilvl w:val="0"/>
          <w:numId w:val="4"/>
        </w:numPr>
        <w:ind w:left="720" w:hanging="360"/>
        <w:rPr>
          <w:u w:val="none"/>
        </w:rPr>
      </w:pPr>
      <w:r w:rsidDel="00000000" w:rsidR="00000000" w:rsidRPr="00000000">
        <w:rPr>
          <w:rtl w:val="0"/>
        </w:rPr>
        <w:t xml:space="preserve">leeftijd,werken, succes etc</w:t>
      </w:r>
    </w:p>
    <w:p w:rsidR="00000000" w:rsidDel="00000000" w:rsidP="00000000" w:rsidRDefault="00000000" w:rsidRPr="00000000" w14:paraId="00000007">
      <w:pPr>
        <w:numPr>
          <w:ilvl w:val="0"/>
          <w:numId w:val="4"/>
        </w:numPr>
        <w:ind w:left="720" w:hanging="360"/>
        <w:rPr>
          <w:u w:val="none"/>
        </w:rPr>
      </w:pPr>
      <w:r w:rsidDel="00000000" w:rsidR="00000000" w:rsidRPr="00000000">
        <w:rPr>
          <w:rtl w:val="0"/>
        </w:rPr>
        <w:t xml:space="preserve">kritiek </w:t>
      </w:r>
    </w:p>
    <w:p w:rsidR="00000000" w:rsidDel="00000000" w:rsidP="00000000" w:rsidRDefault="00000000" w:rsidRPr="00000000" w14:paraId="00000008">
      <w:pPr>
        <w:ind w:left="0" w:firstLine="0"/>
        <w:rPr/>
      </w:pPr>
      <w:r w:rsidDel="00000000" w:rsidR="00000000" w:rsidRPr="00000000">
        <w:rPr>
          <w:rtl w:val="0"/>
        </w:rPr>
        <w:t xml:space="preserve">Hoe zien we ze nog steeds terug in de maatschappij van nu?</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bewerkingen, geromantiseerder </w:t>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ind w:left="0" w:firstLine="0"/>
        <w:rPr/>
      </w:pPr>
      <w:r w:rsidDel="00000000" w:rsidR="00000000" w:rsidRPr="00000000">
        <w:rPr>
          <w:b w:val="1"/>
          <w:sz w:val="26"/>
          <w:szCs w:val="26"/>
          <w:rtl w:val="0"/>
        </w:rPr>
        <w:t xml:space="preserve">Die Gebrüder Grimm</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sz w:val="23"/>
          <w:szCs w:val="23"/>
          <w:highlight w:val="white"/>
        </w:rPr>
      </w:pPr>
      <w:r w:rsidDel="00000000" w:rsidR="00000000" w:rsidRPr="00000000">
        <w:rPr>
          <w:sz w:val="23"/>
          <w:szCs w:val="23"/>
          <w:rtl w:val="0"/>
        </w:rPr>
        <w:t xml:space="preserve">Heute mochte ich uber das Thema die Bruder/Gebruder Grimm sprechen, sie sind bekannt für ihre Märchen: Geschichten die wir immer noch gut kennen. Ich möchte Ihnen zuerst einen kurzen Überblick über die Geschichte der Bruder Grimm geben.</w:t>
      </w:r>
      <w:r w:rsidDel="00000000" w:rsidR="00000000" w:rsidRPr="00000000">
        <w:rPr>
          <w:sz w:val="23"/>
          <w:szCs w:val="23"/>
          <w:highlight w:val="white"/>
          <w:rtl w:val="0"/>
        </w:rPr>
        <w:t xml:space="preserve">Die Brüder Jacob und Wilhelm Grimm wurden 1785 und 1786 im Hanau geboren.Nach dem Ende ihrer Schulzeit gingen Jacob und Wilhelm nach Marburg, um dort Rechtswissenschaft zu studieren.</w:t>
      </w:r>
    </w:p>
    <w:p w:rsidR="00000000" w:rsidDel="00000000" w:rsidP="00000000" w:rsidRDefault="00000000" w:rsidRPr="00000000" w14:paraId="0000000E">
      <w:pPr>
        <w:rPr>
          <w:sz w:val="23"/>
          <w:szCs w:val="23"/>
          <w:highlight w:val="white"/>
        </w:rPr>
      </w:pPr>
      <w:r w:rsidDel="00000000" w:rsidR="00000000" w:rsidRPr="00000000">
        <w:rPr>
          <w:sz w:val="23"/>
          <w:szCs w:val="23"/>
          <w:highlight w:val="white"/>
          <w:rtl w:val="0"/>
        </w:rPr>
        <w:t xml:space="preserve">In Marburg begannen sich Jacob und Wilhelm für die deutsche Sprache und Literatur zu interessieren. Danach kehrten sie nach Kassel zurück. Hier fingen sie an, Volkslieder, Märchen und Sagen zu sammeln. </w:t>
      </w:r>
      <w:r w:rsidDel="00000000" w:rsidR="00000000" w:rsidRPr="00000000">
        <w:rPr>
          <w:sz w:val="23"/>
          <w:szCs w:val="23"/>
          <w:highlight w:val="white"/>
          <w:rtl w:val="0"/>
        </w:rPr>
        <w:t xml:space="preserve">Jacob arbeitete als Bibliothekar von König Jérôme.</w:t>
      </w:r>
    </w:p>
    <w:p w:rsidR="00000000" w:rsidDel="00000000" w:rsidP="00000000" w:rsidRDefault="00000000" w:rsidRPr="00000000" w14:paraId="0000000F">
      <w:pPr>
        <w:rPr>
          <w:sz w:val="23"/>
          <w:szCs w:val="23"/>
          <w:highlight w:val="white"/>
        </w:rPr>
      </w:pPr>
      <w:r w:rsidDel="00000000" w:rsidR="00000000" w:rsidRPr="00000000">
        <w:rPr>
          <w:sz w:val="23"/>
          <w:szCs w:val="23"/>
          <w:highlight w:val="white"/>
          <w:rtl w:val="0"/>
        </w:rPr>
        <w:t xml:space="preserve">Wilhelm war oft krank und fand daher keine Arbeit. Dort erschienen die von beiden Brüdern gesammelten Märchen als Buch. Die Märchen der Brüder Grimm wurden in mehr als 170 Sprachen übersetzt. Nachdem die Franzosen  Kassel verlassen mußten, arbeiteten Jacob und Wilhelm Grimm an der Landesbibliothek.</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460" w:line="240" w:lineRule="auto"/>
        <w:rPr>
          <w:sz w:val="23"/>
          <w:szCs w:val="23"/>
          <w:highlight w:val="white"/>
        </w:rPr>
      </w:pPr>
      <w:r w:rsidDel="00000000" w:rsidR="00000000" w:rsidRPr="00000000">
        <w:rPr>
          <w:sz w:val="23"/>
          <w:szCs w:val="23"/>
          <w:highlight w:val="white"/>
          <w:rtl w:val="0"/>
        </w:rPr>
        <w:t xml:space="preserve">Nachher gingen die Brüder Grimm an die Universität Göttingen, wo sie als Bibliothekare und Professoren arbeiteten. Der neue König holte die Brüder Grimm danach an die Akademie der Wissenschaften nach Berlin. Dort arbeiteten sie vor allem an ihrem großen „Deutschen Wörterbuch“.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460" w:line="240" w:lineRule="auto"/>
        <w:rPr>
          <w:sz w:val="23"/>
          <w:szCs w:val="23"/>
          <w:highlight w:val="white"/>
        </w:rPr>
      </w:pPr>
      <w:r w:rsidDel="00000000" w:rsidR="00000000" w:rsidRPr="00000000">
        <w:rPr>
          <w:sz w:val="23"/>
          <w:szCs w:val="23"/>
          <w:highlight w:val="white"/>
          <w:rtl w:val="0"/>
        </w:rPr>
        <w:t xml:space="preserve">Sie sind vor allem bekannt für ihre gesammelten Märchen, viele davon sind heutzutage noch weltweit bekannt, zum Beispiel Dornröschen“, Schneewittchen“ und „Hänsel und Gretel. Besonders die Bearbeitungen von Disney sind sehr popular, vor allem bei Kindern.  </w:t>
      </w:r>
      <w:r w:rsidDel="00000000" w:rsidR="00000000" w:rsidRPr="00000000">
        <w:rPr>
          <w:sz w:val="23"/>
          <w:szCs w:val="23"/>
          <w:highlight w:val="white"/>
          <w:rtl w:val="0"/>
        </w:rPr>
        <w:t xml:space="preserve">Dabei hat er die wahre Bedeutung und die harte Realität ausgelassen, die die Brüder Grimm in ihren Versionen dargestellt haben. </w:t>
      </w:r>
      <w:r w:rsidDel="00000000" w:rsidR="00000000" w:rsidRPr="00000000">
        <w:rPr>
          <w:sz w:val="23"/>
          <w:szCs w:val="23"/>
          <w:highlight w:val="white"/>
          <w:rtl w:val="0"/>
        </w:rPr>
        <w:t xml:space="preserve">Die Märchen der Gebrüder Grimm waren gar keine Kindergeschichten, sie waren oft </w:t>
      </w:r>
      <w:r w:rsidDel="00000000" w:rsidR="00000000" w:rsidRPr="00000000">
        <w:rPr>
          <w:color w:val="222223"/>
          <w:sz w:val="23"/>
          <w:szCs w:val="23"/>
          <w:highlight w:val="white"/>
          <w:rtl w:val="0"/>
        </w:rPr>
        <w:t xml:space="preserve">unheimlich und gewaltsam. </w:t>
      </w:r>
      <w:r w:rsidDel="00000000" w:rsidR="00000000" w:rsidRPr="00000000">
        <w:rPr>
          <w:sz w:val="23"/>
          <w:szCs w:val="23"/>
          <w:highlight w:val="white"/>
          <w:rtl w:val="0"/>
        </w:rPr>
        <w:t xml:space="preserve">(het is echter wel opvallend hoe erg de eindes van elkaar verschillen, die van)</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460" w:line="240" w:lineRule="auto"/>
        <w:rPr>
          <w:sz w:val="23"/>
          <w:szCs w:val="23"/>
          <w:highlight w:val="white"/>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460" w:line="240" w:lineRule="auto"/>
        <w:rPr>
          <w:sz w:val="23"/>
          <w:szCs w:val="23"/>
          <w:highlight w:val="white"/>
        </w:rPr>
      </w:pPr>
      <w:r w:rsidDel="00000000" w:rsidR="00000000" w:rsidRPr="00000000">
        <w:rPr>
          <w:rtl w:val="0"/>
        </w:rPr>
      </w:r>
    </w:p>
    <w:p w:rsidR="00000000" w:rsidDel="00000000" w:rsidP="00000000" w:rsidRDefault="00000000" w:rsidRPr="00000000" w14:paraId="00000014">
      <w:pPr>
        <w:rPr>
          <w:sz w:val="23"/>
          <w:szCs w:val="23"/>
          <w:highlight w:val="white"/>
        </w:rPr>
      </w:pPr>
      <w:r w:rsidDel="00000000" w:rsidR="00000000" w:rsidRPr="00000000">
        <w:rPr>
          <w:rtl w:val="0"/>
        </w:rPr>
      </w:r>
    </w:p>
    <w:p w:rsidR="00000000" w:rsidDel="00000000" w:rsidP="00000000" w:rsidRDefault="00000000" w:rsidRPr="00000000" w14:paraId="00000015">
      <w:pPr>
        <w:rPr>
          <w:sz w:val="23"/>
          <w:szCs w:val="23"/>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