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25DC6" w14:textId="40813556" w:rsidR="00DB0A8F" w:rsidRDefault="001745E6" w:rsidP="001745E6">
      <w:pPr>
        <w:jc w:val="center"/>
        <w:rPr>
          <w:b/>
          <w:bCs/>
          <w:sz w:val="28"/>
          <w:szCs w:val="28"/>
          <w:u w:val="single"/>
        </w:rPr>
      </w:pPr>
      <w:r w:rsidRPr="001745E6">
        <w:rPr>
          <w:b/>
          <w:bCs/>
          <w:sz w:val="28"/>
          <w:szCs w:val="28"/>
          <w:u w:val="single"/>
        </w:rPr>
        <w:t>Aardrijkskunde SO hoofdstuk 4 par. 2, 3 &amp;</w:t>
      </w:r>
      <w:r>
        <w:rPr>
          <w:b/>
          <w:bCs/>
          <w:sz w:val="28"/>
          <w:szCs w:val="28"/>
          <w:u w:val="single"/>
        </w:rPr>
        <w:t xml:space="preserve"> </w:t>
      </w:r>
      <w:r w:rsidRPr="001745E6">
        <w:rPr>
          <w:b/>
          <w:bCs/>
          <w:sz w:val="28"/>
          <w:szCs w:val="28"/>
          <w:u w:val="single"/>
        </w:rPr>
        <w:t>4</w:t>
      </w:r>
    </w:p>
    <w:p w14:paraId="37E8050D" w14:textId="175B9906" w:rsidR="001745E6" w:rsidRDefault="001745E6" w:rsidP="001745E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Begrippen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745E6" w14:paraId="45BCBD97" w14:textId="77777777" w:rsidTr="001A5D2F">
        <w:tc>
          <w:tcPr>
            <w:tcW w:w="9062" w:type="dxa"/>
            <w:gridSpan w:val="2"/>
          </w:tcPr>
          <w:p w14:paraId="63A82C6A" w14:textId="3DCDEF28" w:rsidR="001745E6" w:rsidRPr="001745E6" w:rsidRDefault="001745E6" w:rsidP="001745E6">
            <w:pPr>
              <w:jc w:val="center"/>
              <w:rPr>
                <w:i/>
                <w:iCs/>
                <w:sz w:val="24"/>
                <w:szCs w:val="24"/>
                <w:u w:val="single"/>
              </w:rPr>
            </w:pPr>
            <w:r w:rsidRPr="001745E6">
              <w:rPr>
                <w:i/>
                <w:iCs/>
                <w:sz w:val="24"/>
                <w:szCs w:val="24"/>
                <w:u w:val="single"/>
              </w:rPr>
              <w:t>Paragraaf 2</w:t>
            </w:r>
          </w:p>
        </w:tc>
      </w:tr>
      <w:tr w:rsidR="001745E6" w14:paraId="26AF710A" w14:textId="77777777" w:rsidTr="001745E6">
        <w:tc>
          <w:tcPr>
            <w:tcW w:w="4531" w:type="dxa"/>
          </w:tcPr>
          <w:p w14:paraId="23C94507" w14:textId="7E43ECBA" w:rsidR="001745E6" w:rsidRPr="001745E6" w:rsidRDefault="001745E6" w:rsidP="001745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Gewapende conflicten</w:t>
            </w:r>
          </w:p>
        </w:tc>
        <w:tc>
          <w:tcPr>
            <w:tcW w:w="4531" w:type="dxa"/>
          </w:tcPr>
          <w:p w14:paraId="7B69D8CF" w14:textId="5342FEBF" w:rsidR="001745E6" w:rsidRPr="001745E6" w:rsidRDefault="00B6527F" w:rsidP="00174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Een aanhoudende strijd waarbij in een jaar in totaal minstens 25 doden vallen</w:t>
            </w:r>
          </w:p>
        </w:tc>
      </w:tr>
      <w:tr w:rsidR="001745E6" w14:paraId="1DD548F0" w14:textId="77777777" w:rsidTr="001745E6">
        <w:tc>
          <w:tcPr>
            <w:tcW w:w="4531" w:type="dxa"/>
          </w:tcPr>
          <w:p w14:paraId="33905F94" w14:textId="2C5BD0EC" w:rsidR="001745E6" w:rsidRPr="001745E6" w:rsidRDefault="001745E6" w:rsidP="001745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Internationale conflicten</w:t>
            </w:r>
          </w:p>
        </w:tc>
        <w:tc>
          <w:tcPr>
            <w:tcW w:w="4531" w:type="dxa"/>
          </w:tcPr>
          <w:p w14:paraId="44AF8D87" w14:textId="178BC0F0" w:rsidR="001745E6" w:rsidRPr="001745E6" w:rsidRDefault="00127EC1" w:rsidP="00174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Conflict dat zich tussen twee of meer staten afspeelt</w:t>
            </w:r>
          </w:p>
        </w:tc>
      </w:tr>
      <w:tr w:rsidR="001745E6" w14:paraId="7FC9A3A1" w14:textId="77777777" w:rsidTr="001745E6">
        <w:tc>
          <w:tcPr>
            <w:tcW w:w="4531" w:type="dxa"/>
          </w:tcPr>
          <w:p w14:paraId="1A5BF150" w14:textId="69CBBC49" w:rsidR="001745E6" w:rsidRPr="001745E6" w:rsidRDefault="001745E6" w:rsidP="001745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Interne conflicten/burgeroorlogen</w:t>
            </w:r>
          </w:p>
        </w:tc>
        <w:tc>
          <w:tcPr>
            <w:tcW w:w="4531" w:type="dxa"/>
          </w:tcPr>
          <w:p w14:paraId="54454089" w14:textId="1F590561" w:rsidR="001745E6" w:rsidRPr="001745E6" w:rsidRDefault="00127EC1" w:rsidP="00174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Conflict tussen bevolkingsgroepen binnen de grenzen van een land</w:t>
            </w:r>
          </w:p>
        </w:tc>
      </w:tr>
      <w:tr w:rsidR="001745E6" w14:paraId="38029911" w14:textId="77777777" w:rsidTr="001745E6">
        <w:tc>
          <w:tcPr>
            <w:tcW w:w="4531" w:type="dxa"/>
          </w:tcPr>
          <w:p w14:paraId="75974BD9" w14:textId="4C43A634" w:rsidR="001745E6" w:rsidRPr="001745E6" w:rsidRDefault="001745E6" w:rsidP="001745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Regionaal conflict</w:t>
            </w:r>
          </w:p>
        </w:tc>
        <w:tc>
          <w:tcPr>
            <w:tcW w:w="4531" w:type="dxa"/>
          </w:tcPr>
          <w:p w14:paraId="4845C77B" w14:textId="64A44385" w:rsidR="001745E6" w:rsidRPr="001745E6" w:rsidRDefault="00CF1301" w:rsidP="00174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Conflict dat begint als een internconflict/burgeroorlog</w:t>
            </w:r>
            <w:r w:rsidR="00EA3B41">
              <w:rPr>
                <w:sz w:val="24"/>
                <w:szCs w:val="24"/>
              </w:rPr>
              <w:t>, maar zich uitbreidt tot voorbij de landgrenzen</w:t>
            </w:r>
          </w:p>
        </w:tc>
      </w:tr>
      <w:tr w:rsidR="001745E6" w14:paraId="44FBFC39" w14:textId="77777777" w:rsidTr="001745E6">
        <w:tc>
          <w:tcPr>
            <w:tcW w:w="4531" w:type="dxa"/>
          </w:tcPr>
          <w:p w14:paraId="56B703C8" w14:textId="7419AE02" w:rsidR="001745E6" w:rsidRPr="001745E6" w:rsidRDefault="001745E6" w:rsidP="001745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Territorium</w:t>
            </w:r>
          </w:p>
        </w:tc>
        <w:tc>
          <w:tcPr>
            <w:tcW w:w="4531" w:type="dxa"/>
          </w:tcPr>
          <w:p w14:paraId="4618EAFE" w14:textId="7471069C" w:rsidR="001745E6" w:rsidRPr="001745E6" w:rsidRDefault="0048059F" w:rsidP="00174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Het woongebied van een volk</w:t>
            </w:r>
          </w:p>
        </w:tc>
      </w:tr>
      <w:tr w:rsidR="001745E6" w14:paraId="3C8DDBC3" w14:textId="77777777" w:rsidTr="001745E6">
        <w:tc>
          <w:tcPr>
            <w:tcW w:w="4531" w:type="dxa"/>
          </w:tcPr>
          <w:p w14:paraId="1207EA68" w14:textId="4639CCC2" w:rsidR="001745E6" w:rsidRPr="001745E6" w:rsidRDefault="001745E6" w:rsidP="001745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Staat</w:t>
            </w:r>
          </w:p>
        </w:tc>
        <w:tc>
          <w:tcPr>
            <w:tcW w:w="4531" w:type="dxa"/>
          </w:tcPr>
          <w:p w14:paraId="54B84723" w14:textId="3E5D41A4" w:rsidR="001745E6" w:rsidRPr="001745E6" w:rsidRDefault="004F004C" w:rsidP="00174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Gebied met eromheen een internationaal erkende grens (land). Binnen een staat gelden wetten en regels</w:t>
            </w:r>
          </w:p>
        </w:tc>
      </w:tr>
      <w:tr w:rsidR="001745E6" w14:paraId="3DC30849" w14:textId="77777777" w:rsidTr="001745E6">
        <w:tc>
          <w:tcPr>
            <w:tcW w:w="4531" w:type="dxa"/>
          </w:tcPr>
          <w:p w14:paraId="29349DB6" w14:textId="647BF1EE" w:rsidR="001745E6" w:rsidRPr="001745E6" w:rsidRDefault="001745E6" w:rsidP="001745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Volk</w:t>
            </w:r>
          </w:p>
        </w:tc>
        <w:tc>
          <w:tcPr>
            <w:tcW w:w="4531" w:type="dxa"/>
          </w:tcPr>
          <w:p w14:paraId="629308BC" w14:textId="65A00B71" w:rsidR="001745E6" w:rsidRPr="001745E6" w:rsidRDefault="004F004C" w:rsidP="00174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Groep mensen die zich bij elkaar voelen horen door taal, geloof of doordat ze een gemeenschappelijke geschiedenis hebben</w:t>
            </w:r>
          </w:p>
        </w:tc>
      </w:tr>
      <w:tr w:rsidR="001745E6" w14:paraId="3EE99133" w14:textId="77777777" w:rsidTr="001745E6">
        <w:tc>
          <w:tcPr>
            <w:tcW w:w="4531" w:type="dxa"/>
          </w:tcPr>
          <w:p w14:paraId="7E21B940" w14:textId="1EA80725" w:rsidR="001745E6" w:rsidRPr="001745E6" w:rsidRDefault="001745E6" w:rsidP="001745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Regionalisme</w:t>
            </w:r>
          </w:p>
        </w:tc>
        <w:tc>
          <w:tcPr>
            <w:tcW w:w="4531" w:type="dxa"/>
          </w:tcPr>
          <w:p w14:paraId="6ECCB931" w14:textId="46A21316" w:rsidR="001745E6" w:rsidRPr="001745E6" w:rsidRDefault="00FE29C3" w:rsidP="00174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Een volk houdt, binnen een staat, sterk vast aan de geschiedenis en cultuur</w:t>
            </w:r>
          </w:p>
        </w:tc>
      </w:tr>
      <w:tr w:rsidR="001745E6" w14:paraId="07D3AD59" w14:textId="77777777" w:rsidTr="001745E6">
        <w:tc>
          <w:tcPr>
            <w:tcW w:w="4531" w:type="dxa"/>
          </w:tcPr>
          <w:p w14:paraId="2DA5AA4C" w14:textId="3E268BB7" w:rsidR="001745E6" w:rsidRDefault="001745E6" w:rsidP="001745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Nationalisme</w:t>
            </w:r>
          </w:p>
        </w:tc>
        <w:tc>
          <w:tcPr>
            <w:tcW w:w="4531" w:type="dxa"/>
          </w:tcPr>
          <w:p w14:paraId="4783013F" w14:textId="70EC58ED" w:rsidR="001745E6" w:rsidRPr="001745E6" w:rsidRDefault="004144C1" w:rsidP="00174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Een volk streeft naar onafhankelijkheid en het stichten van een eigen staat</w:t>
            </w:r>
          </w:p>
        </w:tc>
      </w:tr>
      <w:tr w:rsidR="001745E6" w14:paraId="2E395C2C" w14:textId="77777777" w:rsidTr="001745E6">
        <w:tc>
          <w:tcPr>
            <w:tcW w:w="4531" w:type="dxa"/>
          </w:tcPr>
          <w:p w14:paraId="71B09DE0" w14:textId="1F93630B" w:rsidR="001745E6" w:rsidRDefault="001745E6" w:rsidP="001745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Separatisme </w:t>
            </w:r>
          </w:p>
        </w:tc>
        <w:tc>
          <w:tcPr>
            <w:tcW w:w="4531" w:type="dxa"/>
          </w:tcPr>
          <w:p w14:paraId="1FA5945C" w14:textId="6AD53A18" w:rsidR="001745E6" w:rsidRPr="001745E6" w:rsidRDefault="004144C1" w:rsidP="00174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wens van een volk om zich van een staat af te scheiden</w:t>
            </w:r>
          </w:p>
        </w:tc>
      </w:tr>
      <w:tr w:rsidR="001745E6" w14:paraId="26165B14" w14:textId="77777777" w:rsidTr="00EF3A5F">
        <w:tc>
          <w:tcPr>
            <w:tcW w:w="9062" w:type="dxa"/>
            <w:gridSpan w:val="2"/>
          </w:tcPr>
          <w:p w14:paraId="3B96DFD9" w14:textId="11FCAA92" w:rsidR="001745E6" w:rsidRPr="001745E6" w:rsidRDefault="001745E6" w:rsidP="001745E6">
            <w:pPr>
              <w:jc w:val="center"/>
              <w:rPr>
                <w:i/>
                <w:iCs/>
                <w:sz w:val="24"/>
                <w:szCs w:val="24"/>
                <w:u w:val="single"/>
              </w:rPr>
            </w:pPr>
            <w:r w:rsidRPr="001745E6">
              <w:rPr>
                <w:i/>
                <w:iCs/>
                <w:sz w:val="24"/>
                <w:szCs w:val="24"/>
                <w:u w:val="single"/>
              </w:rPr>
              <w:t>Paragraaf 3</w:t>
            </w:r>
          </w:p>
        </w:tc>
      </w:tr>
      <w:tr w:rsidR="001745E6" w14:paraId="3B8FB18C" w14:textId="77777777" w:rsidTr="001745E6">
        <w:tc>
          <w:tcPr>
            <w:tcW w:w="4531" w:type="dxa"/>
          </w:tcPr>
          <w:p w14:paraId="7F73F21D" w14:textId="1F7B6AC7" w:rsidR="001745E6" w:rsidRDefault="001745E6" w:rsidP="001745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Natuurlijke hulpbronnen</w:t>
            </w:r>
          </w:p>
        </w:tc>
        <w:tc>
          <w:tcPr>
            <w:tcW w:w="4531" w:type="dxa"/>
          </w:tcPr>
          <w:p w14:paraId="1E1C37A7" w14:textId="4815273E" w:rsidR="001745E6" w:rsidRPr="001745E6" w:rsidRDefault="003C7A5F" w:rsidP="00174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Rijkdommen die van nature voorkomen in of op aarde</w:t>
            </w:r>
          </w:p>
        </w:tc>
      </w:tr>
      <w:tr w:rsidR="001745E6" w14:paraId="7B6748BF" w14:textId="77777777" w:rsidTr="001745E6">
        <w:tc>
          <w:tcPr>
            <w:tcW w:w="4531" w:type="dxa"/>
          </w:tcPr>
          <w:p w14:paraId="30B0A397" w14:textId="2515AC91" w:rsidR="001745E6" w:rsidRDefault="001745E6" w:rsidP="001745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Autoritair regime</w:t>
            </w:r>
            <w:r w:rsidR="004B7DF1">
              <w:rPr>
                <w:b/>
                <w:bCs/>
                <w:sz w:val="24"/>
                <w:szCs w:val="24"/>
              </w:rPr>
              <w:t>/dictatuur</w:t>
            </w:r>
          </w:p>
        </w:tc>
        <w:tc>
          <w:tcPr>
            <w:tcW w:w="4531" w:type="dxa"/>
          </w:tcPr>
          <w:p w14:paraId="0380B332" w14:textId="0370AA09" w:rsidR="001745E6" w:rsidRPr="001745E6" w:rsidRDefault="003C7A5F" w:rsidP="00174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macht in een land die ligt bij één persoon of een kleine groep</w:t>
            </w:r>
          </w:p>
        </w:tc>
      </w:tr>
      <w:tr w:rsidR="001745E6" w14:paraId="22AC6F08" w14:textId="77777777" w:rsidTr="001745E6">
        <w:tc>
          <w:tcPr>
            <w:tcW w:w="4531" w:type="dxa"/>
          </w:tcPr>
          <w:p w14:paraId="51C263A6" w14:textId="5E68CF69" w:rsidR="001745E6" w:rsidRDefault="001745E6" w:rsidP="001745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Democratie</w:t>
            </w:r>
          </w:p>
        </w:tc>
        <w:tc>
          <w:tcPr>
            <w:tcW w:w="4531" w:type="dxa"/>
          </w:tcPr>
          <w:p w14:paraId="2975AE4C" w14:textId="6ADD9F86" w:rsidR="001745E6" w:rsidRPr="001745E6" w:rsidRDefault="004B7DF1" w:rsidP="00174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Politiek systeem waar burgers stemrecht hebben</w:t>
            </w:r>
          </w:p>
        </w:tc>
      </w:tr>
      <w:tr w:rsidR="001745E6" w14:paraId="57CD8811" w14:textId="77777777" w:rsidTr="00E26B70">
        <w:tc>
          <w:tcPr>
            <w:tcW w:w="9062" w:type="dxa"/>
            <w:gridSpan w:val="2"/>
          </w:tcPr>
          <w:p w14:paraId="1AC6CDB0" w14:textId="51D41CE4" w:rsidR="001745E6" w:rsidRPr="001745E6" w:rsidRDefault="001745E6" w:rsidP="001745E6">
            <w:pPr>
              <w:jc w:val="center"/>
              <w:rPr>
                <w:i/>
                <w:iCs/>
                <w:sz w:val="24"/>
                <w:szCs w:val="24"/>
                <w:u w:val="single"/>
              </w:rPr>
            </w:pPr>
            <w:r w:rsidRPr="001745E6">
              <w:rPr>
                <w:i/>
                <w:iCs/>
                <w:sz w:val="24"/>
                <w:szCs w:val="24"/>
                <w:u w:val="single"/>
              </w:rPr>
              <w:t>Paragraaf 4</w:t>
            </w:r>
          </w:p>
        </w:tc>
      </w:tr>
      <w:tr w:rsidR="001745E6" w14:paraId="10181ADD" w14:textId="77777777" w:rsidTr="001745E6">
        <w:tc>
          <w:tcPr>
            <w:tcW w:w="4531" w:type="dxa"/>
          </w:tcPr>
          <w:p w14:paraId="16F79DEA" w14:textId="659A3945" w:rsidR="001745E6" w:rsidRDefault="001745E6" w:rsidP="001745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Asielzoekers</w:t>
            </w:r>
          </w:p>
        </w:tc>
        <w:tc>
          <w:tcPr>
            <w:tcW w:w="4531" w:type="dxa"/>
          </w:tcPr>
          <w:p w14:paraId="3471E2D7" w14:textId="79C29FF3" w:rsidR="001745E6" w:rsidRPr="001745E6" w:rsidRDefault="004014FF" w:rsidP="00174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Vluchteling die het land waar hi zijn toevlucht heeft gezocht, een aanvraag tot verblijf</w:t>
            </w:r>
            <w:r w:rsidR="00A3235D">
              <w:rPr>
                <w:sz w:val="24"/>
                <w:szCs w:val="24"/>
              </w:rPr>
              <w:t xml:space="preserve"> heeft ingediend</w:t>
            </w:r>
          </w:p>
        </w:tc>
      </w:tr>
      <w:tr w:rsidR="001745E6" w14:paraId="596AC560" w14:textId="77777777" w:rsidTr="001745E6">
        <w:tc>
          <w:tcPr>
            <w:tcW w:w="4531" w:type="dxa"/>
          </w:tcPr>
          <w:p w14:paraId="2979B919" w14:textId="29FC129A" w:rsidR="001745E6" w:rsidRDefault="001745E6" w:rsidP="001745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Genocide</w:t>
            </w:r>
          </w:p>
        </w:tc>
        <w:tc>
          <w:tcPr>
            <w:tcW w:w="4531" w:type="dxa"/>
          </w:tcPr>
          <w:p w14:paraId="3DBEBD23" w14:textId="6376BD32" w:rsidR="001745E6" w:rsidRPr="001745E6" w:rsidRDefault="00A3235D" w:rsidP="00174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Vernietiging van een volk, een ras</w:t>
            </w:r>
            <w:r w:rsidR="00E22BCF">
              <w:rPr>
                <w:sz w:val="24"/>
                <w:szCs w:val="24"/>
              </w:rPr>
              <w:t xml:space="preserve"> of een groep of een poging daartoe</w:t>
            </w:r>
          </w:p>
        </w:tc>
      </w:tr>
      <w:tr w:rsidR="001745E6" w14:paraId="1438D8B3" w14:textId="77777777" w:rsidTr="001745E6">
        <w:tc>
          <w:tcPr>
            <w:tcW w:w="4531" w:type="dxa"/>
          </w:tcPr>
          <w:p w14:paraId="54B7EDB7" w14:textId="03D29CEE" w:rsidR="001745E6" w:rsidRDefault="001745E6" w:rsidP="001745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Babyboom</w:t>
            </w:r>
          </w:p>
        </w:tc>
        <w:tc>
          <w:tcPr>
            <w:tcW w:w="4531" w:type="dxa"/>
          </w:tcPr>
          <w:p w14:paraId="2F275D73" w14:textId="1479A282" w:rsidR="001745E6" w:rsidRPr="001745E6" w:rsidRDefault="004456A1" w:rsidP="00174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170C35">
              <w:rPr>
                <w:sz w:val="24"/>
                <w:szCs w:val="24"/>
              </w:rPr>
              <w:t>pmerkelijk</w:t>
            </w:r>
            <w:r>
              <w:rPr>
                <w:sz w:val="24"/>
                <w:szCs w:val="24"/>
              </w:rPr>
              <w:t xml:space="preserve"> groot geboortecijfer in bepaald jaar (geboortegolf)</w:t>
            </w:r>
          </w:p>
        </w:tc>
      </w:tr>
    </w:tbl>
    <w:p w14:paraId="37964161" w14:textId="14A5CAF5" w:rsidR="001745E6" w:rsidRDefault="001745E6" w:rsidP="001745E6">
      <w:pPr>
        <w:rPr>
          <w:sz w:val="24"/>
          <w:szCs w:val="24"/>
          <w:u w:val="single"/>
        </w:rPr>
      </w:pPr>
    </w:p>
    <w:p w14:paraId="3767D71F" w14:textId="25B489FE" w:rsidR="00F050AD" w:rsidRDefault="00F050AD" w:rsidP="001745E6">
      <w:pPr>
        <w:rPr>
          <w:sz w:val="24"/>
          <w:szCs w:val="24"/>
          <w:u w:val="single"/>
        </w:rPr>
      </w:pPr>
    </w:p>
    <w:p w14:paraId="216F3284" w14:textId="77777777" w:rsidR="00F050AD" w:rsidRDefault="00F050AD" w:rsidP="001745E6">
      <w:pPr>
        <w:rPr>
          <w:sz w:val="24"/>
          <w:szCs w:val="24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050AD" w14:paraId="5E8947D2" w14:textId="77777777" w:rsidTr="00527F17">
        <w:tc>
          <w:tcPr>
            <w:tcW w:w="9062" w:type="dxa"/>
            <w:gridSpan w:val="2"/>
          </w:tcPr>
          <w:p w14:paraId="2FC9748E" w14:textId="33210411" w:rsidR="00F050AD" w:rsidRPr="00F050AD" w:rsidRDefault="00F050AD" w:rsidP="00F050AD">
            <w:pPr>
              <w:jc w:val="center"/>
              <w:rPr>
                <w:i/>
                <w:iCs/>
                <w:sz w:val="24"/>
                <w:szCs w:val="24"/>
                <w:u w:val="single"/>
              </w:rPr>
            </w:pPr>
            <w:r w:rsidRPr="00F050AD">
              <w:rPr>
                <w:i/>
                <w:iCs/>
                <w:sz w:val="24"/>
                <w:szCs w:val="24"/>
                <w:u w:val="single"/>
              </w:rPr>
              <w:lastRenderedPageBreak/>
              <w:t>Weet je:</w:t>
            </w:r>
          </w:p>
        </w:tc>
      </w:tr>
      <w:tr w:rsidR="00F050AD" w14:paraId="2B79C538" w14:textId="77777777" w:rsidTr="00F050AD">
        <w:tc>
          <w:tcPr>
            <w:tcW w:w="4531" w:type="dxa"/>
          </w:tcPr>
          <w:p w14:paraId="53953421" w14:textId="488CC8B1" w:rsidR="00F050AD" w:rsidRPr="003F3229" w:rsidRDefault="00AF0E5F" w:rsidP="001745E6">
            <w:pPr>
              <w:rPr>
                <w:b/>
                <w:bCs/>
                <w:sz w:val="24"/>
                <w:szCs w:val="24"/>
              </w:rPr>
            </w:pPr>
            <w:r w:rsidRPr="003F3229">
              <w:rPr>
                <w:b/>
                <w:bCs/>
                <w:sz w:val="24"/>
                <w:szCs w:val="24"/>
              </w:rPr>
              <w:t>Waar conflictgebieden op aarde voorkomen;</w:t>
            </w:r>
          </w:p>
        </w:tc>
        <w:tc>
          <w:tcPr>
            <w:tcW w:w="4531" w:type="dxa"/>
          </w:tcPr>
          <w:p w14:paraId="1DFDC4F6" w14:textId="663113A3" w:rsidR="00F050AD" w:rsidRDefault="0019171F" w:rsidP="00174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Sub-Sahara, Afrika, Zuidoost-Azië en de islami</w:t>
            </w:r>
            <w:r w:rsidR="006B139E">
              <w:rPr>
                <w:sz w:val="24"/>
                <w:szCs w:val="24"/>
              </w:rPr>
              <w:t>tische wereld</w:t>
            </w:r>
          </w:p>
        </w:tc>
      </w:tr>
      <w:tr w:rsidR="00F050AD" w14:paraId="3FDC64FC" w14:textId="77777777" w:rsidTr="00F050AD">
        <w:tc>
          <w:tcPr>
            <w:tcW w:w="4531" w:type="dxa"/>
          </w:tcPr>
          <w:p w14:paraId="798FC37E" w14:textId="6A5B224D" w:rsidR="00F050AD" w:rsidRPr="003F3229" w:rsidRDefault="00AF0E5F" w:rsidP="001745E6">
            <w:pPr>
              <w:rPr>
                <w:b/>
                <w:bCs/>
                <w:sz w:val="24"/>
                <w:szCs w:val="24"/>
              </w:rPr>
            </w:pPr>
            <w:r w:rsidRPr="003F3229">
              <w:rPr>
                <w:b/>
                <w:bCs/>
                <w:sz w:val="24"/>
                <w:szCs w:val="24"/>
              </w:rPr>
              <w:t>Dat er 2 soorten conflicten bestaan;</w:t>
            </w:r>
          </w:p>
        </w:tc>
        <w:tc>
          <w:tcPr>
            <w:tcW w:w="4531" w:type="dxa"/>
          </w:tcPr>
          <w:p w14:paraId="1B4BA3EC" w14:textId="0A3E5A86" w:rsidR="00F050AD" w:rsidRDefault="006B139E" w:rsidP="00174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Internationale conflicten en interne</w:t>
            </w:r>
            <w:r w:rsidR="00BA75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conflicten/burgeroorlogen</w:t>
            </w:r>
          </w:p>
        </w:tc>
      </w:tr>
      <w:tr w:rsidR="00F050AD" w14:paraId="2CDF2285" w14:textId="77777777" w:rsidTr="00F050AD">
        <w:tc>
          <w:tcPr>
            <w:tcW w:w="4531" w:type="dxa"/>
          </w:tcPr>
          <w:p w14:paraId="051ADFA2" w14:textId="140F5ECF" w:rsidR="00F050AD" w:rsidRPr="003F3229" w:rsidRDefault="00AF0E5F" w:rsidP="001745E6">
            <w:pPr>
              <w:rPr>
                <w:b/>
                <w:bCs/>
                <w:sz w:val="24"/>
                <w:szCs w:val="24"/>
              </w:rPr>
            </w:pPr>
            <w:r w:rsidRPr="003F3229">
              <w:rPr>
                <w:b/>
                <w:bCs/>
                <w:sz w:val="24"/>
                <w:szCs w:val="24"/>
              </w:rPr>
              <w:t>Dat staat, volk en territorium de ingrediënten zijn van veel conflicten;</w:t>
            </w:r>
          </w:p>
        </w:tc>
        <w:tc>
          <w:tcPr>
            <w:tcW w:w="4531" w:type="dxa"/>
          </w:tcPr>
          <w:p w14:paraId="7301F349" w14:textId="05EBBE28" w:rsidR="00F050AD" w:rsidRDefault="006C724F" w:rsidP="00174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Een volk wil graag de macht over</w:t>
            </w:r>
            <w:r w:rsidR="00086BA1">
              <w:rPr>
                <w:sz w:val="24"/>
                <w:szCs w:val="24"/>
              </w:rPr>
              <w:t xml:space="preserve"> waar </w:t>
            </w:r>
            <w:r>
              <w:rPr>
                <w:sz w:val="24"/>
                <w:szCs w:val="24"/>
              </w:rPr>
              <w:t>territorium</w:t>
            </w:r>
            <w:r w:rsidR="007F52D6">
              <w:rPr>
                <w:sz w:val="24"/>
                <w:szCs w:val="24"/>
              </w:rPr>
              <w:t xml:space="preserve"> </w:t>
            </w:r>
            <w:r w:rsidR="00086BA1">
              <w:rPr>
                <w:sz w:val="24"/>
                <w:szCs w:val="24"/>
              </w:rPr>
              <w:t xml:space="preserve">een </w:t>
            </w:r>
            <w:r w:rsidR="007F52D6">
              <w:rPr>
                <w:sz w:val="24"/>
                <w:szCs w:val="24"/>
              </w:rPr>
              <w:t>woont, maar binnen een staat zijn vaak</w:t>
            </w:r>
            <w:r w:rsidR="00223455">
              <w:rPr>
                <w:sz w:val="24"/>
                <w:szCs w:val="24"/>
              </w:rPr>
              <w:t xml:space="preserve"> weer</w:t>
            </w:r>
            <w:r w:rsidR="007F52D6">
              <w:rPr>
                <w:sz w:val="24"/>
                <w:szCs w:val="24"/>
              </w:rPr>
              <w:t xml:space="preserve"> meerdere volkeren</w:t>
            </w:r>
            <w:r w:rsidR="00223455">
              <w:rPr>
                <w:sz w:val="24"/>
                <w:szCs w:val="24"/>
              </w:rPr>
              <w:t>.</w:t>
            </w:r>
          </w:p>
        </w:tc>
      </w:tr>
      <w:tr w:rsidR="00F050AD" w14:paraId="0E3030D5" w14:textId="77777777" w:rsidTr="00F050AD">
        <w:tc>
          <w:tcPr>
            <w:tcW w:w="4531" w:type="dxa"/>
          </w:tcPr>
          <w:p w14:paraId="073C0A7B" w14:textId="1A7EE7A8" w:rsidR="00F050AD" w:rsidRPr="003F3229" w:rsidRDefault="001461BF" w:rsidP="001745E6">
            <w:pPr>
              <w:rPr>
                <w:b/>
                <w:bCs/>
                <w:sz w:val="24"/>
                <w:szCs w:val="24"/>
              </w:rPr>
            </w:pPr>
            <w:r w:rsidRPr="003F3229">
              <w:rPr>
                <w:b/>
                <w:bCs/>
                <w:sz w:val="24"/>
                <w:szCs w:val="24"/>
              </w:rPr>
              <w:t>Waarin regionalisme verschilt van nationalisme;</w:t>
            </w:r>
          </w:p>
        </w:tc>
        <w:tc>
          <w:tcPr>
            <w:tcW w:w="4531" w:type="dxa"/>
          </w:tcPr>
          <w:p w14:paraId="256AD312" w14:textId="0B91DD78" w:rsidR="00F050AD" w:rsidRDefault="00223455" w:rsidP="00174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Bij regionalisme houdt een volk vast aan zijn eigen cultuur en bij nationalisme streeft een volk naar afscheiding</w:t>
            </w:r>
            <w:r w:rsidR="007836C7">
              <w:rPr>
                <w:sz w:val="24"/>
                <w:szCs w:val="24"/>
              </w:rPr>
              <w:t>, een eigen staat.</w:t>
            </w:r>
          </w:p>
        </w:tc>
      </w:tr>
      <w:tr w:rsidR="00F050AD" w14:paraId="3A125D9A" w14:textId="77777777" w:rsidTr="00F050AD">
        <w:tc>
          <w:tcPr>
            <w:tcW w:w="4531" w:type="dxa"/>
          </w:tcPr>
          <w:p w14:paraId="69CE264E" w14:textId="6339AF0F" w:rsidR="00F050AD" w:rsidRPr="003F3229" w:rsidRDefault="001461BF" w:rsidP="001745E6">
            <w:pPr>
              <w:rPr>
                <w:b/>
                <w:bCs/>
                <w:sz w:val="24"/>
                <w:szCs w:val="24"/>
              </w:rPr>
            </w:pPr>
            <w:r w:rsidRPr="003F3229">
              <w:rPr>
                <w:b/>
                <w:bCs/>
                <w:sz w:val="24"/>
                <w:szCs w:val="24"/>
              </w:rPr>
              <w:t xml:space="preserve">Welke </w:t>
            </w:r>
            <w:r w:rsidR="00254F65" w:rsidRPr="003F3229">
              <w:rPr>
                <w:b/>
                <w:bCs/>
                <w:sz w:val="24"/>
                <w:szCs w:val="24"/>
              </w:rPr>
              <w:t>culturele oorzaken van conflicten er zijn;</w:t>
            </w:r>
          </w:p>
        </w:tc>
        <w:tc>
          <w:tcPr>
            <w:tcW w:w="4531" w:type="dxa"/>
          </w:tcPr>
          <w:p w14:paraId="0A71A497" w14:textId="5AE26E3B" w:rsidR="00F050AD" w:rsidRDefault="00DE04E7" w:rsidP="00DE04E7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Economisc</w:t>
            </w:r>
            <w:r w:rsidR="0023449B">
              <w:rPr>
                <w:sz w:val="24"/>
                <w:szCs w:val="24"/>
              </w:rPr>
              <w:t>h:</w:t>
            </w:r>
            <w:r>
              <w:rPr>
                <w:sz w:val="24"/>
                <w:szCs w:val="24"/>
              </w:rPr>
              <w:t xml:space="preserve"> </w:t>
            </w:r>
            <w:r w:rsidR="0092215E">
              <w:rPr>
                <w:sz w:val="24"/>
                <w:szCs w:val="24"/>
              </w:rPr>
              <w:t>hoge kosten voor wapens, landbouw en industrie komen tot stilstand, veel invaliden, dure wederopbouw</w:t>
            </w:r>
          </w:p>
          <w:p w14:paraId="36E53D58" w14:textId="77777777" w:rsidR="0092215E" w:rsidRDefault="0023449B" w:rsidP="00DE04E7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92215E">
              <w:rPr>
                <w:sz w:val="24"/>
                <w:szCs w:val="24"/>
              </w:rPr>
              <w:t>ociaal</w:t>
            </w:r>
            <w:r>
              <w:rPr>
                <w:sz w:val="24"/>
                <w:szCs w:val="24"/>
              </w:rPr>
              <w:t>: vluchtelingenkampen in buurlanden, asielzoekers in Europa, psychis</w:t>
            </w:r>
            <w:r w:rsidR="002C23FA">
              <w:rPr>
                <w:sz w:val="24"/>
                <w:szCs w:val="24"/>
              </w:rPr>
              <w:t>che trauma’s</w:t>
            </w:r>
            <w:r w:rsidR="001473C7">
              <w:rPr>
                <w:sz w:val="24"/>
                <w:szCs w:val="24"/>
              </w:rPr>
              <w:t>, veel ziektes</w:t>
            </w:r>
          </w:p>
          <w:p w14:paraId="2C12AE14" w14:textId="77777777" w:rsidR="001473C7" w:rsidRDefault="001473C7" w:rsidP="00DE04E7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Demografisch: soms genocide (vernietigen van een volk), terwijl de vrede gevierd wordt met een babyboom, als flinke uitstulping te zien in een bevolkingsgrafiek</w:t>
            </w:r>
          </w:p>
          <w:p w14:paraId="24A070C1" w14:textId="7326F16E" w:rsidR="001473C7" w:rsidRPr="00DE04E7" w:rsidRDefault="001473C7" w:rsidP="00DE04E7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Ecologisch: het natuurlijke milieu heeft te lijden onder de munitie en de giffen die gebruikt zijn</w:t>
            </w:r>
          </w:p>
        </w:tc>
      </w:tr>
      <w:tr w:rsidR="008047C1" w14:paraId="6585C11F" w14:textId="77777777" w:rsidTr="00F050AD">
        <w:tc>
          <w:tcPr>
            <w:tcW w:w="4531" w:type="dxa"/>
          </w:tcPr>
          <w:p w14:paraId="2F6D3B1E" w14:textId="440B1956" w:rsidR="008047C1" w:rsidRPr="003F3229" w:rsidRDefault="00355E45" w:rsidP="001745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Welke economische oorzaken van conflicten er zijn;</w:t>
            </w:r>
          </w:p>
        </w:tc>
        <w:tc>
          <w:tcPr>
            <w:tcW w:w="4531" w:type="dxa"/>
          </w:tcPr>
          <w:p w14:paraId="0C81AAE5" w14:textId="431905F1" w:rsidR="00F7718C" w:rsidRDefault="00192C18" w:rsidP="00A22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sommige landen word</w:t>
            </w:r>
            <w:r w:rsidR="00AA0825">
              <w:rPr>
                <w:sz w:val="24"/>
                <w:szCs w:val="24"/>
              </w:rPr>
              <w:t>en de opbrengsten van n</w:t>
            </w:r>
            <w:r w:rsidR="006E0946">
              <w:rPr>
                <w:sz w:val="24"/>
                <w:szCs w:val="24"/>
              </w:rPr>
              <w:t>atuurlijke hulpbronnen</w:t>
            </w:r>
            <w:r w:rsidR="00AA0825">
              <w:rPr>
                <w:sz w:val="24"/>
                <w:szCs w:val="24"/>
              </w:rPr>
              <w:t xml:space="preserve"> niet eerlijk verdeeld.</w:t>
            </w:r>
          </w:p>
        </w:tc>
      </w:tr>
      <w:tr w:rsidR="002B462D" w14:paraId="181B675E" w14:textId="77777777" w:rsidTr="00F050AD">
        <w:tc>
          <w:tcPr>
            <w:tcW w:w="4531" w:type="dxa"/>
          </w:tcPr>
          <w:p w14:paraId="68B6C3B7" w14:textId="463F02B6" w:rsidR="002B462D" w:rsidRDefault="00624A6A" w:rsidP="001745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Welke economische, sociale, demografische en ecologische gevolgen conflicten hebben;</w:t>
            </w:r>
          </w:p>
        </w:tc>
        <w:tc>
          <w:tcPr>
            <w:tcW w:w="4531" w:type="dxa"/>
          </w:tcPr>
          <w:p w14:paraId="467F2E2E" w14:textId="6B00A893" w:rsidR="000C3A2A" w:rsidRDefault="002C1235" w:rsidP="00A22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 veel mensen levens en geld,</w:t>
            </w:r>
            <w:r w:rsidR="00063E9E">
              <w:rPr>
                <w:sz w:val="24"/>
                <w:szCs w:val="24"/>
              </w:rPr>
              <w:t xml:space="preserve"> mensen kunnen niet meer werken</w:t>
            </w:r>
            <w:r w:rsidR="00EA7C3C">
              <w:rPr>
                <w:sz w:val="24"/>
                <w:szCs w:val="24"/>
              </w:rPr>
              <w:t xml:space="preserve">, omdat ze moet vechten of vluchten, mensen raken gewond of invalide, akkers </w:t>
            </w:r>
            <w:r w:rsidR="00817BD4">
              <w:rPr>
                <w:sz w:val="24"/>
                <w:szCs w:val="24"/>
              </w:rPr>
              <w:t>blijven onbewerkt achter,</w:t>
            </w:r>
            <w:r w:rsidR="00E97461">
              <w:rPr>
                <w:sz w:val="24"/>
                <w:szCs w:val="24"/>
              </w:rPr>
              <w:t xml:space="preserve"> mensen moeten voor zichzelf zorgen</w:t>
            </w:r>
          </w:p>
        </w:tc>
      </w:tr>
      <w:tr w:rsidR="003F3229" w14:paraId="5CEA5777" w14:textId="77777777" w:rsidTr="00FF671C">
        <w:tc>
          <w:tcPr>
            <w:tcW w:w="9062" w:type="dxa"/>
            <w:gridSpan w:val="2"/>
          </w:tcPr>
          <w:p w14:paraId="550FDEFC" w14:textId="4B265BFF" w:rsidR="003F3229" w:rsidRPr="003F3229" w:rsidRDefault="003F3229" w:rsidP="003F3229">
            <w:pPr>
              <w:jc w:val="center"/>
              <w:rPr>
                <w:i/>
                <w:iCs/>
                <w:sz w:val="24"/>
                <w:szCs w:val="24"/>
                <w:u w:val="single"/>
              </w:rPr>
            </w:pPr>
            <w:r w:rsidRPr="003F3229">
              <w:rPr>
                <w:i/>
                <w:iCs/>
                <w:sz w:val="24"/>
                <w:szCs w:val="24"/>
                <w:u w:val="single"/>
              </w:rPr>
              <w:t>Begrijp je:</w:t>
            </w:r>
          </w:p>
        </w:tc>
      </w:tr>
      <w:tr w:rsidR="00F050AD" w14:paraId="4DE2DAE0" w14:textId="77777777" w:rsidTr="00F050AD">
        <w:tc>
          <w:tcPr>
            <w:tcW w:w="4531" w:type="dxa"/>
          </w:tcPr>
          <w:p w14:paraId="252A5BFB" w14:textId="42C1FF98" w:rsidR="00F050AD" w:rsidRPr="003A29AA" w:rsidRDefault="00FB6893" w:rsidP="001745E6">
            <w:pPr>
              <w:rPr>
                <w:b/>
                <w:bCs/>
                <w:sz w:val="24"/>
                <w:szCs w:val="24"/>
              </w:rPr>
            </w:pPr>
            <w:r w:rsidRPr="003A29AA">
              <w:rPr>
                <w:b/>
                <w:bCs/>
                <w:sz w:val="24"/>
                <w:szCs w:val="24"/>
              </w:rPr>
              <w:t>Hoe burgeroorlogen zich over grenzen kunnen uitbreiden;</w:t>
            </w:r>
          </w:p>
        </w:tc>
        <w:tc>
          <w:tcPr>
            <w:tcW w:w="4531" w:type="dxa"/>
          </w:tcPr>
          <w:p w14:paraId="6517674D" w14:textId="5501EA16" w:rsidR="00F050AD" w:rsidRDefault="009D6214" w:rsidP="00174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Rebellen worden in een ander land opgejaagd door het leger,</w:t>
            </w:r>
            <w:r w:rsidR="00777B62">
              <w:rPr>
                <w:sz w:val="24"/>
                <w:szCs w:val="24"/>
              </w:rPr>
              <w:t xml:space="preserve"> er trekken veel vluchtelingen naar het buurland, economie ontwricht zich daar</w:t>
            </w:r>
          </w:p>
        </w:tc>
      </w:tr>
      <w:tr w:rsidR="00FB6893" w14:paraId="56F507DB" w14:textId="77777777" w:rsidTr="00F050AD">
        <w:tc>
          <w:tcPr>
            <w:tcW w:w="4531" w:type="dxa"/>
          </w:tcPr>
          <w:p w14:paraId="781A3044" w14:textId="6BE536F4" w:rsidR="00FB6893" w:rsidRPr="003A29AA" w:rsidRDefault="00FB6893" w:rsidP="001745E6">
            <w:pPr>
              <w:rPr>
                <w:b/>
                <w:bCs/>
                <w:sz w:val="24"/>
                <w:szCs w:val="24"/>
              </w:rPr>
            </w:pPr>
            <w:r w:rsidRPr="003A29AA">
              <w:rPr>
                <w:b/>
                <w:bCs/>
                <w:sz w:val="24"/>
                <w:szCs w:val="24"/>
              </w:rPr>
              <w:t>Waarom niet alle volkeren een staat hebben;</w:t>
            </w:r>
          </w:p>
        </w:tc>
        <w:tc>
          <w:tcPr>
            <w:tcW w:w="4531" w:type="dxa"/>
          </w:tcPr>
          <w:p w14:paraId="1FBAA913" w14:textId="7359E23C" w:rsidR="00FB6893" w:rsidRDefault="008142EC" w:rsidP="00174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 zijn op aarde wel 5000</w:t>
            </w:r>
            <w:r w:rsidR="00C617ED">
              <w:rPr>
                <w:sz w:val="24"/>
                <w:szCs w:val="24"/>
              </w:rPr>
              <w:t xml:space="preserve"> volken, en maar ongeveer 200 staten</w:t>
            </w:r>
          </w:p>
        </w:tc>
      </w:tr>
      <w:tr w:rsidR="00355E45" w14:paraId="5B161FB5" w14:textId="77777777" w:rsidTr="00F050AD">
        <w:tc>
          <w:tcPr>
            <w:tcW w:w="4531" w:type="dxa"/>
          </w:tcPr>
          <w:p w14:paraId="7C4397D9" w14:textId="685886AB" w:rsidR="00355E45" w:rsidRPr="003A29AA" w:rsidRDefault="00355E45" w:rsidP="00355E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 in een land met vele volkeren niet altijd gewelddadige conflicten zijn;</w:t>
            </w:r>
          </w:p>
        </w:tc>
        <w:tc>
          <w:tcPr>
            <w:tcW w:w="4531" w:type="dxa"/>
          </w:tcPr>
          <w:p w14:paraId="2015B7F3" w14:textId="77777777" w:rsidR="00230127" w:rsidRDefault="00355E45" w:rsidP="00355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Bij regionalisme houdt een volk zich sterk vast aan de eigen geschiedenis en taal waardoor er bijna tot geen conflicten zijn</w:t>
            </w:r>
          </w:p>
          <w:p w14:paraId="09658B0E" w14:textId="77777777" w:rsidR="004A1F82" w:rsidRDefault="004A1F82" w:rsidP="00355E45">
            <w:pPr>
              <w:rPr>
                <w:sz w:val="24"/>
                <w:szCs w:val="24"/>
              </w:rPr>
            </w:pPr>
          </w:p>
          <w:p w14:paraId="4825540C" w14:textId="7C3E9EF8" w:rsidR="004A1F82" w:rsidRDefault="004A1F82" w:rsidP="00355E45">
            <w:pPr>
              <w:rPr>
                <w:sz w:val="24"/>
                <w:szCs w:val="24"/>
              </w:rPr>
            </w:pPr>
          </w:p>
        </w:tc>
      </w:tr>
      <w:tr w:rsidR="00BD59EC" w14:paraId="26441451" w14:textId="77777777" w:rsidTr="00067108">
        <w:tc>
          <w:tcPr>
            <w:tcW w:w="9062" w:type="dxa"/>
            <w:gridSpan w:val="2"/>
          </w:tcPr>
          <w:p w14:paraId="0115394E" w14:textId="13D7D562" w:rsidR="00BD59EC" w:rsidRDefault="00BD59EC" w:rsidP="00BD59EC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  <w:u w:val="single"/>
              </w:rPr>
              <w:lastRenderedPageBreak/>
              <w:t>Kun je</w:t>
            </w:r>
            <w:r w:rsidRPr="003F3229">
              <w:rPr>
                <w:i/>
                <w:iCs/>
                <w:sz w:val="24"/>
                <w:szCs w:val="24"/>
                <w:u w:val="single"/>
              </w:rPr>
              <w:t>:</w:t>
            </w:r>
          </w:p>
        </w:tc>
      </w:tr>
      <w:tr w:rsidR="00230127" w14:paraId="3C48A65F" w14:textId="77777777" w:rsidTr="0049005A">
        <w:trPr>
          <w:trHeight w:val="1961"/>
        </w:trPr>
        <w:tc>
          <w:tcPr>
            <w:tcW w:w="9062" w:type="dxa"/>
            <w:gridSpan w:val="2"/>
          </w:tcPr>
          <w:p w14:paraId="71CE4042" w14:textId="77777777" w:rsidR="00230127" w:rsidRDefault="00230127" w:rsidP="00355E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Informatie vinden in de atlas;</w:t>
            </w:r>
          </w:p>
          <w:p w14:paraId="108429F4" w14:textId="77777777" w:rsidR="00230127" w:rsidRDefault="00230127" w:rsidP="00355E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Samenhangen ontdekken in atlaskaarten;</w:t>
            </w:r>
          </w:p>
          <w:p w14:paraId="394A206D" w14:textId="77777777" w:rsidR="00230127" w:rsidRDefault="00230127" w:rsidP="00355E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Samenhangen ontdekken tussen atlaskaarten en andere gegevens;</w:t>
            </w:r>
          </w:p>
          <w:p w14:paraId="6BCAC492" w14:textId="77777777" w:rsidR="00230127" w:rsidRDefault="00230127" w:rsidP="00355E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Van een tabel een kaart maken;</w:t>
            </w:r>
          </w:p>
          <w:p w14:paraId="5CE4001C" w14:textId="77777777" w:rsidR="00230127" w:rsidRDefault="00230127" w:rsidP="00355E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Uit een bevolkingsgrafiek informatie halen over oorlogsgebeurtenissen;</w:t>
            </w:r>
          </w:p>
          <w:p w14:paraId="576E448C" w14:textId="31E521BE" w:rsidR="00230127" w:rsidRDefault="00230127" w:rsidP="00355E4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Je mening beargumenteren;</w:t>
            </w:r>
          </w:p>
        </w:tc>
      </w:tr>
    </w:tbl>
    <w:p w14:paraId="14C462AC" w14:textId="652967FD" w:rsidR="001745E6" w:rsidRPr="001745E6" w:rsidRDefault="001745E6" w:rsidP="001745E6">
      <w:pPr>
        <w:rPr>
          <w:sz w:val="24"/>
          <w:szCs w:val="24"/>
        </w:rPr>
      </w:pPr>
    </w:p>
    <w:sectPr w:rsidR="001745E6" w:rsidRPr="00174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837558"/>
    <w:multiLevelType w:val="hybridMultilevel"/>
    <w:tmpl w:val="764A99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5E6"/>
    <w:rsid w:val="00063E9E"/>
    <w:rsid w:val="00086BA1"/>
    <w:rsid w:val="000A516F"/>
    <w:rsid w:val="000C3A2A"/>
    <w:rsid w:val="00127EC1"/>
    <w:rsid w:val="00144CA6"/>
    <w:rsid w:val="001461BF"/>
    <w:rsid w:val="001473C7"/>
    <w:rsid w:val="00170C35"/>
    <w:rsid w:val="001745E6"/>
    <w:rsid w:val="0019171F"/>
    <w:rsid w:val="00192C18"/>
    <w:rsid w:val="00223455"/>
    <w:rsid w:val="00227A70"/>
    <w:rsid w:val="00230127"/>
    <w:rsid w:val="0023449B"/>
    <w:rsid w:val="00254F65"/>
    <w:rsid w:val="002747CF"/>
    <w:rsid w:val="002B462D"/>
    <w:rsid w:val="002C1235"/>
    <w:rsid w:val="002C23FA"/>
    <w:rsid w:val="00355E45"/>
    <w:rsid w:val="00373E2B"/>
    <w:rsid w:val="003A29AA"/>
    <w:rsid w:val="003C7A5F"/>
    <w:rsid w:val="003E6190"/>
    <w:rsid w:val="003F3229"/>
    <w:rsid w:val="004014FF"/>
    <w:rsid w:val="004144C1"/>
    <w:rsid w:val="004456A1"/>
    <w:rsid w:val="0048059F"/>
    <w:rsid w:val="0049005A"/>
    <w:rsid w:val="004A1F82"/>
    <w:rsid w:val="004A7421"/>
    <w:rsid w:val="004B7DF1"/>
    <w:rsid w:val="004F004C"/>
    <w:rsid w:val="00563E5F"/>
    <w:rsid w:val="005A1047"/>
    <w:rsid w:val="00624A6A"/>
    <w:rsid w:val="00670696"/>
    <w:rsid w:val="006B139E"/>
    <w:rsid w:val="006C724F"/>
    <w:rsid w:val="006E0946"/>
    <w:rsid w:val="00777B62"/>
    <w:rsid w:val="007836C7"/>
    <w:rsid w:val="007F52D6"/>
    <w:rsid w:val="008047C1"/>
    <w:rsid w:val="008142EC"/>
    <w:rsid w:val="00817BD4"/>
    <w:rsid w:val="00845C31"/>
    <w:rsid w:val="0092215E"/>
    <w:rsid w:val="00932B4C"/>
    <w:rsid w:val="009D6214"/>
    <w:rsid w:val="00A22037"/>
    <w:rsid w:val="00A3235D"/>
    <w:rsid w:val="00AA0825"/>
    <w:rsid w:val="00AB09C7"/>
    <w:rsid w:val="00AF0E5F"/>
    <w:rsid w:val="00B6527F"/>
    <w:rsid w:val="00BA750B"/>
    <w:rsid w:val="00BB599B"/>
    <w:rsid w:val="00BC2DE4"/>
    <w:rsid w:val="00BD59EC"/>
    <w:rsid w:val="00C617ED"/>
    <w:rsid w:val="00CE61F4"/>
    <w:rsid w:val="00CF1301"/>
    <w:rsid w:val="00D01084"/>
    <w:rsid w:val="00DB0A8F"/>
    <w:rsid w:val="00DE04E7"/>
    <w:rsid w:val="00E11DDB"/>
    <w:rsid w:val="00E22BCF"/>
    <w:rsid w:val="00E97461"/>
    <w:rsid w:val="00EA3B41"/>
    <w:rsid w:val="00EA7C3C"/>
    <w:rsid w:val="00F050AD"/>
    <w:rsid w:val="00F7718C"/>
    <w:rsid w:val="00F942BB"/>
    <w:rsid w:val="00FB6893"/>
    <w:rsid w:val="00FE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A7F7D"/>
  <w15:chartTrackingRefBased/>
  <w15:docId w15:val="{CF5C8EB3-F87A-44F9-98D3-D136F08A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74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E0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2517</TotalTime>
  <Pages>3</Pages>
  <Words>594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Floor</dc:creator>
  <cp:keywords/>
  <dc:description/>
  <cp:lastModifiedBy>Floor Textor</cp:lastModifiedBy>
  <cp:revision>82</cp:revision>
  <dcterms:created xsi:type="dcterms:W3CDTF">2020-10-02T17:54:00Z</dcterms:created>
  <dcterms:modified xsi:type="dcterms:W3CDTF">2020-10-22T14:17:00Z</dcterms:modified>
</cp:coreProperties>
</file>